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5306</w:t>
        <w:tab/>
        <w:t>7911</w:t>
        <w:tab/>
        <w:t>Tax Manager (m/w/d)</w:t>
        <w:tab/>
        <w:t>Our customer is a subsidiary of an international automobile manufacturer. As a financial service provider based in the south of Munich, the company with less than 100 employees takes care of the needs of dealers and customers alike. As a specialist (m/f/d) in the field of taxes, you can expect a high level of responsibility and flat hierarchies in an international market environment.</w:t>
        <w:br/>
        <w:t>Tax Manager (m/f/d)</w:t>
        <w:br/>
        <w:br/>
        <w:t>Your tasks:</w:t>
        <w:br/>
        <w:br/>
        <w:t>-Creating and checking sales tax returns and annual returns</w:t>
        <w:br/>
        <w:t>-Examination of VAT issues</w:t>
        <w:br/>
        <w:t>-Examination of income tax issues</w:t>
        <w:br/>
        <w:t>- Recording, definition and optimization of processes in the area of ​​taxes and accounting</w:t>
        <w:br/>
        <w:t>-Support &amp; coordination in the documentation of transfer prices</w:t>
        <w:br/>
        <w:t>-Support &amp; creation of the calculation of current and deferred taxes (IFRS &amp; HGB) for quarterly reporting</w:t>
        <w:br/>
        <w:t>-Support &amp; coordination of the preparation of the documents for tax returns of the German and British permanent establishment</w:t>
        <w:br/>
        <w:t>-Examination of tax returns for German and British permanent establishments</w:t>
        <w:br/>
        <w:t>-Support &amp; coordination of tax audits</w:t>
        <w:br/>
        <w:br/>
        <w:t>Your qualifications:</w:t>
        <w:br/>
        <w:br/>
        <w:t>-Tax clerk, tax specialist or comparable qualification</w:t>
        <w:br/>
        <w:t>- Work experience in a comparable position desirable</w:t>
        <w:br/>
        <w:t>-Extensive knowledge of VAT issues, especially in the assessment of cross-border business transactions</w:t>
        <w:br/>
        <w:t>- Very good MS Office skills (especially Excel)</w:t>
        <w:br/>
        <w:t>-Very good knowledge of German and good English</w:t>
        <w:br/>
        <w:t>-SAP-FI knowledge desirable</w:t>
        <w:br/>
        <w:br/>
        <w:t>- Structured, independent and reliable way of working</w:t>
        <w:br/>
        <w:t>-Very good communication and team skills</w:t>
        <w:br/>
        <w:t>-Ability to think holistically and process-oriented</w:t>
        <w:br/>
        <w:t>-Open and sympathetic demeanor</w:t>
        <w:br/>
        <w:br/>
        <w:t>Your advantages:</w:t>
        <w:br/>
        <w:br/>
        <w:t>-Flexible working hours</w:t>
        <w:br/>
        <w:t>-Home office opportunity</w:t>
        <w:br/>
        <w:t>-Employer-funded pension</w:t>
        <w:br/>
        <w:t>-Job wheel</w:t>
        <w:br/>
        <w:t>-Gym grant</w:t>
        <w:br/>
        <w:br/>
        <w:t>- Canteen in the immediate vicinity</w:t>
        <w:br/>
        <w:t>-Dynamic and innovative market environment in the luxury segment</w:t>
        <w:br/>
        <w:br/>
        <w:t>-A reputable company with an excellent reputation</w:t>
        <w:br/>
        <w:t>-High level of personal responsibility</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Business economist (technical school) - taxes</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16:01:26.725000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