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5168</w:t>
        <w:tab/>
        <w:t>7773</w:t>
        <w:tab/>
        <w:t>Team Leader Controlling (m/f/d)</w:t>
        <w:tab/>
        <w:t>My client is an owner-managed traditional company with almost 1000 employees and a turnover of almost 800 million euros. Due to the expansive market growth, a team leader in sales controlling (m/f/d) is now being sought to take the company to the next level.</w:t>
        <w:br/>
        <w:t>Team Leader Controlling (m/f/d)</w:t>
        <w:br/>
        <w:br/>
        <w:t>Your tasks:</w:t>
        <w:br/>
        <w:br/>
        <w:t>-Business partner for the management and those responsible for sales</w:t>
        <w:br/>
        <w:t>-Control, analysis and further development of sales KPIs</w:t>
        <w:br/>
        <w:t>-Creation and presentation of business analyses, target group-oriented reports, plan/target/actual comparison (regular and ad hoc)</w:t>
        <w:br/>
        <w:t>-Coordination and support of the sales budget process and the forecasts</w:t>
        <w:br/>
        <w:t>-Responsible for the topic of sales packaging disposal including billing</w:t>
        <w:br/>
        <w:t>- Conception and coordination of the further development of the BI system (Delta Master)</w:t>
        <w:br/>
        <w:t>- Technical and disciplinary management of the Controlling Team Sales &amp; Reporting with currently 2 employees</w:t>
        <w:br/>
        <w:t>-Planning and implementation of coordinated projects</w:t>
        <w:br/>
        <w:br/>
        <w:t>Your qualifications:</w:t>
        <w:br/>
        <w:br/>
        <w:t>-Completed business studies and/or several years of professional experience in a comparable position</w:t>
        <w:br/>
        <w:t>-First leadership experience or leadership ambitions desirable</w:t>
        <w:br/>
        <w:t>-Very good MS Office skills, ideally experience with SAP, Delta Master and SQL</w:t>
        <w:br/>
        <w:t>-Excellent analytical skills combined with a high affinity for numbers, tools and processes as well as methodological knowledge</w:t>
        <w:br/>
        <w:t>- Independent, reliable way of working and initiative in the further development of existing processes and tools</w:t>
        <w:br/>
        <w:t>- Assertiveness, communication skills and teamwork</w:t>
        <w:br/>
        <w:br/>
        <w:t>Your advantages:</w:t>
        <w:br/>
        <w:br/>
        <w:t>-Leadership position with a lot of room for manoeuvre</w:t>
        <w:br/>
        <w:t>-Sparring partner to the management</w:t>
        <w:br/>
        <w:t>- Attractive tariff remuneration</w:t>
        <w:br/>
        <w:t>-Mobile working</w:t>
        <w:br/>
        <w:t>-Remote (2 days)</w:t>
        <w:br/>
        <w:t>-Short decision paths</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Controller/in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