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2160</w:t>
        <w:tab/>
        <w:t>4765</w:t>
        <w:tab/>
        <w:t>Team assistant (m/f/d) full-time or part-time</w:t>
        <w:tab/>
        <w:t>We are looking for a full-time or part-time team assistant (m/f/d) for our customer</w:t>
        <w:br/>
        <w:br/>
        <w:t>Your tasks:</w:t>
        <w:br/>
        <w:br/>
        <w:t>- Participation in the preparatory bookkeeping</w:t>
        <w:br/>
        <w:t>- Processing of orders</w:t>
        <w:br/>
        <w:t>- Management of office supplies</w:t>
        <w:br/>
        <w:t>- Telephone service</w:t>
        <w:br/>
        <w:t>- Create a presentation</w:t>
        <w:br/>
        <w:br/>
        <w:br/>
        <w:br/>
        <w:t>Your skills:</w:t>
        <w:br/>
        <w:br/>
        <w:t>- Completed commercial vocational training or comparable qualification</w:t>
        <w:br/>
        <w:t>- Secure MS Office knowledge</w:t>
        <w:br/>
        <w:t>- good written and spoken English knowledge</w:t>
        <w:br/>
        <w:t>- high communication skills</w:t>
        <w:br/>
        <w:br/>
        <w:br/>
        <w:br/>
        <w:t>What awaits you:</w:t>
        <w:br/>
        <w:br/>
        <w:br/>
        <w:t>-  permanent employment</w:t>
        <w:br/>
        <w:t>-  good pay</w:t>
        <w:br/>
        <w:t>- Subsidy for the HVV professional ticket and many discounts in more than 500 shops and online shops</w:t>
        <w:br/>
        <w:t>- Easy start thanks to a good induction phase</w:t>
        <w:br/>
        <w:t xml:space="preserve"> </w:t>
        <w:br/>
        <w:br/>
        <w:br/>
        <w:t>Excellent prospects - we look forward to seeing you!</w:t>
        <w:br/>
        <w:t xml:space="preserve"> Just give us a call or apply online now.</w:t>
        <w:tab/>
        <w:t>Office assistant</w:t>
        <w:tab/>
        <w:t>None</w:t>
        <w:tab/>
        <w:t>2023-03-07 15:54:58.724000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