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5199</w:t>
        <w:tab/>
        <w:t>7804</w:t>
        <w:tab/>
        <w:t>Team leader project management (m/f/d)</w:t>
        <w:tab/>
        <w:t>Team leader project management (m/f/d)</w:t>
        <w:br/>
        <w:br/>
        <w:t>Your tasks:</w:t>
        <w:br/>
        <w:br/>
        <w:t>-Responsibility for holistic project management of demanding shopfitting and object furnishing projects</w:t>
        <w:br/>
        <w:t>-Close coordination with your own CAD department in relation to the construction of the required furniture</w:t>
        <w:br/>
        <w:t>- First point of contact for customers</w:t>
        <w:br/>
        <w:t>-Appointment coordination, control of assembly and all finishing trades</w:t>
        <w:br/>
        <w:t>-Link between customer, production and external trades</w:t>
        <w:br/>
        <w:t>- Technical and disciplinary leadership of a small team</w:t>
        <w:br/>
        <w:t>-Project controlling and cost control</w:t>
        <w:br/>
        <w:br/>
        <w:t>-Close cooperation with colleagues from calculation, logistics and key accounts</w:t>
        <w:br/>
        <w:br/>
        <w:t>Your qualifications:</w:t>
        <w:br/>
        <w:br/>
        <w:t>- A completed apprenticeship in the manual, technical field</w:t>
        <w:br/>
        <w:t>-Further training as a technician, master craftsman or study in the field of interior design, civil engineering, wood technology or similar</w:t>
        <w:br/>
        <w:t>-Profound professional experience in project management, ideally with leadership experience</w:t>
        <w:br/>
        <w:t>-Industry experience in shopfitting or furniture making is an advantage</w:t>
        <w:br/>
        <w:t>- At best, first experiences with common drawing programs (Vectorworks)</w:t>
        <w:br/>
        <w:t>-(Technical) product understanding in furniture and interior design, metal construction</w:t>
        <w:br/>
        <w:t>-Structured, result-oriented and independent way of working</w:t>
        <w:br/>
        <w:br/>
        <w:t>Your advantages:</w:t>
        <w:br/>
        <w:br/>
        <w:t>-High degree of personal responsibility and decision-making authority</w:t>
        <w:br/>
        <w:br/>
        <w:t>-An innovative business field with the opportunity to actively contribute your own ideas and use your creative freedom</w:t>
        <w:br/>
        <w:t>- Opportunity for personal and professional development through coordinated training programs and coaching</w:t>
        <w:br/>
        <w:t>- Capital-forming benefits and company pension schemes</w:t>
        <w:br/>
        <w:t>-Job bike leasing</w:t>
        <w:br/>
        <w:br/>
        <w:t>About Hays:</w:t>
        <w:br/>
        <w:br/>
        <w:t>In the Construction &amp; Property sector, we place specialists and executives in the construction and real estate industry. We support you and our customer companies in all areas of structural and civil engineering as well as in facility management, in large-scale plant construction, in TGA or in real estate management. As a supra-regional, global personnel services company, we can offer you positions and projects in your area as well as nationwide and worldwide - and all of this is completely free of charge for you. Register and benefit from interesting and suitable offers.</w:t>
        <w:tab/>
        <w:t>Logistics master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16:01:13.493000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