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9570</w:t>
        <w:tab/>
        <w:t>12175</w:t>
        <w:tab/>
        <w:t>Technical Consultant / Software Solution Architect (m/w/d)</w:t>
        <w:tab/>
        <w:t>-What you do with us-</w:t>
        <w:br/>
        <w:br/>
        <w:br/>
        <w:br/>
        <w:br/>
        <w:t>· As a solution architect or technical consultant we offer you</w:t>
        <w:br/>
        <w:t>different areas of application. From technical support</w:t>
        <w:br/>
        <w:t>in the sales process to acquire new customers and initiate new ones</w:t>
        <w:br/>
        <w:t>Projects, up to project implementation with final go-live</w:t>
        <w:br/>
        <w:t>you contribute your skills.</w:t>
        <w:br/>
        <w:t>· Depending on the nature of your specialization, you will work in one</w:t>
        <w:br/>
        <w:t>technical role in the project or take on an advisory, conceptual role</w:t>
        <w:br/>
        <w:t>activity with greater customer reference.</w:t>
        <w:br/>
        <w:t>· The variety also allows you to do one thing and you in the frame</w:t>
        <w:br/>
        <w:t>various fields of application in the other areas. So</w:t>
        <w:br/>
        <w:t>you can gradually expand your skills.</w:t>
        <w:br/>
        <w:t>· For example, you analyze the needs, evaluate current ones</w:t>
        <w:br/>
        <w:t>System landscapes and evaluate suitable technologies for future ones</w:t>
        <w:br/>
        <w:t>digital platforms of our customers.</w:t>
        <w:br/>
        <w:t>· You may support the sales process with recommendations for</w:t>
        <w:br/>
        <w:t>Sizing and setup effort. You work out the right one for this</w:t>
        <w:br/>
        <w:t>Target architecture of the customer systems and lead together with technical</w:t>
        <w:br/>
        <w:t>Project managers from the work packages, make cost estimates and</w:t>
        <w:br/>
        <w:t>supports the interaction of all actors.</w:t>
        <w:br/>
        <w:t>· On the other hand, there is the possibility of direct customer contact</w:t>
        <w:br/>
        <w:t>standing, where you will provide our customers with suitable architectural solutions in workshops</w:t>
        <w:br/>
        <w:t>present, weigh the pros and cons with them and the customers on the</w:t>
        <w:br/>
        <w:t>advise you on the best solution for you.</w:t>
        <w:br/>
        <w:t>· Or you accompany the project implementation and work closely with it</w:t>
        <w:br/>
        <w:t>the developers and the project team together in an agile environment.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Cloud, CMS, CDP, Marketing Automation or e-Commerce are not</w:t>
        <w:br/>
        <w:t>foreign words for you.</w:t>
        <w:br/>
        <w:t>· You enjoy working on viable target architectures for digital</w:t>
        <w:br/>
        <w:t>to design platforms.</w:t>
        <w:br/>
        <w:t>· Ideally, you are familiar with the MACH principles.</w:t>
        <w:br/>
        <w:t>· You have practical experience in agile</w:t>
        <w:br/>
        <w:t>development projects and enjoy working as a project manager or dem</w:t>
        <w:br/>
        <w:t>technical product owner.</w:t>
        <w:br/>
        <w:t>· You have good communication skills in German and also in English.</w:t>
        <w:br/>
        <w:t>· You are curious and interested in new technologies that you like</w:t>
        <w:br/>
        <w:t>try it yourself.</w:t>
        <w:br/>
        <w:t>· You want to further professionalize yourself and bring</w:t>
        <w:br/>
        <w:t>willingness to learn with.</w:t>
        <w:br/>
        <w:t>· You value helpful cooperation and take action</w:t>
        <w:br/>
        <w:t>independently.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This includes free time management and mobile working.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"on the job" steadily and always learn something new.</w:t>
        <w:br/>
        <w:t>· We have a very high standard in software development and</w:t>
        <w:br/>
        <w:t>offer you on-the-job training.</w:t>
        <w:br/>
        <w:t>· With us you can choose the hardware you want to work with</w:t>
        <w:br/>
        <w:t>choose freely from our hardware catalogue.</w:t>
        <w:tab/>
        <w:t>Software-Architect</w:t>
        <w:tab/>
        <w:t>None</w:t>
        <w:tab/>
        <w:t>2023-03-07 16:10:09.883000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