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9695</w:t>
        <w:tab/>
        <w:t>12300</w:t>
        <w:tab/>
        <w:t>Technical buyer superstructure material (m/d/f)</w:t>
        <w:tab/>
        <w:t>We are looking for you as a technical:r</w:t>
        <w:br/>
        <w:t>Buyer: in superstructure material (f/m/d) for DB Netz AG at the location</w:t>
        <w:br/>
        <w:t>Munich.</w:t>
        <w:br/>
        <w:br/>
        <w:br/>
        <w:t>*Your tasks:*</w:t>
        <w:br/>
        <w:br/>
        <w:br/>
        <w:br/>
        <w:t>· You're responsible for the timely ordering of materials as well</w:t>
        <w:br/>
        <w:t>Transporters responsible for the superstructure according to framework agreements and stand by</w:t>
        <w:br/>
        <w:t>here in close exchange with the suppliers and consumers</w:t>
        <w:br/>
        <w:t>· The direct procurement of deliveries and services is also included</w:t>
        <w:br/>
        <w:t>ad-hoc measures for your tasks</w:t>
        <w:br/>
        <w:t>· You independently carry out measures in the event of material loss or</w:t>
        <w:br/>
        <w:t>damage by</w:t>
        <w:br/>
        <w:t>· You are responsible for creating electronic requisitions</w:t>
        <w:br/>
        <w:t>· You are also responsible for the timely review of the</w:t>
        <w:br/>
        <w:t>Group cost accounting responsible</w:t>
        <w:br/>
        <w:t>· You are involved in maintenance and budget planning as well as in</w:t>
        <w:br/>
        <w:t>economical disposal or recycling of old material</w:t>
        <w:br/>
        <w:t>with the applicable guidelines</w:t>
        <w:br/>
        <w:br/>
        <w:br/>
        <w:br/>
        <w:t>*Your profile:*</w:t>
        <w:br/>
        <w:br/>
        <w:br/>
        <w:br/>
        <w:t>· You are in possession of a commercial or technical</w:t>
        <w:br/>
        <w:t>vocational training</w:t>
        <w:br/>
        <w:t>· At best, you already have knowledge of purchasing and contact</w:t>
        <w:br/>
        <w:t>suppliers</w:t>
        <w:br/>
        <w:t>· Ideally, you already have experience working in corporations</w:t>
        <w:br/>
        <w:t>collect</w:t>
        <w:br/>
        <w:t>· You have a high level of communication skills as well</w:t>
        <w:br/>
        <w:t>about a safe and binding demeanor</w:t>
        <w:br/>
        <w:t>· Very good knowledge of MS Office and desirable in SAP</w:t>
        <w:br/>
        <w:t>do you bring</w:t>
        <w:br/>
        <w:t>· You have already been able to prove your ability to work in a team</w:t>
        <w:tab/>
        <w:t>Technical buyer</w:t>
        <w:tab/>
        <w:t>None</w:t>
        <w:tab/>
        <w:t>2023-03-07 16:10:25.193000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