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9444</w:t>
        <w:tab/>
        <w:t>12049</w:t>
        <w:tab/>
        <w:t>Technical draftsman Plant 3D (f/m/d)</w:t>
        <w:tab/>
        <w:t>You are enthusiastic about technical drawing and are dying to bring your skills to a constantly growing company - you are looking for a change instead of everyday routine - then take the decisive step now and become part of our successful team! If the area is one of your specialties and the Ruhr area is an attractive location for you, support our project partner on site as a technical draftsman Plant 3D with immediate effect.</w:t>
        <w:br/>
        <w:br/>
        <w:t>Job description:</w:t>
        <w:br/>
        <w:br/>
        <w:t>- As a technical draftsman, you are responsible for the constructive and graphic project processing.</w:t>
        <w:br/>
        <w:t>- You deal with the elaboration of plans and create CAD drawings.</w:t>
        <w:br/>
        <w:t>- You will also support your colleagues in preparing tenders and evaluating offers.</w:t>
        <w:br/>
        <w:t>- Your main focus is the creation of 3D modeling and calculations.</w:t>
        <w:br/>
        <w:t>- In addition, you produce and check design, implementation, assembly and revision drawings.</w:t>
        <w:br/>
        <w:br/>
        <w:t>Your profile:</w:t>
        <w:br/>
        <w:br/>
        <w:t>- Successfully completed training as a technical system planner or a comparable qualification.</w:t>
        <w:br/>
        <w:t>- Enjoy constructing and drawing with modern CAD tools (e.g. Plant 3D) and first experiences in planning.</w:t>
        <w:br/>
        <w:t>- Hands-on mentality, high level of initiative, commitment and communication skills.</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over 45 locations and development centers with accredited test laboratories and over 100 locations worldwide with more than 12,000 employees in over 40 countries. More than 45 years of international success and over 25 years in Germany. Standing still means going backwards - with Brunel you can make a difference!</w:t>
        <w:tab/>
        <w:t>Technical draftsman - electrical engineering</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16:09:54.415000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