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4311</w:t>
        <w:tab/>
        <w:t>6916</w:t>
        <w:tab/>
        <w:t>Technical offices in Munich and the surrounding area</w:t>
        <w:tab/>
        <w:t>- Personal advice and coordination| Job suggestions tailored to your needs and knowledge</w:t>
        <w:br/>
        <w:br/>
        <w:t>company profile</w:t>
        <w:br/>
        <w:t>The PageGroup is one of the world's leading personnel consulting companies and is represented in 36 countries with more than 7,000 employees.</w:t>
        <w:br/>
        <w:br/>
        <w:t>Thanks to our well-known customers, we are able to offer candidates a service that enables them to fully exploit their potential.</w:t>
        <w:br/>
        <w:br/>
        <w:t>At the heart of our consulting business are the multitude of lives that we change for the better. Our values ​​and our corporate culture are reflected in everything we do!</w:t>
        <w:br/>
        <w:br/>
        <w:t>True to our motto "putting people at the center of their actions with respect and trust", we look forward to promoting your career.</w:t>
        <w:br/>
        <w:br/>
        <w:t>We represent companies from a wide range of sectors, from medium-sized companies to listed corporations.</w:t>
        <w:br/>
        <w:br/>
        <w:t>As Team Engineering, our customers are based in a wide variety of industries.</w:t>
        <w:br/>
        <w:br/>
        <w:t>-Automotive</w:t>
        <w:br/>
        <w:t>-Special and mechanical engineering</w:t>
        <w:br/>
        <w:t>-Facility management</w:t>
        <w:br/>
        <w:t>-Semiconductor industry</w:t>
        <w:br/>
        <w:t>-Medical technology</w:t>
        <w:br/>
        <w:t>-Aerospace</w:t>
        <w:br/>
        <w:t>-Security technology</w:t>
        <w:br/>
        <w:t>-Optics and laser technology</w:t>
        <w:br/>
        <w:t>-E-Mobility</w:t>
        <w:br/>
        <w:t>-Fuel technology</w:t>
        <w:br/>
        <w:t>-and other technical sectors.</w:t>
        <w:br/>
        <w:br/>
        <w:t>You have experience in one of these areas and are interested in a new challenge in temporary or permanent employment?</w:t>
        <w:br/>
        <w:br/>
        <w:t>Then start the new year immediately with new perspectives and apply today with your CV.</w:t>
        <w:br/>
        <w:br/>
        <w:t>area of ​​responsibility</w:t>
        <w:br/>
        <w:t>Electrotechnical</w:t>
        <w:br/>
        <w:br/>
        <w:t>-Service technician (m/f/d) electrical and/or mechanical</w:t>
        <w:br/>
        <w:t>-PLC programmer (m/f/d) / automation technician (m/f/d)</w:t>
        <w:br/>
        <w:t>-Maintenance (m/f/d)</w:t>
        <w:br/>
        <w:t>-Building and in-house technician (m/f/d)</w:t>
        <w:br/>
        <w:t>- Control cabinet builder (m/f/d)</w:t>
        <w:br/>
        <w:t>-Electrical engineer (m/f/d)</w:t>
        <w:br/>
        <w:t>-Production employee (m/f/d)</w:t>
        <w:br/>
        <w:t>-E-planner (m/f/d)</w:t>
        <w:br/>
        <w:br/>
        <w:t>Mechanically</w:t>
        <w:br/>
        <w:br/>
        <w:t>-Service technician (m/f/d) mechanical</w:t>
        <w:br/>
        <w:t>-Mechanic (m/f/d)</w:t>
        <w:br/>
        <w:t>-Car mechanic (m/f/d)</w:t>
        <w:br/>
        <w:t>-Precision mechanic (m/f/d)</w:t>
        <w:br/>
        <w:t>-CNC specialists (m/f/d) (turning, milling &amp; grinding)</w:t>
        <w:br/>
        <w:t>-Industrial mechanic (m/f/d)</w:t>
        <w:br/>
        <w:t>-Metal worker (m/f/d)</w:t>
        <w:br/>
        <w:t>-Locksmith (m/f/d)</w:t>
        <w:br/>
        <w:t>-Test field technician (m/f/d)</w:t>
        <w:br/>
        <w:br/>
        <w:t>requirement profile</w:t>
        <w:br/>
        <w:br/>
        <w:t>-You have completed an apprenticeship/degree or will complete it in 2023, ideally in the fields of electronics, precision mechanics, industrial mechatronics, or in a comparable area</w:t>
        <w:br/>
        <w:t>-Master or technician training is an advantage but not a requirement</w:t>
        <w:br/>
        <w:t>-An education recognized in Germany is an advantage but not a requirement</w:t>
        <w:br/>
        <w:t>-Knowledge such as "PLC programming with Fanuc, Heidenhain, Tia-Portal, Kuka, Siemens S7, crimping, soldering, AutoCAD, Creo, DGUV3 tests, kV switching authorizations, measurement technology" etc. is an advantage, but not a requirement</w:t>
        <w:br/>
        <w:br/>
        <w:t>Compensation Package</w:t>
        <w:br/>
        <w:br/>
        <w:t>-We offer personal advice and job suggestions based on your wishes and needs.</w:t>
        <w:br/>
        <w:t>- All our employees also benefit from our corporate benefits and fitness offers in the form of Gympass.</w:t>
        <w:br/>
        <w:t>-We offer you a secure job with a performance-based salary and opportunities for permanent employment.</w:t>
        <w:tab/>
        <w:t>Specialist - automation technology</w:t>
        <w:tab/>
        <w:t>None</w:t>
        <w:tab/>
        <w:t>2023-03-07 15:59:23.654000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