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4398</w:t>
        <w:tab/>
        <w:t>7003</w:t>
        <w:tab/>
        <w:t>Telephone inbound customer support (m/f/d)</w:t>
        <w:tab/>
        <w:t>- International insurance service provider | Team spirit and varied tasks are waiting for you.</w:t>
        <w:br/>
        <w:br/>
        <w:t>company profile</w:t>
        <w:br/>
        <w:t>Our customer is an international insurance service provider with the aim of advising, supporting and protecting its clients in the best possible way.</w:t>
        <w:br/>
        <w:br/>
        <w:t>area of ​​responsibility</w:t>
        <w:br/>
        <w:br/>
        <w:t>- Conducting phone calls with customers</w:t>
        <w:br/>
        <w:t>-Use of future-oriented media</w:t>
        <w:br/>
        <w:t>-Processing of existing insurance contracts in the area of ​​property and motor vehicle insurance</w:t>
        <w:br/>
        <w:t>-Customer data maintenance and collection</w:t>
        <w:br/>
        <w:t>-General administrative tasks</w:t>
        <w:br/>
        <w:br/>
        <w:t>requirement profile</w:t>
        <w:br/>
        <w:br/>
        <w:t>-High degree of customer and service orientation</w:t>
        <w:br/>
        <w:t>-Fun on the phone</w:t>
        <w:br/>
        <w:t>-You are outgoing, articulate and goal-oriented</w:t>
        <w:br/>
        <w:t>-Fluent to business fluent German language skills</w:t>
        <w:br/>
        <w:t>- PC affinity and good handling of MS Office</w:t>
        <w:br/>
        <w:br/>
        <w:t>Compensation Package</w:t>
        <w:br/>
        <w:br/>
        <w:t>-Attractive remuneration model</w:t>
        <w:br/>
        <w:t>-38h/week from Mon-Fri</w:t>
        <w:br/>
        <w:t>-Planning security: You will receive your work schedule 4 weeks in advance</w:t>
        <w:br/>
        <w:t>- Canteen on site</w:t>
        <w:br/>
        <w:t>-Good parking situation and public transport connection</w:t>
        <w:br/>
        <w:t>-Corporate Benefits</w:t>
        <w:tab/>
        <w:t>Call center agent/in</w:t>
        <w:tab/>
        <w:t>None</w:t>
        <w:tab/>
        <w:t>2023-03-07 15:59:34.322000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