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6583</w:t>
        <w:tab/>
        <w:t>9188</w:t>
        <w:tab/>
        <w:t>Tester materials and chemistry laboratory (m/f/d)</w:t>
        <w:tab/>
        <w:t>Tasks:</w:t>
        <w:br/>
        <w:br/>
        <w:t>- Preparation of the test procedure (e.g. for chemical analyses)</w:t>
        <w:br/>
        <w:br/>
        <w:t>- Implementation of series-accompanying material tests</w:t>
        <w:br/>
        <w:br/>
        <w:t>- Carrying out individual examinations and test series</w:t>
        <w:br/>
        <w:br/>
        <w:t>- Creation of test reports and granting of approvals</w:t>
        <w:br/>
        <w:br/>
        <w:t>- Creation of measurement sequences and measurement programs according to the specified test sequence and determination of measurement sequences and tools (e.g. hardness testers)</w:t>
        <w:br/>
        <w:br/>
        <w:t>- Testing, auditing and monitoring of the interaction of individual components and assemblies</w:t>
        <w:br/>
        <w:br/>
        <w:t>- Identification of faulty assemblies and components</w:t>
        <w:br/>
        <w:br/>
        <w:br/>
        <w:br/>
        <w:t>Profile:</w:t>
        <w:br/>
        <w:br/>
        <w:t>- Material tester or comparable qualification</w:t>
        <w:br/>
        <w:br/>
        <w:t>- several years of professional experience</w:t>
        <w:br/>
        <w:br/>
        <w:t>- Good knowledge of the operation of different measuring equipment, test equipment and analysis devices</w:t>
        <w:br/>
        <w:br/>
        <w:t>- Knowledge of non-destructive material testing (qualification: MT 1, possibly UT1)</w:t>
        <w:br/>
        <w:br/>
        <w:t>- Knowledge of common PC applications (e.g. MS Office and SAP)</w:t>
        <w:br/>
        <w:br/>
        <w:t>- A sense of responsibility, independence, flexibility, resilience, ability to work in a team</w:t>
        <w:br/>
        <w:br/>
        <w:t>- Willingness to work shifts</w:t>
        <w:tab/>
        <w:t>Engineer - materials technology</w:t>
        <w:tab/>
        <w:t>Make a career...</w:t>
        <w:br/>
        <w:br/>
        <w:t>Are you an engineer, computer scientist, bachelor's, master's, technician m/f? Then make a career with ep at leading technical companies. Face the challenge that motivates you. And enjoy team spirit, diversity, security.</w:t>
        <w:br/>
        <w:br/>
        <w:t>We find your solutions. We continue to develop your potential in a targeted manner. We realize your visions: in engineering, application and testing, project management, IT.</w:t>
        <w:br/>
        <w:br/>
        <w:t>ep. your engineering company. supporting experts.</w:t>
        <w:tab/>
        <w:t>2023-03-07 16:04:03.623000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