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5537</w:t>
        <w:tab/>
        <w:t>8142</w:t>
        <w:tab/>
        <w:t>Testingenieur E-Mobility (m/w/d)</w:t>
        <w:tab/>
        <w:t>2023 March:</w:t>
        <w:br/>
        <w:t>Your new job with us:</w:t>
        <w:br/>
        <w:t>For a software developer based in Leonberg, we are looking for you as a test engineer (m/f/d) in the field of e-mobility.</w:t>
        <w:br/>
        <w:t>Short and sweet - the most important information:</w:t>
        <w:br/>
        <w:br/>
        <w:t>• Completed studies in the field of electromobility, electrical engineering, mechanical engineering or mechatronics</w:t>
        <w:br/>
        <w:t>• Experience in the automated development field</w:t>
        <w:br/>
        <w:t>• Entry from 35 to 40 euros/hour. plus allowances</w:t>
        <w:br/>
        <w:t>• permanent position with takeover by customer</w:t>
        <w:br/>
        <w:br/>
        <w:t>Our customer is pleased to welcome you as a permanent employee (m/f/d) to his team.</w:t>
        <w:br/>
        <w:t>If you are applying by email, please include Job ID #12815.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Adaptation and expansion of measurement technology structures in the vehicle</w:t>
        <w:br/>
        <w:t>• Flashing and coding of control units</w:t>
        <w:br/>
        <w:t>• Creation of test requirements</w:t>
        <w:br/>
        <w:t>• Planning and implementation of test and validation strategies</w:t>
        <w:br/>
        <w:t>• Participation in national and international test drives</w:t>
        <w:br/>
        <w:t>• Coordination of findings with suppliers</w:t>
        <w:br/>
        <w:br/>
        <w:t>profile</w:t>
        <w:br/>
        <w:br/>
        <w:t>• Completed studies in the field of electromobility, electrical engineering, mechanical engineering, mechatronics or comparable</w:t>
        <w:br/>
        <w:t>• Experiences in the automotive development field</w:t>
        <w:br/>
        <w:t>• Sound knowledge of HV components desirable</w:t>
        <w:br/>
        <w:t>• Experience with common Vector tools, e.g. B. CANape and/or CANoe</w:t>
        <w:br/>
        <w:t>• Very good knowledge of German</w:t>
        <w:br/>
        <w:br/>
        <w:t>compensation</w:t>
        <w:br/>
        <w:t>As a test engineer (m/f/d) you can expect:</w:t>
        <w:br/>
        <w:br/>
        <w:t>• Entry with 35 - 40 Euro/hour. gross (IGZ)</w:t>
        <w:br/>
        <w:t>•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t>• after the takeover by our customers, their salary conditions apply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https://zeitconcept.hr4you.org/applicationForm.php?sid=32368</w:t>
        <w:tab/>
        <w:t>Engineer - Electromobility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16:01:55.205000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