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3260</w:t>
        <w:tab/>
        <w:t>5865</w:t>
        <w:tab/>
        <w:t>Tiler (m/f/d) urgently</w:t>
        <w:tab/>
        <w:t>Are you ready for a job change? Watch out, then our job of the week is just right for you!</w:t>
        <w:br/>
        <w:br/>
        <w:t>Tiler (m/f/d) is a varied full-time job. We offer you your new entry point to advancement as part of temporary employment!</w:t>
        <w:br/>
        <w:br/>
        <w:t>The job is not everything, so there are also these benefits for you:</w:t>
        <w:br/>
        <w:t>- Attractive social benefits, such as vacation and Christmas bonuses</w:t>
        <w:br/>
        <w:t>- Very good chances of being taken on</w:t>
        <w:br/>
        <w:t>- Up to 30 days vacation per year</w:t>
        <w:br/>
        <w:t>- Safe workplace</w:t>
        <w:br/>
        <w:t>- Access to long-term assignments at regional companies close to where you live</w:t>
        <w:br/>
        <w:t>- On-site support</w:t>
        <w:br/>
        <w:t>- Benefits from our many years of experience in the market</w:t>
        <w:br/>
        <w:t>- We offer you advance payments</w:t>
        <w:br/>
        <w:t>- An additional €250 (gross) for each successful referral to a friend or acquaintance</w:t>
        <w:br/>
        <w:br/>
        <w:t xml:space="preserve"> Are you wondering what does a tiler (m/f/d) do?</w:t>
        <w:br/>
        <w:t>- Modernization of apartments, bathrooms and kitchens</w:t>
        <w:br/>
        <w:t>- Carrying out individual repairs</w:t>
        <w:br/>
        <w:t>- Testing and preparation of substrates</w:t>
        <w:br/>
        <w:t>- Measuring, dividing and drilling tiles and slabs, laying tiles, slabs and mosaics</w:t>
        <w:br/>
        <w:br/>
        <w:t>What are the requirements for getting started at ARWA Personaldienstleistungen GmbH in Erfurt?</w:t>
        <w:br/>
        <w:br/>
        <w:t>Show us your strengths:</w:t>
        <w:br/>
        <w:t>- Resilience</w:t>
        <w:br/>
        <w:t>- creativity</w:t>
        <w:br/>
        <w:t>- Customer focus</w:t>
        <w:br/>
        <w:t>- Independent working</w:t>
        <w:br/>
        <w:br/>
        <w:t>Your talents are:</w:t>
        <w:br/>
        <w:t>- Laying tiles</w:t>
        <w:br/>
        <w:t>- Mosaic laying</w:t>
        <w:br/>
        <w:t>- Room design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Erfurt on 03 61 / 6 45 07 - 0 or by e-mail erfurt@arwa.de.</w:t>
        <w:br/>
        <w:br/>
        <w:t>With your application, you agree to ARWA's data protection guidelines (can be found on our homepage under “Privacy Policy”).</w:t>
        <w:tab/>
        <w:t>Tile, slab and mosaic layer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15:57:14.240000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