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4907</w:t>
        <w:tab/>
        <w:t>7512</w:t>
        <w:tab/>
        <w:t>Toolmaker (m/f/d)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Toolmaker (m/f/d)</w:t>
        <w:br/>
        <w:br/>
        <w:t>Location: Hagen (Westphalia)</w:t>
        <w:br/>
        <w:t>Employment type(s): 3 - shift</w:t>
        <w:br/>
        <w:t>Working time: 40 hours per week</w:t>
        <w:br/>
        <w:br/>
        <w:t>We are looking for:</w:t>
        <w:br/>
        <w:t>For our well-known customer from the metal industry, we are looking for a tool mechanic (m/f/d) in Hagen.</w:t>
        <w:br/>
        <w:t>17.00 - 19.00 euros per hour</w:t>
        <w:br/>
        <w:br/>
        <w:t>Your tasks:</w:t>
        <w:br/>
        <w:t>- You will be responsible for the manual and mechanical processing, manufacture and assembly of precise stamping and forming tools, fixtures and molds</w:t>
        <w:br/>
        <w:t>- You will be responsible for stamping optimization, maintenance and repairs</w:t>
        <w:br/>
        <w:t>- You are responsible for independently carrying out quality checks with regard to geometry, functionality and completeness</w:t>
        <w:br/>
        <w:t>- You are responsible for documenting the tools, fixtures and molds</w:t>
        <w:br/>
        <w:t>- You operate conventional milling, turning or grinding machines</w:t>
        <w:br/>
        <w:t>- You will program and operate various CNC machines (e.g. milling, turning, eroding)</w:t>
        <w:br/>
        <w:br/>
        <w:t>Your profile:</w:t>
        <w:br/>
        <w:t>- You have successfully completed vocational training as a toolmaker (m/f/d), tool mechanic (m/f/d) or a comparable qualification</w:t>
        <w:br/>
        <w:t>- You have professional experience in the field of tool making in the metal industry</w:t>
        <w:br/>
        <w:t>- You have the additional qualification in the field of CNC technology and programming knowledge with CAD/CAM systems is an advantage</w:t>
        <w:br/>
        <w:t>- You have a pronounced quality awareness</w:t>
        <w:br/>
        <w:t>- You bring a high level of commitment, a sense of responsibility and the ability to work in a team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tool mechanic</w:t>
        <w:tab/>
        <w:t>None</w:t>
        <w:tab/>
        <w:t>2023-03-07 16:00:37.528000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