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9699</w:t>
        <w:tab/>
        <w:t>12304</w:t>
        <w:tab/>
        <w:t>Trainer control and safety technology (f/m/d)</w:t>
        <w:tab/>
        <w:t>At the earliest possible date we are looking for you as a trainer and manager</w:t>
        <w:br/>
        <w:t>Security technology for DB Netz AG at the Leipzig location.</w:t>
        <w:br/>
        <w:br/>
        <w:br/>
        <w:t>You are part of the organizational unit “Professional Qualification</w:t>
        <w:br/>
        <w:t>Maintenance". With your work you are very important for a</w:t>
        <w:br/>
        <w:t>high-quality and quality-oriented education and training for</w:t>
        <w:br/>
        <w:t>Maintenance workers for our networks and the regional one</w:t>
        <w:br/>
        <w:t>responsible for repairs. If you are interested in the technical qualification</w:t>
        <w:br/>
        <w:t>enthusiastic in maintenance and with heart and soul and a lot of personal things</w:t>
        <w:br/>
        <w:t>Commit your course participants to a successful completion of their training</w:t>
        <w:br/>
        <w:t>If you want to lead, we warmly welcome you to the team!</w:t>
        <w:br/>
        <w:br/>
        <w:br/>
        <w:t>*Your tasks:*</w:t>
        <w:br/>
        <w:br/>
        <w:br/>
        <w:br/>
        <w:t>· We qualify you in education, training and further education for our</w:t>
        <w:br/>
        <w:t>Maintenance employees for the control and safety technology trade</w:t>
        <w:br/>
        <w:t>· You will learn how to carry out practical training through close interaction</w:t>
        <w:br/>
        <w:t>with the maintenance and the application more purposeful and innovative</w:t>
        <w:br/>
        <w:t>teaching and learning methods</w:t>
        <w:br/>
        <w:t>· You will lead needs-based, practice-oriented and</w:t>
        <w:br/>
        <w:t>pedagogically and didactically optimal qualification measures at internal and</w:t>
        <w:br/>
        <w:t>external systems</w:t>
        <w:br/>
        <w:t>· We qualify you for the development of concepts for further and</w:t>
        <w:br/>
        <w:t>Further training measures to secure specific specialist knowledge and</w:t>
        <w:br/>
        <w:t>Know-how preservation</w:t>
        <w:br/>
        <w:t>· You act as a competent contact person for employees of</w:t>
        <w:br/>
        <w:t>Maintain and put through your own training ability</w:t>
        <w:br/>
        <w:t>regular exchange and personal further training</w:t>
        <w:br/>
        <w:t>· You will also create smaller training programs (incl. development</w:t>
        <w:br/>
        <w:t>of training documents) or do additional work</w:t>
        <w:br/>
        <w:t>training development measures</w:t>
        <w:br/>
        <w:br/>
        <w:br/>
        <w:br/>
        <w:t>*Your profile:*</w:t>
        <w:br/>
        <w:br/>
        <w:br/>
        <w:br/>
        <w:t>· Ideally you are a trained signal mechanic or have one</w:t>
        <w:br/>
        <w:t>Willingness to train as a signal mechanic</w:t>
        <w:br/>
        <w:t>· Training as a signal mechanic is subject to the following requirements</w:t>
        <w:br/>
        <w:t>possible:</w:t>
        <w:br/>
        <w:t>· A successfully completed final examination in one of the subject areas</w:t>
        <w:br/>
        <w:t>Electrical engineering related at least three-year apprenticeship or</w:t>
        <w:br/>
        <w:t>a successfully completed exam to become a point mechanic</w:t>
        <w:br/>
        <w:t>including proof of basic knowledge of electrical engineering</w:t>
        <w:br/>
        <w:t>in theory and practice according to the electrical engineering learning guide (046.2702A01)</w:t>
        <w:br/>
        <w:t>or</w:t>
        <w:br/>
        <w:t>· A successfully completed final examination in another</w:t>
        <w:br/>
        <w:t>Recognized at least three-year apprenticeship with a</w:t>
        <w:br/>
        <w:t>One year of professional experience in the maintenance of STE plants</w:t>
        <w:br/>
        <w:t>including proof of basic knowledge of the</w:t>
        <w:br/>
        <w:t>Electrical engineering in theory and practice</w:t>
        <w:br/>
        <w:t>· You enjoy passing on your knowledge and ideally bring</w:t>
        <w:br/>
        <w:t>Training experience or a trainer aptitude certificate</w:t>
        <w:br/>
        <w:t>· You have a high level of comprehension, communication skills,</w:t>
        <w:br/>
        <w:t>Customer orientation as well as conflict resolution skills and you bring ideas to</w:t>
        <w:br/>
        <w:t>complexity reduction</w:t>
        <w:br/>
        <w:t>· A high degree of willingness to learn and change as well</w:t>
        <w:br/>
        <w:t>You are characterized by your own initiative and you are generally flexible</w:t>
        <w:br/>
        <w:t>one or the other business trip</w:t>
        <w:br/>
        <w:br/>
        <w:br/>
        <w:br/>
        <w:t>We support you with a range of educational and operational support</w:t>
        <w:br/>
        <w:t>Seminars to prepare you optimally for your trainer work.</w:t>
        <w:tab/>
        <w:t>Signal specialist</w:t>
        <w:tab/>
        <w:t>None</w:t>
        <w:tab/>
        <w:t>2023-03-07 16:10:25.678000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