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9866</w:t>
        <w:tab/>
        <w:t>12471</w:t>
        <w:tab/>
        <w:t>Training specialist for protection and security 2023 (f/m/d)</w:t>
        <w:tab/>
        <w:t>As of September 1st, 2023 we are looking for you for the 3-year apprenticeship</w:t>
        <w:br/>
        <w:t>Specialist for protection and security (f/m/d) for DB Sicherheit GmbH am</w:t>
        <w:br/>
        <w:t>Location Rosenheim. The vocational school is located in Neuburg an der Donau.</w:t>
        <w:br/>
        <w:br/>
        <w:br/>
        <w:t>*What awaits you in your training: *</w:t>
        <w:br/>
        <w:br/>
        <w:br/>
        <w:br/>
        <w:t>· You ensure security at our train stations as well as the safe</w:t>
        <w:br/>
        <w:t>Guiding our travelers and visitors</w:t>
        <w:br/>
        <w:t>· Guarding of trains - both inside and outside - and</w:t>
        <w:br/>
        <w:t>Prevention of property damage, e.g. B. by sprayers</w:t>
        <w:br/>
        <w:t>· Control and reception service in our DB buildings</w:t>
        <w:br/>
        <w:t>· You help to ensure that events at our train stations are safe</w:t>
        <w:br/>
        <w:t>and proceed in an orderly manner</w:t>
        <w:br/>
        <w:br/>
        <w:br/>
        <w:br/>
        <w:t>*Your profile: *</w:t>
        <w:br/>
        <w:br/>
        <w:br/>
        <w:br/>
        <w:t>· You'll have school (soon) successfully with at least that</w:t>
        <w:br/>
        <w:t>completed a qualifying high school diploma</w:t>
        <w:br/>
        <w:t>· You are passionate about safety and enjoy helping others</w:t>
        <w:br/>
        <w:t>People</w:t>
        <w:br/>
        <w:t>· You are communicative and speak German and English well</w:t>
        <w:br/>
        <w:t>communicate</w:t>
        <w:br/>
        <w:t>· Conscientiousness, sense of responsibility and ability to work in a team</w:t>
        <w:br/>
        <w:t>distinguish you</w:t>
        <w:br/>
        <w:t>· Your knowledge of German is at least at level B2</w:t>
        <w:br/>
        <w:br/>
        <w:br/>
        <w:br/>
        <w:t>A current certificate of good conduct is required for this position.</w:t>
        <w:tab/>
        <w:t>Specialist - protection and safety</w:t>
        <w:tab/>
        <w:t>None</w:t>
        <w:tab/>
        <w:t>2023-03-07 16:10:46.042000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