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4744</w:t>
        <w:tab/>
        <w:t>7349</w:t>
        <w:tab/>
        <w:t>Turner/miller m/f/d</w:t>
        <w:tab/>
        <w:t>Attractive salary, secure and punctual payment:</w:t>
        <w:br/>
        <w:br/>
        <w:br/>
        <w:br/>
        <w:t>As a turner/miller (m/f/d) you can expect exciting, varied assignments with the option of being taken on in Sinsheim and the surrounding area.</w:t>
        <w:br/>
        <w:br/>
        <w:t>The customer company is a well-known company from the metal industry. Look forward to exciting tasks in the field of turning and / or milling!</w:t>
        <w:br/>
        <w:br/>
        <w:t>Your activities:</w:t>
        <w:br/>
        <w:br/>
        <w:t>• You are responsible for operating cam-controlled automatic lathes</w:t>
        <w:br/>
        <w:br/>
        <w:t>• Setting up machines, changing curves and inserting parts is also part of your job</w:t>
        <w:br/>
        <w:br/>
        <w:t>• You are also responsible for measuring parts in certain cycles</w:t>
        <w:br/>
        <w:br/>
        <w:t>• Finally, you carry out a quality control of the parts</w:t>
        <w:br/>
        <w:br/>
        <w:br/>
        <w:br/>
        <w:t>Your profile:</w:t>
        <w:br/>
        <w:br/>
        <w:t>• In the best-case scenario, you have completed training as a lathe operator/miller (m/f/d) or have a comparable qualification</w:t>
        <w:br/>
        <w:br/>
        <w:t>• You also already have professional experience</w:t>
        <w:br/>
        <w:br/>
        <w:t>• You are a team player and like to get involved</w:t>
        <w:br/>
        <w:br/>
        <w:t>• Finally, you are reliable and ready for shifts</w:t>
        <w:br/>
        <w:br/>
        <w:br/>
        <w:br/>
        <w:t>Perspectives:</w:t>
        <w:br/>
        <w:br/>
        <w:t>• Guaranteed permanent position with chances of being taken on</w:t>
        <w:br/>
        <w:br/>
        <w:t>• Reliable job and above-average pay that will help you advance</w:t>
        <w:br/>
        <w:br/>
        <w:t>• Exciting and interesting areas of responsibility in a collegial working environment</w:t>
        <w:br/>
        <w:br/>
        <w:t>• Individual training opportunities for your professional and personal development</w:t>
        <w:br/>
        <w:br/>
        <w:t>• You will also receive holiday and Christmas bonuses, as well as a travel allowance</w:t>
        <w:br/>
        <w:br/>
        <w:t>• Secure your company pension</w:t>
        <w:tab/>
        <w:t>CNC-Dreher/in</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16:00:17.412000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