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1886</w:t>
        <w:tab/>
        <w:t>4491</w:t>
        <w:tab/>
        <w:t>Vocational training as a bank clerk (m/f/d)</w:t>
        <w:tab/>
        <w:t>Start your career in an exciting job...</w:t>
        <w:br/>
        <w:br/>
        <w:t>...you can expect a diverse apprenticeship in one of the largest owner-managed private banks in Germany. You enjoy working with and for people, you are open-minded and interested in economic contexts. Then start an apprenticeship in September 2023 as a bank clerk (m/f/d).</w:t>
        <w:br/>
        <w:br/>
        <w:t>your profile</w:t>
        <w:br/>
        <w:br/>
        <w:br/>
        <w:br/>
        <w:t xml:space="preserve"> - Good completion of secondary school or high school</w:t>
        <w:br/>
        <w:br/>
        <w:br/>
        <w:t xml:space="preserve"> - Responsible action</w:t>
        <w:br/>
        <w:br/>
        <w:br/>
        <w:t xml:space="preserve"> - Solution-oriented thinking</w:t>
        <w:br/>
        <w:br/>
        <w:br/>
        <w:t xml:space="preserve"> - Team player</w:t>
        <w:br/>
        <w:br/>
        <w:br/>
        <w:t xml:space="preserve"> - Inquisitive</w:t>
        <w:br/>
        <w:br/>
        <w:br/>
        <w:t xml:space="preserve"> - Diligent</w:t>
        <w:br/>
        <w:br/>
        <w:br/>
        <w:t xml:space="preserve"> - Strong in communication</w:t>
        <w:br/>
        <w:br/>
        <w:br/>
        <w:t xml:space="preserve"> - Reliability</w:t>
        <w:br/>
        <w:br/>
        <w:br/>
        <w:t xml:space="preserve"> - Confident and friendly demeanor</w:t>
        <w:br/>
        <w:br/>
        <w:br/>
        <w:br/>
        <w:t>your advantages</w:t>
        <w:br/>
        <w:br/>
        <w:br/>
        <w:br/>
        <w:t xml:space="preserve"> - High chance of being taken on after a successful exam</w:t>
        <w:br/>
        <w:br/>
        <w:br/>
        <w:t xml:space="preserve"> - Varied and practical training</w:t>
        <w:br/>
        <w:br/>
        <w:br/>
        <w:t xml:space="preserve"> - Attractive remuneration</w:t>
        <w:br/>
        <w:br/>
        <w:br/>
        <w:t xml:space="preserve"> - Flexible working hours</w:t>
        <w:br/>
        <w:br/>
        <w:br/>
        <w:t xml:space="preserve"> - Coverage of travel expenses for public transport</w:t>
        <w:br/>
        <w:br/>
        <w:br/>
        <w:t xml:space="preserve"> - Family working atmosphere</w:t>
        <w:br/>
        <w:br/>
        <w:br/>
        <w:t xml:space="preserve"> - EUR 40 capital-forming benefits per month</w:t>
        <w:br/>
        <w:br/>
        <w:br/>
        <w:t xml:space="preserve"> - Employer-funded pension</w:t>
        <w:br/>
        <w:br/>
        <w:br/>
        <w:t xml:space="preserve"> - Good employee conditions</w:t>
        <w:br/>
        <w:br/>
        <w:br/>
        <w:t xml:space="preserve"> - Seminars to consolidate and deepen vocational school teaching</w:t>
        <w:br/>
        <w:br/>
        <w:br/>
        <w:t xml:space="preserve"> - Fixed contact person as trainer</w:t>
        <w:br/>
        <w:br/>
        <w:br/>
        <w:br/>
        <w:t>You can expect two and a half years of training in a family environment</w:t>
        <w:br/>
        <w:br/>
        <w:t>corporate culture. The training prepares you for the most important ones</w:t>
        <w:br/>
        <w:br/>
        <w:t>tasks in the banking world. Become a part of our unique</w:t>
        <w:br/>
        <w:br/>
        <w:t>corporate banking. We look forward to your meaningful</w:t>
        <w:br/>
        <w:br/>
        <w:t>Online application.</w:t>
        <w:tab/>
        <w:t>bank clerk</w:t>
        <w:tab/>
        <w:t>None</w:t>
        <w:tab/>
        <w:t>2023-03-07 15:54:25.062000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