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6986</w:t>
        <w:tab/>
        <w:t>9591</w:t>
        <w:tab/>
        <w:t>Warehouse assistant (m/f/d)</w:t>
        <w:tab/>
        <w:t>Adecco offers interesting job and career opportunities. Are you looking for a new professional challenge? Then apply to the world's largest personnel service provider!</w:t>
        <w:br/>
        <w:br/>
        <w:t>as soon as possible</w:t>
        <w:br/>
        <w:t>This position is to be filled as part of temporary employment.</w:t>
        <w:br/>
        <w:br/>
        <w:t>Warehouse assistant (m/f/d)</w:t>
        <w:br/>
        <w:br/>
        <w:t>Your tasks:</w:t>
        <w:br/>
        <w:t xml:space="preserve"> • Picking goods for dispatch using lists or with the help of hand scanners and EDP</w:t>
        <w:br/>
        <w:t xml:space="preserve"> • Acceptance of goods, storage and loading</w:t>
        <w:br/>
        <w:t xml:space="preserve"> • Operation of floor conveyors (and forklifts)</w:t>
        <w:br/>
        <w:br/>
        <w:t>Your qualifications:</w:t>
        <w:br/>
        <w:t xml:space="preserve"> • Instructions on protection against infection / health certificate (available from the district)</w:t>
        <w:br/>
        <w:t xml:space="preserve"> • You are characterized by reliability, motivation and willingness to learn</w:t>
        <w:br/>
        <w:t xml:space="preserve"> • Knowledge of the german language</w:t>
        <w:br/>
        <w:t xml:space="preserve"> • Ideally, you have a means of transport to work</w:t>
        <w:br/>
        <w:t xml:space="preserve"> • Willingness to work in shifts (early and late shift)</w:t>
        <w:br/>
        <w:br/>
        <w:t>What she expects:</w:t>
        <w:br/>
        <w:t xml:space="preserve"> • Crisis-proof workplace</w:t>
        <w:br/>
        <w:t xml:space="preserve"> • A permanent employment contract</w:t>
        <w:br/>
        <w:t xml:space="preserve"> • Competent and friendly support</w:t>
        <w:br/>
        <w:t xml:space="preserve"> • Payment according to collective agreement (annual wage adjustment)</w:t>
        <w:br/>
        <w:t xml:space="preserve"> • Christmas and holiday pay</w:t>
        <w:br/>
        <w:t xml:space="preserve"> • Nice colleagues and superiors</w:t>
        <w:br/>
        <w:t xml:space="preserve"> • Support from fixed contact persons</w:t>
        <w:br/>
        <w:t xml:space="preserve"> • Work clothes provided</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Warehouse and transport workers</w:t>
        <w:tab/>
        <w:t>Adecco offers you exciting job opportunities in well-known companies from a wide variety of industries. Would you like to make a career change? Then apply to the world's largest personnel service provider.</w:t>
        <w:tab/>
        <w:t>2023-03-07 16:04:53.054000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