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3158</w:t>
        <w:tab/>
        <w:t>5763</w:t>
        <w:tab/>
        <w:t>Warehouse worker (m/f/d) full-time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Bingen with varied tasks and an attractive collective wage.</w:t>
        <w:br/>
        <w:br/>
        <w:t>As part of temporary employment, we are currently looking for a full-time warehouse employee (m/f/d).</w:t>
        <w:br/>
        <w:br/>
        <w:t>Occupation: trade</w:t>
        <w:br/>
        <w:br/>
        <w:t>What do we offer you?</w:t>
        <w:br/>
        <w:t xml:space="preserve"> </w:t>
        <w:br/>
        <w:t>- A friendly and personable team as contact persons on site</w:t>
        <w:br/>
        <w:br/>
        <w:t>What does a warehouse worker (m/f/d) do?</w:t>
        <w:br/>
        <w:t xml:space="preserve"> </w:t>
        <w:br/>
        <w:t>- Incoming goods inspections</w:t>
        <w:br/>
        <w:t>- Picking of shipping orders</w:t>
        <w:br/>
        <w:br/>
        <w:t>What are the requirements for getting started at ARWA Personaldienstleistungen GmbH in Bingen?</w:t>
        <w:br/>
        <w:br/>
        <w:t>Ideally, you bring these personal strengths with you:</w:t>
        <w:br/>
        <w:t>- Resilience</w:t>
        <w:br/>
        <w:t>- Independent working</w:t>
        <w:br/>
        <w:t>- Diligence/accuracy</w:t>
        <w:br/>
        <w:br/>
        <w:t>Your knowledge and skills:</w:t>
        <w:br/>
        <w:t>- picking</w:t>
        <w:br/>
        <w:t>- Food logistics</w:t>
        <w:br/>
        <w:br/>
        <w:t>Your professional experience as a warehouse employee (m/f/d), forwarding worker (m/f/d), order picker (m/f/d), forklift driver (m/f/d), sorter (m/f/d) or as a packer ( 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Bad Kreuznach on 06 71 / 9 20 57 - 0 or by e-mail bad-kreuznach@arwa.de.</w:t>
        <w:br/>
        <w:br/>
        <w:t xml:space="preserve"> With your application, you agree to ARWA's data protection guidelines (can be found on our homepage under “Privacy Policy”).</w:t>
        <w:tab/>
        <w:t>picker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15:57:01.601000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