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9219</w:t>
        <w:tab/>
        <w:t>11824</w:t>
        <w:tab/>
        <w:t>Werkstudent HR Services (w/m/d)</w:t>
        <w:tab/>
        <w:t>At DB Schenker you are part of a global logistics network that connects the world. A network that enables you to actively shape your career and encourages you to break new ground. With more than 74,000 colleagues worldwide, we embrace diversity and grow with each individual's experiences, perspectives and skills. Together we are here to move.</w:t>
        <w:br/>
        <w:br/>
        <w:br/>
        <w:t>For the P&amp;O area, we are now looking for support in HR contract management in Hamburg</w:t>
        <w:br/>
        <w:br/>
        <w:br/>
        <w:t>Working student HR Services (f/m/d)</w:t>
        <w:br/>
        <w:br/>
        <w:br/>
        <w:t>Your tasks:</w:t>
        <w:br/>
        <w:br/>
        <w:t>- Preparation of job references, contracts, contract supplements and pension agreements</w:t>
        <w:br/>
        <w:t>- Organization of operational integration management (BEM)</w:t>
        <w:br/>
        <w:t>- General correspondence</w:t>
        <w:br/>
        <w:t>- Carrying out the statutory registration system and the certification system</w:t>
        <w:br/>
        <w:t>- Creation and management of personnel files in the electronic personnel management system</w:t>
        <w:br/>
        <w:br/>
        <w:br/>
        <w:t>Our requirements:</w:t>
        <w:br/>
        <w:t>- Study focus in economics, human resources, law (labour law), (business) psychology, education or similar</w:t>
        <w:br/>
        <w:t>- Confident handling of Microsoft Office, especially Word and Excel</w:t>
        <w:br/>
        <w:t>- Structured and independent way of working</w:t>
        <w:br/>
        <w:t>- Enjoy bringing in your own ideas in connection with strong communication skills</w:t>
        <w:br/>
        <w:t>- Distinct customer orientation</w:t>
        <w:br/>
        <w:t>- IT affinity</w:t>
        <w:br/>
        <w:br/>
        <w:br/>
        <w:t>If you are interested in this varied task and would like to strengthen and support a committed team, then we look forward to receiving your application, stating the possible starting date and your salary expectations.</w:t>
        <w:br/>
        <w:br/>
        <w:br/>
        <w:t>Please apply exclusively via our applicant portal.</w:t>
        <w:br/>
        <w:br/>
        <w:t>Upload your CV, cover letter and certificates (ideally as a .pdf) there.</w:t>
        <w:br/>
        <w:br/>
        <w:br/>
        <w:t>If you have any questions, please do not hesitate to contact us.</w:t>
        <w:br/>
        <w:br/>
        <w:br/>
        <w:t>Schenker Germany AG</w:t>
        <w:br/>
        <w:t>Mrs. Evelyn Annich</w:t>
        <w:br/>
        <w:br/>
        <w:t>job@dbschenker.com</w:t>
        <w:br/>
        <w:br/>
        <w:br/>
        <w:t>At DB Schenker, we are proud of the diversity of our teams and determined to push it further. Therefore, we welcome all applicants, regardless of gender, age, disability, nationality, religion or sexual orientation.</w:t>
        <w:br/>
        <w:br/>
        <w:br/>
        <w:t>DB Schenker does not accept applications from agencies. Please do not forward CVs to our application mailboxes, employees or company locations. Schenker Deutschland AG/DB Schenker assumes no liability for costs arising from unsolicited applications.</w:t>
        <w:tab/>
        <w:t>Business economist (university) - human resource management</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16:09:26.737000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