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8325</w:t>
        <w:tab/>
        <w:t>10930</w:t>
        <w:tab/>
        <w:t>Werkstudent Service (m/w/d)</w:t>
        <w:tab/>
        <w:t>Working student service (m/f/d) | H Hotels AG | With more than 60 locations in Germany and abroad, 3347 H-Hotels.com is one of the largest privately run hotel operators in Germany. The family-run company includes the brands HYPERION, H4 Hotels, H2 Hotels, H+ Hotels, H.omes and H.ostels. Working student service (m/f/d) with immediate effect | 20 hours per week Benefits ? Varied activities ? Very good working atmosphere ? Career opportunities in a hotel group Your tasks wish-fulfiller. You anticipate our guests' every wish. Together with your colleagues, you take on the mise en place in all service areas and give recommendations. You have the right food and drink recommendation ready for every guest. Your profile Previous experience. You have already gained initial experience in the service area. Language talent. Good knowledge of German and English host. Enjoys dealing with national and international guests H+ Hotel Darmstadt 167 modern rooms Restaurant and bar with 120 seats and a small terrace 5 air-conditioned conference rooms for up to 120 people Good public transport connections Address H+ Hotel Darmstadt Eschollbrücker Straße 16 64295 Darmstadt Germany Contact Ms Lisa-Carina Schmidt Management Assistant Telephone: +49 (0) 160 967 39 294 Your data will be processed by the H-Hotels Group headquarters.</w:t>
        <w:tab/>
        <w:t>Restaurant specialist</w:t>
        <w:tab/>
        <w:t>None</w:t>
        <w:tab/>
        <w:t>2023-03-07 16:07:37.154000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