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</w:t>
        <w:tab/>
        <w:t>2672</w:t>
        <w:tab/>
        <w:t>Werkstudent (m/w/d) - IT</w:t>
        <w:tab/>
        <w:t>Tasks</w:t>
        <w:br/>
        <w:t xml:space="preserve">                </w:t>
        <w:br/>
        <w:t>• In your role as a working student (m/f/d) you will support the team with our technical applications for engineering</w:t>
        <w:br/>
        <w:t>• Your area of ​​responsibility includes the development and support of existing and new software in small interdisciplinary teams</w:t>
        <w:br/>
        <w:t>• You take on further organizational and administrative tasks and thus relieve the team</w:t>
        <w:br/>
        <w:br/>
        <w:t xml:space="preserve">                profile</w:t>
        <w:br/>
        <w:t xml:space="preserve">                </w:t>
        <w:br/>
        <w:t>• You are a registered student (m/f/d) with a focus on IT, business informatics or engineering with good IT skills</w:t>
        <w:br/>
        <w:t>• You have mastered the common MS Office applications and a current programming language</w:t>
        <w:br/>
        <w:t>• You convince those around you with a high degree of diligence, reliability and a structured way of working</w:t>
        <w:br/>
        <w:t>• Openness to new and diverse tasks, team spirit, high communication skills, intercultural interest and good language skills in German and English round off your profile</w:t>
        <w:br/>
        <w:br/>
        <w:t xml:space="preserve">                </w:t>
        <w:br/>
        <w:t>Your advantages with us</w:t>
        <w:br/>
        <w:t xml:space="preserve">                </w:t>
        <w:br/>
        <w:t>For us, it goes without saying that we offer you the best possible conditions. These include, among others:</w:t>
        <w:br/>
        <w:t>• An interesting student job with exciting insights into a group of companies</w:t>
        <w:br/>
        <w:t>• A steep learning curve through a variety of topics and challenging activities in a committed and open-minded team</w:t>
        <w:br/>
        <w:t>• Very good professional experience for personal and professional development</w:t>
        <w:br/>
        <w:t>• Flexible working hours for optimal compatibility of study and job with the possibility of mobile work</w:t>
        <w:br/>
        <w:t>• A subsidized canteen, good public transport connections and free parking</w:t>
        <w:br/>
        <w:t>• The opportunity to contribute your individual strengths and your own ideas</w:t>
        <w:br/>
        <w:t>• thyssenkrupp internal health campaigns</w:t>
        <w:br/>
        <w:t>Collegial cooperation and respect in dealing with each other - you have found that with us for over 200 years. If this is as important to you as it is to us, then apply online now.</w:t>
        <w:br/>
        <w:br/>
        <w:t xml:space="preserve">                Contact</w:t>
        <w:br/>
        <w:t xml:space="preserve">                </w:t>
        <w:br/>
        <w:t>Janina Luff</w:t>
        <w:br/>
        <w:t xml:space="preserve">                </w:t>
        <w:br/>
        <w:t xml:space="preserve">                That's what we offer</w:t>
        <w:br/>
        <w:t xml:space="preserve">                </w:t>
        <w:br/>
        <w:t>We therefore welcome all applications - regardless of gender, nationality, ethnic and social background, religion/belief, disability, age, sexual orientation and identity.</w:t>
        <w:tab/>
        <w:t>IT-Produktkoordinator/in</w:t>
        <w:tab/>
        <w:t>None</w:t>
        <w:tab/>
        <w:t>2023-03-07 15:50:37.288000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