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3853</w:t>
        <w:tab/>
        <w:t>6458</w:t>
        <w:tab/>
        <w:t>Working student (m/f/d) digitizing files</w:t>
        <w:tab/>
        <w:t>Working student (m/f/d) digitizing files</w:t>
        <w:br/>
        <w:br/>
        <w:t>in the healthcare system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On behalf of our customer, a well-known and popular healthcare company, we are looking for a working student to digitize files.</w:t>
        <w:br/>
        <w:br/>
        <w:t>THOSE ARE YOUR TASKS</w:t>
        <w:br/>
        <w:br/>
        <w:t>• As a working student, you will support the team in collecting and maintaining the relevant company and customer data</w:t>
        <w:br/>
        <w:t>• You act as an important building block when digitizing the existing customer files, scan them and enter the files in a document management software</w:t>
        <w:br/>
        <w:t>• You also check the documents for completeness and request missing information from the departments and make the appropriate changes in the document</w:t>
        <w:br/>
        <w:t>• Finally, you will provide support with document destruction and archive clearing, and handle other special tasks</w:t>
        <w:br/>
        <w:br/>
        <w:t>WITH THIS YOU CAN POINTS</w:t>
        <w:br/>
        <w:br/>
        <w:t>• You are a registered student at a university or college</w:t>
        <w:br/>
        <w:t>• You are also confident in the common MS Office programs and are open to software-supported processes</w:t>
        <w:br/>
        <w:t>• You are enthusiastic about the topic of digitization, work accurately, carefully and independently</w:t>
        <w:br/>
        <w:t>• Finally, you convince with your friendly nature, your ability to work in a team and your communication skills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Part-time (15 to 20 hours/week)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Career coaching</w:t>
        <w:br/>
        <w:br/>
        <w:t>▪ Good transport links</w:t>
        <w:br/>
        <w:br/>
        <w:t>▪ Flexible working hours</w:t>
        <w:br/>
        <w:br/>
        <w:t>▪ Training opportunities</w:t>
        <w:br/>
        <w:br/>
        <w:t>▪ Holiday and Christmas bonuses</w:t>
        <w:br/>
        <w:br/>
        <w:t>WE ARE ON RECEIVING</w:t>
        <w:br/>
        <w:br/>
        <w:t>Our address is aimed at all members of society.</w:t>
        <w:tab/>
        <w:t>Business clerk - health care</w:t>
        <w:tab/>
        <w:t>None</w:t>
        <w:tab/>
        <w:t>2023-03-07 15:58:27.202000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