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2391</w:t>
        <w:tab/>
        <w:t>4996</w:t>
        <w:tab/>
        <w:t>Workshop manager (m/f/d) metal construction</w:t>
        <w:tab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We're looking for one</w:t>
        <w:br/>
        <w:br/>
        <w:t>For our customer, based in Augsburg, we are looking for a workshop manager (m/f/d) metal construction as soon as possible</w:t>
        <w:br/>
        <w:br/>
        <w:t>Become part of TIMEPARTNER and apply today!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Management, coordination and management of the production department including incoming and outgoing goods as well as a closed warehouse</w:t>
        <w:br/>
        <w:t>- Appointment coordination with the technical office and site management</w:t>
        <w:br/>
        <w:t>- Quality management in the production area</w:t>
        <w:br/>
        <w:t>- Leading, instructing, informing, developing and motivating employees</w:t>
        <w:br/>
        <w:t>- Manufacture of aluminum facades, aluminum windows and doors as well as fire and smoke protection doors in accordance with approval</w:t>
        <w:br/>
        <w:t>- Organizing and conducting employee appraisals</w:t>
        <w:br/>
        <w:t>- Further development and ongoing optimization of production processes</w:t>
        <w:br/>
        <w:t>- Supervision of apprenticeship training</w:t>
        <w:br/>
        <w:t>- Recruitment of employees in cooperation with the HR department</w:t>
        <w:br/>
        <w:br/>
        <w:br/>
        <w:br/>
        <w:t>your qualifications</w:t>
        <w:br/>
        <w:br/>
        <w:t>- Completed training in a metal trade, preferably construction technology with experience in a managerial position</w:t>
        <w:br/>
        <w:t>- Experience in aluminum window and aluminum door construction, preferably in the Schüco and Wicona systems</w:t>
        <w:br/>
        <w:t>- A sense of responsibility paired with a high degree of quality awareness</w:t>
        <w:br/>
        <w:t>- Class B driver's license</w:t>
        <w:br/>
        <w:t>- Leadership skills, organizational skills, entrepreneurial thinking, flexibility, willingness to learn, resilience and a sense of responsibility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workshop manager</w:t>
        <w:tab/>
        <w:t>None</w:t>
        <w:tab/>
        <w:t>2023-03-07 15:55:27.099000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