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Support Guidelines</w:t>
      </w:r>
    </w:p>
    <w:p>
      <w:r>
        <w:rPr>
          <w:b w:val="0"/>
          <w:color w:val="3C3C3C"/>
          <w:sz w:val="18"/>
        </w:rPr>
        <w:t>Document ID: TEC-GDL-20 | Version: 3.0 | Status: Active | Effective date: 2025-11-15 | Expiry date: none | Owner: Technical Support</w:t>
      </w:r>
    </w:p>
    <w:p>
      <w:pPr>
        <w:pStyle w:val="Heading1"/>
      </w:pPr>
      <w:r>
        <w:t>1 Purpose</w:t>
      </w:r>
    </w:p>
    <w:p>
      <w:r>
        <w:rPr>
          <w:b w:val="0"/>
        </w:rPr>
        <w:t>These guidelines describe how Lumora Home Technologies support staff troubleshoot device, connectivity, app and set-up problems. They set out the standard steps to try before a fault is treated as a product defect or a warranty claim, and when to offer a technician visit. Safety concerns are never troubleshot; they are handled immediately under SAF-POL-10.</w:t>
      </w:r>
    </w:p>
    <w:p>
      <w:pPr>
        <w:pStyle w:val="Heading1"/>
      </w:pPr>
      <w:r>
        <w:t>2 General Troubleshooting</w:t>
      </w:r>
    </w:p>
    <w:p>
      <w:r>
        <w:rPr>
          <w:b w:val="0"/>
        </w:rPr>
        <w:t>Before any other step, guide the customer through the basic troubleshooting steps below. Together they solve most reported problems:</w:t>
      </w:r>
    </w:p>
    <w:p>
      <w:pPr>
        <w:pStyle w:val="ListBullet"/>
      </w:pPr>
      <w:r>
        <w:rPr>
          <w:b w:val="0"/>
        </w:rPr>
        <w:t>restart the device</w:t>
      </w:r>
    </w:p>
    <w:p>
      <w:pPr>
        <w:pStyle w:val="ListBullet"/>
      </w:pPr>
      <w:r>
        <w:rPr>
          <w:b w:val="0"/>
        </w:rPr>
        <w:t>confirm a 2.4 GHz Wi-Fi network</w:t>
      </w:r>
    </w:p>
    <w:p>
      <w:pPr>
        <w:pStyle w:val="ListBullet"/>
      </w:pPr>
      <w:r>
        <w:rPr>
          <w:b w:val="0"/>
        </w:rPr>
        <w:t>update firmware</w:t>
      </w:r>
    </w:p>
    <w:p>
      <w:pPr>
        <w:pStyle w:val="ListBullet"/>
      </w:pPr>
      <w:r>
        <w:rPr>
          <w:b w:val="0"/>
        </w:rPr>
        <w:t>reinstall the Lumora Home app</w:t>
      </w:r>
    </w:p>
    <w:p>
      <w:r>
        <w:rPr>
          <w:b w:val="0"/>
        </w:rPr>
        <w:t>Record each step and its result in the case. Completing these steps is part of the requirements for a warranty claim under WAR-POL-07 section 4.1, so a customer who has already completed them is not asked to repeat them.</w:t>
      </w:r>
    </w:p>
    <w:p>
      <w:pPr>
        <w:pStyle w:val="Heading1"/>
      </w:pPr>
      <w:r>
        <w:t>3 Connectivity</w:t>
      </w:r>
    </w:p>
    <w:p>
      <w:r>
        <w:rPr>
          <w:b w:val="0"/>
        </w:rPr>
        <w:t>Connectivity problems include devices that will not join the network, keep going offline or lose their pairing with the Lumora Nexus Home Hub.</w:t>
      </w:r>
    </w:p>
    <w:p>
      <w:pPr>
        <w:pStyle w:val="Heading2"/>
      </w:pPr>
      <w:r>
        <w:t>3.1 Hub Pairing</w:t>
      </w:r>
    </w:p>
    <w:p>
      <w:r>
        <w:rPr>
          <w:b w:val="0"/>
        </w:rPr>
        <w:t>Check that the Lumora Nexus Home Hub is powered, connected to the router and shown as online in the Lumora Home app. Remove the device from the hub in the app, reset it using the steps in its quick-start guide and pair it again while it is close to the hub. Pairing mode ends automatically after a few minutes, so the customer should start pairing straight after the reset.</w:t>
      </w:r>
    </w:p>
    <w:p>
      <w:pPr>
        <w:pStyle w:val="Heading2"/>
      </w:pPr>
      <w:r>
        <w:t>3.2 Router Settings</w:t>
      </w:r>
    </w:p>
    <w:p>
      <w:r>
        <w:rPr>
          <w:b w:val="0"/>
        </w:rPr>
        <w:t>Lumora devices connect on the 2.4 GHz band. When a router broadcasts a combined 2.4 GHz and 5 GHz network, the customer may need to enable a separate 2.4 GHz network during set-up. Check that the router is not blocking new devices, that the Wi-Fi password contains no unsupported characters and that the router firmware is current. Staff do not ask for the customer's Wi-Fi password.</w:t>
      </w:r>
    </w:p>
    <w:p>
      <w:pPr>
        <w:pStyle w:val="Heading2"/>
      </w:pPr>
      <w:r>
        <w:t>3.3 Offline Devices</w:t>
      </w:r>
    </w:p>
    <w:p>
      <w:r>
        <w:rPr>
          <w:b w:val="0"/>
        </w:rPr>
        <w:t>When a device that previously worked keeps going offline, check the signal strength shown in the Lumora Home app, recent changes to the router or network name and whether several devices are affected. If several devices went offline at the same time, check whether there is a known Lumora service outage before troubleshooting further; outages are handled under SUB-POL-22 section 6.</w:t>
      </w:r>
    </w:p>
    <w:p>
      <w:pPr>
        <w:pStyle w:val="Heading1"/>
      </w:pPr>
      <w:r>
        <w:t>4 App and Firmware</w:t>
      </w:r>
    </w:p>
    <w:p>
      <w:r>
        <w:rPr>
          <w:b w:val="0"/>
        </w:rPr>
        <w:t>Problems with the Lumora Home app or with device firmware are handled under this section.</w:t>
      </w:r>
    </w:p>
    <w:p>
      <w:pPr>
        <w:pStyle w:val="Heading2"/>
      </w:pPr>
      <w:r>
        <w:t>4.1 App Crashes</w:t>
      </w:r>
    </w:p>
    <w:p>
      <w:r>
        <w:rPr>
          <w:b w:val="0"/>
        </w:rPr>
        <w:t>When the Lumora Home app crashes or a feature does not work, clear the app cache or reinstall. Check that the phone's operating system and the app are up to date, and ask whether the problem started after an update. If the problem continues after reinstalling, collect the app version, the phone model and the time of the crash and pass them to Technical Support for investigation.</w:t>
      </w:r>
    </w:p>
    <w:p>
      <w:pPr>
        <w:pStyle w:val="Heading2"/>
      </w:pPr>
      <w:r>
        <w:t>4.2 Firmware Problems</w:t>
      </w:r>
    </w:p>
    <w:p>
      <w:r>
        <w:rPr>
          <w:b w:val="0"/>
        </w:rPr>
        <w:t>When a firmware update causes a device to stop working correctly, support can roll back firmware remotely. The rollback is carried out only with the customer's agreement and after confirming the device and account. The customer is advised not to reinstall the update until Technical Support confirms that a corrected version is available.</w:t>
      </w:r>
    </w:p>
    <w:p>
      <w:pPr>
        <w:pStyle w:val="Heading1"/>
      </w:pPr>
      <w:r>
        <w:t>5 Setup</w:t>
      </w:r>
    </w:p>
    <w:p>
      <w:r>
        <w:rPr>
          <w:b w:val="0"/>
        </w:rPr>
        <w:t>Set-up problems are handled with the device's quick-start guide and the in-app set-up assistant.</w:t>
      </w:r>
    </w:p>
    <w:p>
      <w:pPr>
        <w:pStyle w:val="Heading2"/>
      </w:pPr>
      <w:r>
        <w:t>5.1 Thermostat Wiring</w:t>
      </w:r>
    </w:p>
    <w:p>
      <w:r>
        <w:rPr>
          <w:b w:val="0"/>
        </w:rPr>
        <w:t>For the Lumora Aura Smart Thermostat, check wiring compatibility before installation using the compatibility checker in the Lumora Home app. If the heating or cooling system is not compatible, or the customer is not comfortable working with the wiring, recommend Lumora Pro Install. Staff never guide a customer through wiring work that involves mains voltage.</w:t>
      </w:r>
    </w:p>
    <w:p>
      <w:pPr>
        <w:pStyle w:val="Heading2"/>
      </w:pPr>
      <w:r>
        <w:t>5.2 Smart Lock Calibration</w:t>
      </w:r>
    </w:p>
    <w:p>
      <w:r>
        <w:rPr>
          <w:b w:val="0"/>
        </w:rPr>
        <w:t>After the Lumora Keystone Smart Lock is fitted, the lock must be calibrated in the Lumora Home app so that it recognises the locked and unlocked positions. Before calibrating, check that the door is aligned and the bolt moves freely, and that fresh batteries are fitted. Unexplained lock or unlock events are not a calibration problem; they are handled immediately as security incidents under SEC-POL-09 section 5.</w:t>
      </w:r>
    </w:p>
    <w:p>
      <w:pPr>
        <w:pStyle w:val="Heading1"/>
      </w:pPr>
      <w:r>
        <w:t>6 Escalating to Warranty</w:t>
      </w:r>
    </w:p>
    <w:p>
      <w:r>
        <w:rPr>
          <w:b w:val="0"/>
        </w:rPr>
        <w:t>If troubleshooting fails within the warranty period, open a warranty claim (WAR-POL-07). The claim records the troubleshooting steps completed and their results so that Warranty Services can decide it without repeating them. If the device was delivered within the last 30 days, the defect is handled under REF-POL-02 section 3.3 and RPL-POL-03 section 3.2 instead.</w:t>
      </w:r>
    </w:p>
    <w:p>
      <w:pPr>
        <w:pStyle w:val="Heading1"/>
      </w:pPr>
      <w:r>
        <w:t>7 Technician Visits</w:t>
      </w:r>
    </w:p>
    <w:p>
      <w:r>
        <w:rPr>
          <w:b w:val="0"/>
        </w:rPr>
        <w:t>A technician visit may be offered when remote troubleshooting fails for professionally installed devices. The visit is booked through Lumora Pro Install and is carried out under the Professional Installation Service Policy INS-POL-24. Staff explain what the technician will check and confirm the arrival window with the customer.</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Char w:fldCharType="begin"/>
    </w:r>
    <w:r>
      <w:instrText xml:space="preserve"> PAGE </w:instrText>
    </w:r>
    <w:r>
      <w:fldChar w:fldCharType="separate"/>
    </w:r>
    <w:r>
      <w:rPr>
        <w:sz w:val="16"/>
      </w:rPr>
      <w:t>1</w:t>
    </w:r>
    <w:r>
      <w:fldChar w:fldCharType="end"/>
    </w:r>
    <w:r>
      <w:rPr>
        <w:sz w:val="16"/>
      </w:rPr>
      <w:t xml:space="preserve"> of </w:t>
    </w:r>
    <w:r>
      <w:fldChar w:fldCharType="begin"/>
    </w:r>
    <w:r>
      <w:instrText xml:space="preserve"> NUMPAGES </w:instrText>
    </w:r>
    <w:r>
      <w:fldChar w:fldCharType="separate"/>
    </w:r>
    <w:r>
      <w:rPr>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A5A5A"/>
        <w:sz w:val="16"/>
      </w:rPr>
      <w:t>TEC-GDL-20 v3.0 - Product Support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Support Guidelines</dc:title>
  <dc:subject>TEC-GDL-20</dc:subject>
  <dc:creator>Lumora Home Technologies</dc:creator>
  <cp:keywords>troubleshooting, connectivity, app, firmware, setup, technician-visit</cp:keywords>
  <dc:description>version=3.0;status=Active;effective=2025-11-15</dc:description>
  <cp:lastModifiedBy>SupportNova scripts/build_knowledge_base.py</cp:lastModifiedBy>
  <cp:revision>1</cp:revision>
  <dcterms:created xsi:type="dcterms:W3CDTF">2025-11-15T00:00:00Z</dcterms:created>
  <dcterms:modified xsi:type="dcterms:W3CDTF">2025-11-15T00:00:00Z</dcterms:modified>
  <cp:category>guideline</cp:category>
  <cp:contentStatus>Active</cp:contentStatus>
  <dc:identifier>TEC-GDL-20_v3.0</dc:identifier>
  <cp:version>3.0</cp:version>
  <dc:language>en-US</dc:language>
  <cp:lastPrinted>2025-11-15T00:00:00Z</cp:lastPrinted>
</cp:coreProperties>
</file>