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VENQORE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PLATFORM OWNER · COMMAND CENTER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Architecture Audit, Governance Review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7c3aed"/>
          <w:sz w:val="44"/>
          <w:szCs w:val="44"/>
        </w:rPr>
        <w:t xml:space="preserve">&amp; Enterprise Redesign Blueprint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complete, evidence-backed teardown of the Platform Owner (Super Admin) experience — what works, what is broken, what is missing — and a master plan to rebuild it into a true SaaS mission-control center. Every finding cites real files, routes, controllers or components.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Prepared for: </w:t>
      </w:r>
      <w:r>
        <w:rPr>
          <w:rFonts w:ascii="Arial" w:cs="Arial" w:eastAsia="Arial" w:hAnsi="Arial"/>
          <w:sz w:val="21"/>
          <w:szCs w:val="21"/>
        </w:rPr>
        <w:t xml:space="preserve">Abdullah Hashmi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Stack: </w:t>
      </w:r>
      <w:r>
        <w:rPr>
          <w:rFonts w:ascii="Arial" w:cs="Arial" w:eastAsia="Arial" w:hAnsi="Arial"/>
          <w:sz w:val="21"/>
          <w:szCs w:val="21"/>
        </w:rPr>
        <w:t xml:space="preserve">Laravel 12 · React 18 · Inertia · MySQL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Scope: </w:t>
      </w:r>
      <w:r>
        <w:rPr>
          <w:rFonts w:ascii="Arial" w:cs="Arial" w:eastAsia="Arial" w:hAnsi="Arial"/>
          <w:sz w:val="21"/>
          <w:szCs w:val="21"/>
        </w:rPr>
        <w:t xml:space="preserve">/VenQore · /VenQore-login · app/Http/Controllers/{Admin,SuperAdmin}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Mode: </w:t>
      </w:r>
      <w:r>
        <w:rPr>
          <w:rFonts w:ascii="Arial" w:cs="Arial" w:eastAsia="Arial" w:hAnsi="Arial"/>
          <w:sz w:val="21"/>
          <w:szCs w:val="21"/>
        </w:rPr>
        <w:t xml:space="preserve">Audit only — no application code was modified.</w:t>
      </w:r>
    </w:p>
    <w:p>
      <w:pPr>
        <w:pBdr>
          <w:left w:val="single" w:color="4f46e5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ONE-LINE VERDICT — Visually impressive but structurally fragmented: two competing navigation shells, a 3,117-line dashboard that calculates money in the browser, and a headline "revenue" number that is actually merchant sales volume including your own store. The good news: most backends (plans, coupons, overrides, demo, tests) genuinely work. This is a consolidation &amp; correctness project, not a rewrite.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D1 — Complete Feature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D2 — Honest Platform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D3 — New Information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D4 — Revenue Audit (the $52k problem)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D5 — Subscription &amp; Plan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D6 — Platform Operations 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D7 — Automated Testing 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D8 — Core Architecture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D9 — UI/UX Redesign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D10 — Bug &amp; Logic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D11 — Small-but-Premium UX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D12 — Master Blueprint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Pre-Launch Priority Roadmap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D1 — Complete Feature Inventory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module in the Platform Owner surface, mapped to where it actually lives and a status. The most important fact: the area is split across TWO navigation systems plus several orphan pages.</w:t>
      </w:r>
    </w:p>
    <w:p>
      <w:pPr>
        <w:pBdr>
          <w:left w:val="single" w:color="d97706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TWO-SHELL PROBLEM (root cause of "everything is scattered"): Dashboard.jsx (3,117 lines) wraps itself in OneGlanceLayout — the STORE layout — and renders 9 internal tabs. Plans, Platforms, Coupons, Overrides, Stores, Users, Digital, Newsletter render as separate pages in a DIFFERENT shell, SuperAdminLayout.jsx, with its own 9 sidebar links. Stores and Users appear in BOTH.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3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tab (OneGlanceLayout)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KPI hero + charts; the "Platform Volume" card is wrong (D4).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Routes platform.health.* (not in sidebar)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MISPLACED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Error logs + contacts; URL-only, no nav entry.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Plans &amp; Limits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→ SuperAdmin/Plans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CRUD wired. Caveats in D5. PlanController.php.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Platforms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→ SuperAdmin/Platforms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"Platform" = product line that owns plans; hidden dependency for plan creation.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Coupons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→ SuperAdmin/Coupons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You CAN create coupons. No delete; limited update.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Tenant Overrides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→ SuperAdmin/Tenants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Per-tenant limit overrides with expiry; cached. Good design.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Stores (Manage)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page AND Dashboard tab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REDUNDANT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Two UIs for the same thing; different actions in each.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Platform Users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page AND Dashboard tab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REDUNDANT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duplication as Stores.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tab only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BROKEN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Financial math in the browser; equity in localStorage (D4/D8).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tab + tickets + Vena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Three separate support surfaces. Fragmented.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Activity Feed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tab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Built from 2 queries only; not a real audit log.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Demo Store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tab + demo-store.reset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 + quick reset; no snapshot/restore across deploys (D6).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Agent Inbox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 platform.chatbot.inbox (not in sidebar)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MISPLACED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Rich live-chat console; orphaned from nav.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Chatbot Settings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 (not in sidebar)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MISPLACED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Vena AI config; orphaned.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Settings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tab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Holds PKR/USD rate used only by client-side viz.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 Update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Standalone /updater (outside area)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MISPLACED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Incremental migrate (safe) but disconnected from nav.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Digital Products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→ SuperAdmin/DigitalHub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Etsy partner chats + product CRUD; niche for top-level.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Newsletter Hub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→ SuperAdmin/NewsletterHub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Newsletters + subscribers.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VenSynQ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tab + vensynq.toggle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 sync on/off persisted to settings (survives deploy).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AppSumo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Routes hard-disabled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DISABLED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routes abort(404) behind if(true). Dead-but-present.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Testing / Smoke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smoke-tests.* + SmokeTestRunner.jsx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Runs one Pest Smoke suite; foundation for D7.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 — PIN Login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/VenQore-login → PlatformOwner/Login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BUG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Physical keyboard dead in PIN mode (D11).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 Search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MISSING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Only per-table search exists.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Command Palette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MISSING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Does not exist.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Header bell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Bell pulses on counts; not a real feed.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Theme switching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 ThemeContext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SuperAdminLayout hard-dark vs global theme → inconsistent.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D2 — Honest Platform Review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What is genuinely excellent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plan/limit engine. </w:t>
      </w:r>
      <w:r>
        <w:rPr>
          <w:rFonts w:ascii="Arial" w:cs="Arial" w:eastAsia="Arial" w:hAnsi="Arial"/>
          <w:sz w:val="21"/>
          <w:szCs w:val="21"/>
        </w:rPr>
        <w:t xml:space="preserve">PlanRepository with cache + tenant-override priority is real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Tenant Overrides </w:t>
      </w:r>
      <w:r>
        <w:rPr>
          <w:rFonts w:ascii="Arial" w:cs="Arial" w:eastAsia="Arial" w:hAnsi="Arial"/>
          <w:sz w:val="21"/>
          <w:szCs w:val="21"/>
        </w:rPr>
        <w:t xml:space="preserve">with expiry dates — proper per-customer flexibility.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VenSynQ global toggle </w:t>
      </w:r>
      <w:r>
        <w:rPr>
          <w:rFonts w:ascii="Arial" w:cs="Arial" w:eastAsia="Arial" w:hAnsi="Arial"/>
          <w:sz w:val="21"/>
          <w:szCs w:val="21"/>
        </w:rPr>
        <w:t xml:space="preserve">persists to the settings table, not .env — survives deploys.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 craft. </w:t>
      </w:r>
      <w:r>
        <w:rPr>
          <w:rFonts w:ascii="Arial" w:cs="Arial" w:eastAsia="Arial" w:hAnsi="Arial"/>
          <w:sz w:val="21"/>
          <w:szCs w:val="21"/>
        </w:rPr>
        <w:t xml:space="preserve">Login + dashboard look like a premium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Updater </w:t>
      </w:r>
      <w:r>
        <w:rPr>
          <w:rFonts w:ascii="Arial" w:cs="Arial" w:eastAsia="Arial" w:hAnsi="Arial"/>
          <w:sz w:val="21"/>
          <w:szCs w:val="21"/>
        </w:rPr>
        <w:t xml:space="preserve">runs incremental migrations, never migrate:fresh — safe by design.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What feels unfinished or wrong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Money is computed in the browser. </w:t>
      </w:r>
      <w:r>
        <w:rPr>
          <w:rFonts w:ascii="Arial" w:cs="Arial" w:eastAsia="Arial" w:hAnsi="Arial"/>
          <w:sz w:val="21"/>
          <w:szCs w:val="21"/>
        </w:rPr>
        <w:t xml:space="preserve">Revenue tab does MRR/ARR/margin client-side; partner equity in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"Revenue" is mislabeled volume </w:t>
      </w:r>
      <w:r>
        <w:rPr>
          <w:rFonts w:ascii="Arial" w:cs="Arial" w:eastAsia="Arial" w:hAnsi="Arial"/>
          <w:sz w:val="21"/>
          <w:szCs w:val="21"/>
        </w:rPr>
        <w:t xml:space="preserve">and includes your own store — the $52k.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Hard-coded prices </w:t>
      </w:r>
      <w:r>
        <w:rPr>
          <w:rFonts w:ascii="Arial" w:cs="Arial" w:eastAsia="Arial" w:hAnsi="Arial"/>
          <w:sz w:val="21"/>
          <w:szCs w:val="21"/>
        </w:rPr>
        <w:t xml:space="preserve">in the dashboard ignore the prices you set in Plans.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Dead code shipped: </w:t>
      </w:r>
      <w:r>
        <w:rPr>
          <w:rFonts w:ascii="Arial" w:cs="Arial" w:eastAsia="Arial" w:hAnsi="Arial"/>
          <w:sz w:val="21"/>
          <w:szCs w:val="21"/>
        </w:rPr>
        <w:t xml:space="preserve">AppSumo abort(404); an open /VenQore/run-migrations GET that migrates from a browser.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What feels confusing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Two navigation systems (tabs vs sidebar).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Stores &amp; Users exist twice with different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Orphan pages (Health, Agent Inbox, Chatbot, Updater) reachable only by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Three support inboxes (V1 tickets, Vena tickets, Digital-Hub chats).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What I would merge / split /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Merge the dashboard tabs and sidebar into one shell.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Merge the 3 support surfaces into one Inbox.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Split the 3,117-line Dashboard.jsx into per-route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Delete AppSumo dead routes &amp; browser migration endpoints, or gate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Promote Health, Testing, Updater, Demo into a real Operations group.</w:t>
      </w:r>
    </w:p>
    <w:p>
      <w:pPr>
        <w:pBdr>
          <w:left w:val="single" w:color="d97706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PERFORMANCE SMELL: the dashboard does Tenant::withTrashed()-&gt;get() then filters/sums in PHP collections (SuperAdminController@dashboard:35-48). Fine at hundreds of tenants; at scale it loads every tenant into memory per page view. Move aggregates to SQL.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D4 — Revenue Audit (the $52k problem)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You were right. Two defects combine: (1) the headline number is merchant sales volume, not platform revenue, and (2) nothing excludes your own / internal stores.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Defect 1 — "Revenue/Volume" sums merchants' own sales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big money card on Overview is total_volume, which sums every sale row across all non-demo tenants — that is GMV (what your customers sell), money that never reaches VenQore. Your personal store is a normal is_demo=false tenant, so its sales are counted.</w:t>
      </w:r>
    </w:p>
    <w:p>
      <w:pPr>
        <w:pBdr>
          <w:left w:val="single" w:color="4f46e5" w:sz="18" w:space="6"/>
        </w:pBdr>
        <w:shd w:fill="0b1020" w:val="clear"/>
        <w:spacing w:after="120"/>
      </w:pPr>
      <w:r>
        <w:rPr>
          <w:rFonts w:ascii="Consolas" w:cs="Consolas" w:eastAsia="Consolas" w:hAnsi="Consolas"/>
          <w:color w:val="D6E2F0"/>
          <w:sz w:val="17"/>
          <w:szCs w:val="17"/>
        </w:rPr>
        <w:t xml:space="preserve">// SuperAdminController.php  lines 43-48
$volQuery = DB::table('sales')-&gt;join('tenants', 'sales.tenant_id','=','tenants.id')
   -&gt;where('tenants.is_demo', false)   // &lt;- ONLY filter is is_demo
   -&gt;whereNull('sales.deleted_at');
$totalVolume = (float)$volQuery-&gt;sum('sales.total');  // &lt;- GMV, includes YOUR store</w:t>
      </w:r>
    </w:p>
    <w:p>
      <w:pPr>
        <w:pBdr>
          <w:left w:val="single" w:color="4f46e5" w:sz="18" w:space="6"/>
        </w:pBdr>
        <w:shd w:fill="0b1020" w:val="clear"/>
        <w:spacing w:after="120"/>
      </w:pPr>
      <w:r>
        <w:rPr>
          <w:rFonts w:ascii="Consolas" w:cs="Consolas" w:eastAsia="Consolas" w:hAnsi="Consolas"/>
          <w:color w:val="D6E2F0"/>
          <w:sz w:val="17"/>
          <w:szCs w:val="17"/>
        </w:rPr>
        <w:t xml:space="preserve">// Dashboard.jsx  lines 3019-3021  (the card)
&lt;p&gt;Platform Volume&lt;/p&gt;
{formatCurrency(safeStats.total_volume)}   // the ~$52,000 you saw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Defect 2 — MRR uses hard-coded prices &amp; counts any "active" store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Real revenue should be subscription income. Instead MRR is a hard-coded lookup, disconnected from the Plans you configure, counting EVERY store whose status is active — including your own — with no proof a payment was received.</w:t>
      </w:r>
    </w:p>
    <w:p>
      <w:pPr>
        <w:pBdr>
          <w:left w:val="single" w:color="4f46e5" w:sz="18" w:space="6"/>
        </w:pBdr>
        <w:shd w:fill="0b1020" w:val="clear"/>
        <w:spacing w:after="120"/>
      </w:pPr>
      <w:r>
        <w:rPr>
          <w:rFonts w:ascii="Consolas" w:cs="Consolas" w:eastAsia="Consolas" w:hAnsi="Consolas"/>
          <w:color w:val="D6E2F0"/>
          <w:sz w:val="17"/>
          <w:szCs w:val="17"/>
        </w:rPr>
        <w:t xml:space="preserve">// SuperAdminController.php  lines 39-40
$planPrices = ['starter'=&gt;19,'growth'=&gt;39,'business'=&gt;79,'ltd'=&gt;0];  // hard-coded
$mrr = $realTenants-&gt;where('status','active')-&gt;sum(fn($t)=&gt;$planPrices[$t-&gt;plan] ?? 0);</w:t>
      </w:r>
    </w:p>
    <w:p>
      <w:pPr>
        <w:pBdr>
          <w:left w:val="single" w:color="dc2626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SOURCES OF TRUTH FOR ONE PRICE: the plans table (price_monthly, price_monthly_pkr...), config/plans.php (PlanRepository fallback), and this hard-coded array all disagree. Editing a price in the Plans UI changes NONE of the dashboard numbers — which is why plan editing "feels" like it does nothing.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Defect 3 — Financial truth lives in the browser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Revenue tab recomputes gross/net MRR, fees, expenses, ARR, margins on the client, then models partner equity drawings in localStorage. Not a system of record; clearing storage erases it; nobody sees the same numbers.</w:t>
      </w:r>
    </w:p>
    <w:p>
      <w:pPr>
        <w:pBdr>
          <w:left w:val="single" w:color="4f46e5" w:sz="18" w:space="6"/>
        </w:pBdr>
        <w:shd w:fill="0b1020" w:val="clear"/>
        <w:spacing w:after="120"/>
      </w:pPr>
      <w:r>
        <w:rPr>
          <w:rFonts w:ascii="Consolas" w:cs="Consolas" w:eastAsia="Consolas" w:hAnsi="Consolas"/>
          <w:color w:val="D6E2F0"/>
          <w:sz w:val="17"/>
          <w:szCs w:val="17"/>
        </w:rPr>
        <w:t xml:space="preserve">// Dashboard.jsx  lines 1121-1184, 1578
const netMrrPkr = afterFeesGrandPkr - totalVarExpensesPkr - fixedPkrTotal;
// "Private client-side ledger ... drawings reside strictly in localStorage."  (line 1578)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Defect 4 — No concept of an "internal" store to exclude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only exclusion anywhere is is_demo. The Tenant model (fillable, lines 39-87) has NO is_internal / is_sandbox / owner flag. Notably the USER count already excludes internal demo emails (line 122) — revenue/volume never got the same treatment.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What "real revenue" should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 as revenue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Exclude always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Actual subscription payments received, net of refunds &amp; coupons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Platform-owner &amp; internal stores (new is_internal flag)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Lifetime (LTD) deals actually paid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Demo / golden-master / sandbox tenants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Priced from the plans table (USD and PKR), one server service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 / comp / manually-activated subs with no payment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Merchant GMV (show it, but label "Platform GMV", never "Revenue")</w:t>
            </w:r>
          </w:p>
        </w:tc>
      </w:tr>
    </w:tbl>
    <w:p>
      <w:pPr>
        <w:pBdr>
          <w:left w:val="single" w:color="059669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FIX IN ONE SENTENCE: add an is_internal tenant flag, move all money math into a server-side PlatformRevenueService that reads the plans table and real payment records, and split the UI into two clearly-labelled numbers — "MRR / Revenue (paid)" and "Platform GMV (merchant volume)".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D5 — Subscription &amp; Plan Management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Good news up front: plan and coupon CRUD genuinely work. The "it doesn't work" feeling comes from a hidden dependency (a Platform must exist first) and from the dashboard ignoring the prices you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 plans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WORKS*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PlanController@store + drawer Index.jsx:693. *Requires a Platform (platform_id required).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Edit plans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@update + Index.jsx:691. Limits upserted live; cache invalidated.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Delete plans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@destroy blocks delete if any tenant is on the plan (good safety).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Duplicate plans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@duplicate clones limits+features, starts inactive.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Archive plans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Only is_active/is_visible toggles; no true archived state.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Lifetime (LTD)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price_lifetime + type ltd exist, but store/update never set is_ltd flag.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Trial period config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trial_days in model but NOT in store/update validation; not editable.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Grace period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Tenant has grace_ends_at; no platform UI to configure policy.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 intervals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 / annual / lifetime price fields present.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Currencies / regional (PKR)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SCHEMA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price_*_pkr + checkout_url_pkr on every plan; region via GeoPricingService.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Regional verification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BROKEN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PKR pricing granted by IP/Cloudflare header + a geo_country_override session switch — VPN-gameable.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Feature access / limits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Per-plan limits + features; bulk feature-matrix editor (@bulkUpdate).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Storage/users/stores/txn limits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Generic key/value plan_limits with reset period.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Coupons / promos / discounts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@store: %/fixed, scope, plan restrictions, usage caps, validity. No delete.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AppSumo plans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DISABLED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Generator/import/export coded but routes abort(404).</w:t>
            </w:r>
          </w:p>
        </w:tc>
      </w:tr>
    </w:tbl>
    <w:p>
      <w:pPr>
        <w:pBdr>
          <w:left w:val="single" w:color="d97706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WHY "I CAN'T CREATE PLANS" FEELS TRUE: (1) the drawer defaults platform_id to platforms[0]; with no Platform, creation 422s silently. (2) Validation errors aren't surfaced. (3) Even after saving a price, the dashboard shows hard-coded numbers (D4), so it looks like nothing happened.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Proposal: verified Pakistan pricing (one account per ID card)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Today anyone abroad can claim PKR pricing by switching region. Gate the discount with a verification step when a Pakistani customer selects the PKR plan (designed, not built):</w:t>
      </w:r>
    </w:p>
    <w:p>
      <w:pPr>
        <w:pBdr>
          <w:left w:val="single" w:color="4f46e5" w:sz="18" w:space="6"/>
        </w:pBdr>
        <w:shd w:fill="0b1020" w:val="clear"/>
        <w:spacing w:after="120"/>
      </w:pPr>
      <w:r>
        <w:rPr>
          <w:rFonts w:ascii="Consolas" w:cs="Consolas" w:eastAsia="Consolas" w:hAnsi="Consolas"/>
          <w:color w:val="D6E2F0"/>
          <w:sz w:val="17"/>
          <w:szCs w:val="17"/>
        </w:rPr>
        <w:t xml:space="preserve">PKR Plan Selected
 |
 +- Step 1 Identity capture: CNIC no. (13-digit, checksum) + Phone(+92, OTP) + upload front/back of CNIC
 +- Step 2 Uniqueness: 1 CNIC -&gt; 1 account (unique index on cnic_hash)
 +- Step 3 Review queue (Operations &gt; Verifications): pending -&gt; approve/reject; optional OCR pre-check
 +- Step 4 Entitlement: verified=true -&gt; PKR checkout unlocked; else USD only</w:t>
      </w:r>
    </w:p>
    <w:p>
      <w:pPr>
        <w:pBdr>
          <w:left w:val="single" w:color="0284c7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Storage: a pk_verifications table (tenant_id, cnic_hash, phone, image paths, status, reviewed_by). Show copy: "One account may be created per CNIC." Keep raw images in PRIVATE storage; store only a hash of the CNIC for the uniqueness check.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D8 — Core Architecture Validation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Your principle: every business event flows through the Core, and reports read back from it. On the store side this largely holds (Services + double-entry JournalEntry). On the Platform Owner side it is routinely bypassed.</w:t>
      </w:r>
    </w:p>
    <w:p>
      <w:pPr>
        <w:pBdr>
          <w:left w:val="single" w:color="4f46e5" w:sz="18" w:space="6"/>
        </w:pBdr>
        <w:shd w:fill="0b1020" w:val="clear"/>
        <w:spacing w:after="120"/>
      </w:pPr>
      <w:r>
        <w:rPr>
          <w:rFonts w:ascii="Consolas" w:cs="Consolas" w:eastAsia="Consolas" w:hAnsi="Consolas"/>
          <w:color w:val="D6E2F0"/>
          <w:sz w:val="17"/>
          <w:szCs w:val="17"/>
        </w:rPr>
        <w:t xml:space="preserve">CURRENT:  Dashboard --&gt; raw 'sales' table + hard-coded price array + browser math + localStorage --&gt; numbers nobody can reconcile
TARGET:   Events --&gt; THE CORE (Services, Ledger, PlanRepository, RevenueService) --&gt; Store reports / Platform dashboard / 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60"/>
        <w:gridCol w:w="3600"/>
      </w:tblGrid>
      <w:tr>
        <w:trPr>
          <w:tblHeader/>
        </w:trP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Bypass found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instead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MRR from hard-coded prices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SuperAdminController:39-40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plans via a RevenueService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Volume by direct SUM(sales.total)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SuperAdminController:43-48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Metrics service that knows internal-store exclusions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P&amp;L &amp; equity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Dashboard.jsx:1121-1184,1578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Compute server-side; persist equity in a table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Limit source duplicated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PlanRepository + config/plans.php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canonical source (DB); config only for seed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 price vs dashboard mismatch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Plans UI vs planPrices[]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price resolver used by both</w:t>
            </w:r>
          </w:p>
        </w:tc>
      </w:tr>
    </w:tbl>
    <w:p>
      <w:pPr>
        <w:pBdr>
          <w:left w:val="single" w:color="059669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CONSOLIDATION PLAY: introduce PlatformMetricsService + PlatformRevenueService as the only place that produces owner KPIs (MRR, ARR, GMV, churn, plan distribution). Controllers and the dashboard become thin consumers — the same pattern your store side already uses with LedgerService/FinancialReportingService.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D6 — Platform Operations Center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Everything operational is scattered across tabs, orphan routes, and a standalone updater. Consolidate into one Operations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1300"/>
        <w:gridCol w:w="2960"/>
      </w:tblGrid>
      <w:tr>
        <w:trPr>
          <w:tblHeader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Today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home: Operations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Demo store status + reset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"Demo" tab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Demo &amp; Sandbox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Demo persistence across deploys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Demo &amp; Sandbox &gt; snapshot/restore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Live chat / Agent inbox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Orphan route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MISPLACED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 &amp; Comms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agent (Vena) settings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Orphan route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MISPLACED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 &amp; Comms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 tickets (V1 + Vena)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 + routes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 &amp; Comms &gt; unified Inbox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Feature flags (per store)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store.feature-flag route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Control &gt; Feature Flags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Broadcast / newsletter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"Newsletter"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 &amp; Comms &gt; Broadcasts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Queues / workers / jobs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Horizon (separate)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 &gt; Jobs &amp; Queues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Webhooks log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platform.webhooks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WORKS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 &gt; Integrations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Health / errors / contacts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Orphan routes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MISPLACED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 &gt; Health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Storage usage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 &gt; Storage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Deployment / version / update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Standalone /updater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MISPLACED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 &gt; Updates &amp; Version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D7 — Automated Testing Center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real foundation exists: SmokeTestController spawns Pest's Smoke suite and streams output to SmokeTestRunner.jsx. Grow it from one suite into a one-click platform health board with categories.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Already there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Background runner + live polling (no SSE needed).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Cross-OS PHP binary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Read-only smoke tests against venqore_pos (never RefreshDatabase).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To add (grouped suites)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Financial integrity · ledger balances · FIFO.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Multi-tenant isolation (no cross-tenant leakage).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Subscription / billing / coupon redemption.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Permissions · auth · PIN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Queues · email · notifications · webhooks.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Backup/restore · performance · security scan.</w:t>
      </w:r>
    </w:p>
    <w:p>
      <w:pPr>
        <w:pBdr>
          <w:left w:val="single" w:color="0284c7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category = a Pest test-suite tag; the board shows pass/fail per category with the streamed log, and a single aggregate "healthy / not healthy" banner. One button: Run full health check.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D9 — UI / UX Redesign Direction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Shell &amp;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 shell for the whole area (kill the tab-vs-sidebar split).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Collapsible grouped sidebar (Overview · Customers · Monetization · Operations · System).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Global header: search + Cmd-K palette + real notifications + theme toggle.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Data &amp;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Two distinct money tiles: Revenue (paid) vs GMV (merchant).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KPI shows period + trend + "excludes internal" footnote.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Charts read from the metrics service, not client math.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 reusable DataTable (filters, search, pagination, bulk, empty/loading).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Consistent drawer pattern for create/edit with visible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Skeleton loaders; branded empty states with a primary action.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Polish &amp;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Keyboard everywhere (PIN, Enter-submit, Esc-close, tab order, autofocus).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Custom confirm modals for destructive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Focus rings, ARIA labels, 4.5:1 contrast, responsive to tablet.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D10 — Bug &amp; Logic Audit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Severity: P0 launch-blocker · P1 fix soon · P2 polish.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800"/>
        <w:gridCol w:w="35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"Platform Volume/Revenue" counts merchant GMV incl. owner store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SuperAdminController:43-48; Dashboard.jsx:3019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MRR from hard-coded prices; ignores Plans &amp; PKR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SuperAdminController:39-40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Financial P&amp;L client-side; equity in localStorage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Dashboard.jsx:1121-1184,1578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is_internal flag -&gt; cannot exclude internal/test stores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Tenant.php fillable :39-87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 browser route runs DB migrations on GET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web.php:359-362 /VenQore/run-migrations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extendTrial forces status=trial -&gt; can downgrade a paid store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SuperAdminController:386-396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 store/update never persist is_ltd / trial_days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PlanController:34-137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total_stores from withTrashed() set -&gt; counts deleted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SuperAdminController:35-36,110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Error "auto-fix" by file mtime &gt; last_seen -&gt; false resolves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SuperAdminController@detectFixes:544-574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Coupon update can't change code/type/value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CouponController:56-68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AppSumo shipped but every route abort(404)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web.php:382-394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Activity Feed = 2 hand-built queries, not an audit trail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buildActivityFeed:161-188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Permanent delete relies on catching FK error 23000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P2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purgeStore/purgeUser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Browser migration route declared TWICE - duplicate /run-migrations definitions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web.php:359 &amp; :562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D11 — Small-but-Premium UX Issues</w:t>
      </w:r>
    </w:p>
    <w:p>
      <w:pPr>
        <w:pBdr>
          <w:left w:val="single" w:color="dc2626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YOUR EXAMPLE, VERIFIED — /VenQore-login PIN keyboard is dead. When a PIN is set the page opens in PIN mode (Login.jsx:219). In PIN mode digits come only from on-screen buttons calling handlePinKey() (:261); there is NO keydown listener and no input field, so physical number keys, Backspace and Enter do nothing. The same product already solves this: PasscodeModal.jsx:21-51 and SecurityPinModal.jsx:32-51 attach window.addEventListener('keydown'). Port that handler to the login PIN (digits-&gt;handlePinKey, Backspace-&gt;'del', Enter-&gt;submitPin) + autofocus.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Keyboard PIN entry on platform login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BROKEN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PlatformOwner/Login.jsx (PIN mode)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Enter-to-submit on PIN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— comment at :268 implies it should exist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Autofocus on PIN 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Only email autofocuses (:234,240)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Keyboard works in the OTHER PIN dialogs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GOOD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Pattern to copy: PasscodeModal, SecurityPinModal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 search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Only per-table search exists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Command palette (Cmd-K)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Quick actions launcher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 = real feed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Bell only pulses on counts (Dashboard.jsx:393)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Theme consistency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SuperAdminLayout hard-dark vs global ThemeContext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Destructive confirms use native confirm()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e.g. impersonate handler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Create-drawer validation not surfaced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Plans/Coupons 422 silently if deps missing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D3 — New Information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One shell, five intent-based groups. Marks: [=] existing · [&gt;] moved/merged · [+] new.</w:t>
      </w:r>
    </w:p>
    <w:p>
      <w:pPr>
        <w:pBdr>
          <w:left w:val="single" w:color="4f46e5" w:sz="18" w:space="6"/>
        </w:pBdr>
        <w:shd w:fill="0b1020" w:val="clear"/>
        <w:spacing w:after="120"/>
      </w:pPr>
      <w:r>
        <w:rPr>
          <w:rFonts w:ascii="Consolas" w:cs="Consolas" w:eastAsia="Consolas" w:hAnsi="Consolas"/>
          <w:color w:val="D6E2F0"/>
          <w:sz w:val="17"/>
          <w:szCs w:val="17"/>
        </w:rPr>
        <w:t xml:space="preserve">VENQORE · Command Center
|
+- Overview                         [=] KPIs (Revenue vs GMV), trends, alerts, quick actions
|
+- Customers
|   +- Stores                       [&gt;] merge the 2 duplicate store screens
|   +- Platform Users               [&gt;] merge the 2 duplicate user screens
|   +- Tenant Overrides             [=]
|   +- Impersonation                [=] + audit log
|   +- PK Verifications             [+] CNIC review queue
|
+- Monetization
|   +- Platforms (product lines)    [=]
|   +- Plans &amp; Limits               [=] + trial_days, is_ltd, archive
|   +- Coupons &amp; Promotions         [=] + full edit + delete
|   +- Revenue (paid)               [&gt;] server-side, internal excluded
|   +- GMV / Merchant Volume        [+] separated from revenue
|   +- AppSumo / LTD codes          [&gt;] re-enable or remove dead routes
|
+- Operations
|   +- Support Inbox                [&gt;] merge V1 + Vena + Digital-Hub chats
|   +- Live Chat / Agent Inbox      [&gt;] from orphan route
|   +- Chatbot (Vena) Settings      [&gt;] from orphan route
|   +- Demo &amp; Sandbox               [=] + snapshot/restore
|   +- Broadcasts / Newsletter      [=]
|   +- Digital Products             [=]
|
+- System
|   +- Health &amp; Errors              [&gt;] from orphan route
|   +- Testing Center               [&gt;] grow smoke runner into categories
|   +- Jobs &amp; Queues (Horizon)      [&gt;] embed
|   +- Webhooks &amp; Integrations      [=]
|   +- Storage                      [+]
|   +- Feature Flags                [&gt;] give the route a hub
|   +- Updates &amp; Version            [&gt;] bring /updater inside
|   +- Platform Settings            [&gt;] real settings store
|
+- Profile &amp; Security              [=] password, login PIN, action passcode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D12 — Master Blueprint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Architecture stack</w:t>
      </w:r>
    </w:p>
    <w:p>
      <w:pPr>
        <w:pBdr>
          <w:left w:val="single" w:color="4f46e5" w:sz="18" w:space="6"/>
        </w:pBdr>
        <w:shd w:fill="0b1020" w:val="clear"/>
        <w:spacing w:after="120"/>
      </w:pPr>
      <w:r>
        <w:rPr>
          <w:rFonts w:ascii="Consolas" w:cs="Consolas" w:eastAsia="Consolas" w:hAnsi="Consolas"/>
          <w:color w:val="D6E2F0"/>
          <w:sz w:val="17"/>
          <w:szCs w:val="17"/>
        </w:rPr>
        <w:t xml:space="preserve">PRESENTATION   One shell · grouped sidebar · Cmd-K · global search · real notifications · theme
      |  (thin pages — no business math in the browser)
      v
SERVICES / THE CORE
      PlatformMetricsService · PlatformRevenueService · PlanRepository
      LedgerService · FinancialReportingService · SubscriptionService
      |  (single source of truth; internal-store rules live here)
      v
DATA   plans · plan_limits · tenant_plan_overrides · payments/subscriptions
      tenants(+is_internal) · sales(GMV) · pk_verifications(new) · settings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Governance model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Today: a single is_platform_admin boolean (+ unused platform_role). Recommend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Full: money, plans, delete, settings, equity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Stores, users, support, overrides (no money/settings)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Inbox, impersonate (audited), read-only KPIs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Revenue · Subscription · Security architectures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Revenue = paid subscriptions/LTD from payment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Priced from plans (USD+PKR), computed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Excludes internal/demo/test via is_internal + is_demo.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GMV shown separately, never as "revenue".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Subscription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Platform -&gt; Plans -&gt; Limits/Features -&gt; Overrides -&gt; Coupons.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Trial/grace as first-class plan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Region pricing gated by PK verification, not IP alone.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Keyboard-enabled PIN + rate-limited login (already throttled).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Remove browser-triggered migration route; lock admin actions behind action passcode.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CNIC images in private storage; store only hashes.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 log for impersonation &amp; destructive actions.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Pre-Launch Priority Roadmap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P0 — before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[P0] </w:t>
      </w:r>
      <w:r>
        <w:rPr>
          <w:rFonts w:ascii="Arial" w:cs="Arial" w:eastAsia="Arial" w:hAnsi="Arial"/>
          <w:sz w:val="21"/>
          <w:szCs w:val="21"/>
        </w:rPr>
        <w:t xml:space="preserve">Fix revenue: add is_internal, exclude own/internal/demo, split Revenue vs GMV.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[P0] </w:t>
      </w:r>
      <w:r>
        <w:rPr>
          <w:rFonts w:ascii="Arial" w:cs="Arial" w:eastAsia="Arial" w:hAnsi="Arial"/>
          <w:sz w:val="21"/>
          <w:szCs w:val="21"/>
        </w:rPr>
        <w:t xml:space="preserve">Move MRR/P&amp;L to a server PlatformRevenueService; read Plans prices.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[P0] </w:t>
      </w:r>
      <w:r>
        <w:rPr>
          <w:rFonts w:ascii="Arial" w:cs="Arial" w:eastAsia="Arial" w:hAnsi="Arial"/>
          <w:sz w:val="21"/>
          <w:szCs w:val="21"/>
        </w:rPr>
        <w:t xml:space="preserve">Remove client-side equity/localStorage ledger (or persist server-side).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[P0] </w:t>
      </w:r>
      <w:r>
        <w:rPr>
          <w:rFonts w:ascii="Arial" w:cs="Arial" w:eastAsia="Arial" w:hAnsi="Arial"/>
          <w:sz w:val="21"/>
          <w:szCs w:val="21"/>
        </w:rPr>
        <w:t xml:space="preserve">Remove/secure /VenQore/run-migrations browser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[P0] </w:t>
      </w:r>
      <w:r>
        <w:rPr>
          <w:rFonts w:ascii="Arial" w:cs="Arial" w:eastAsia="Arial" w:hAnsi="Arial"/>
          <w:sz w:val="21"/>
          <w:szCs w:val="21"/>
        </w:rPr>
        <w:t xml:space="preserve">Fix /VenQore-login PIN keyboard + Enter + autofocus.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P1 — first weeks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[P1] </w:t>
      </w:r>
      <w:r>
        <w:rPr>
          <w:rFonts w:ascii="Arial" w:cs="Arial" w:eastAsia="Arial" w:hAnsi="Arial"/>
          <w:sz w:val="21"/>
          <w:szCs w:val="21"/>
        </w:rPr>
        <w:t xml:space="preserve">Unify the two shells; merge duplicate Stores/Users.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[P1] </w:t>
      </w:r>
      <w:r>
        <w:rPr>
          <w:rFonts w:ascii="Arial" w:cs="Arial" w:eastAsia="Arial" w:hAnsi="Arial"/>
          <w:sz w:val="21"/>
          <w:szCs w:val="21"/>
        </w:rPr>
        <w:t xml:space="preserve">Surface plan-create validation; persist is_ltd/trial_days.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[P1] </w:t>
      </w:r>
      <w:r>
        <w:rPr>
          <w:rFonts w:ascii="Arial" w:cs="Arial" w:eastAsia="Arial" w:hAnsi="Arial"/>
          <w:sz w:val="21"/>
          <w:szCs w:val="21"/>
        </w:rPr>
        <w:t xml:space="preserve">Fix extendTrial downgrade; merge the 3 support inboxes.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[P1] </w:t>
      </w:r>
      <w:r>
        <w:rPr>
          <w:rFonts w:ascii="Arial" w:cs="Arial" w:eastAsia="Arial" w:hAnsi="Arial"/>
          <w:sz w:val="21"/>
          <w:szCs w:val="21"/>
        </w:rPr>
        <w:t xml:space="preserve">Bring Health/Agent/Chatbot/Updater into the nav.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[P1] </w:t>
      </w:r>
      <w:r>
        <w:rPr>
          <w:rFonts w:ascii="Arial" w:cs="Arial" w:eastAsia="Arial" w:hAnsi="Arial"/>
          <w:sz w:val="21"/>
          <w:szCs w:val="21"/>
        </w:rPr>
        <w:t xml:space="preserve">Demo snapshot/restore so deploys never wipe it.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P2 — after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[P2] </w:t>
      </w:r>
      <w:r>
        <w:rPr>
          <w:rFonts w:ascii="Arial" w:cs="Arial" w:eastAsia="Arial" w:hAnsi="Arial"/>
          <w:sz w:val="21"/>
          <w:szCs w:val="21"/>
        </w:rPr>
        <w:t xml:space="preserve">Build PK CNIC verification flow + review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[P2] </w:t>
      </w:r>
      <w:r>
        <w:rPr>
          <w:rFonts w:ascii="Arial" w:cs="Arial" w:eastAsia="Arial" w:hAnsi="Arial"/>
          <w:sz w:val="21"/>
          <w:szCs w:val="21"/>
        </w:rPr>
        <w:t xml:space="preserve">Grow Testing Center into categories; one-click health.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[P2] </w:t>
      </w:r>
      <w:r>
        <w:rPr>
          <w:rFonts w:ascii="Arial" w:cs="Arial" w:eastAsia="Arial" w:hAnsi="Arial"/>
          <w:sz w:val="21"/>
          <w:szCs w:val="21"/>
        </w:rPr>
        <w:t xml:space="preserve">Cmd-K palette, global search, real notifications, theme unify.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[P2] </w:t>
      </w:r>
      <w:r>
        <w:rPr>
          <w:rFonts w:ascii="Arial" w:cs="Arial" w:eastAsia="Arial" w:hAnsi="Arial"/>
          <w:sz w:val="21"/>
          <w:szCs w:val="21"/>
        </w:rPr>
        <w:t xml:space="preserve">Coupon full-edit/delete; real activity/audit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[P2] </w:t>
      </w:r>
      <w:r>
        <w:rPr>
          <w:rFonts w:ascii="Arial" w:cs="Arial" w:eastAsia="Arial" w:hAnsi="Arial"/>
          <w:sz w:val="21"/>
          <w:szCs w:val="21"/>
        </w:rPr>
        <w:t xml:space="preserve">Role tiers (Owner/Admin/Support); remove AppSumo dead code or re-enable.</w:t>
      </w:r>
    </w:p>
    <w:p>
      <w:pPr>
        <w:pBdr>
          <w:left w:val="single" w:color="059669" w:sz="24" w:space="8"/>
        </w:pBdr>
        <w:shd w:fill="F3F4F6" w:val="clear"/>
        <w:spacing w:after="14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BOTTOM LINE: you're closer than it feels. The engines (plans, limits, overrides, coupons, demo, tests, updater) work. The launch-blocking work is almost entirely about WHERE money is calculated and ONE keyboard handler — both small, well-scoped fixes. The rest is consolidation that makes it feel world-class.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Audit only — no application code was modified. Findings cite files/lines verified at review time; line numbers reference the current working tree and may shift.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VenQore — Platform Owner Audit &amp; Redesign Blueprint   ·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VenQore Platform Owner Audit</dc:title>
  <dc:creator>VenQore Audit</dc:creator>
  <cp:lastModifiedBy>Un-named</cp:lastModifiedBy>
  <cp:revision>1</cp:revision>
  <dcterms:created xsi:type="dcterms:W3CDTF">2026-06-30T23:08:03.585Z</dcterms:created>
  <dcterms:modified xsi:type="dcterms:W3CDTF">2026-06-30T23:08:03.586Z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