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F3864"/>
          <w:sz w:val="32"/>
          <w:szCs w:val="32"/>
        </w:rPr>
        <w:t xml:space="preserve">VenQore POS</w:t>
      </w:r>
    </w:p>
    <w:p>
      <w:pPr>
        <w:spacing w:after="100"/>
        <w:jc w:val="center"/>
      </w:pPr>
      <w:r>
        <w:rPr>
          <w:rFonts w:ascii="Calibri" w:cs="Calibri" w:eastAsia="Calibri" w:hAnsi="Calibri"/>
          <w:b/>
          <w:bCs/>
          <w:sz w:val="40"/>
          <w:szCs w:val="40"/>
        </w:rPr>
        <w:t xml:space="preserve">Reports Suite &amp; Updater/Demo-Store Remediation</w:t>
      </w:r>
    </w:p>
    <w:p>
      <w:pPr>
        <w:spacing w:after="400"/>
        <w:jc w:val="center"/>
      </w:pPr>
      <w:r>
        <w:rPr>
          <w:rFonts w:ascii="Calibri" w:cs="Calibri" w:eastAsia="Calibri" w:hAnsi="Calibri"/>
          <w:i/>
          <w:iCs/>
          <w:color w:val="555555"/>
          <w:sz w:val="26"/>
          <w:szCs w:val="26"/>
        </w:rPr>
        <w:t xml:space="preserve">Detailed Implementation Plan</w:t>
      </w:r>
    </w:p>
    <w:p>
      <w:pPr>
        <w:spacing w:after="40"/>
        <w:jc w:val="center"/>
      </w:pPr>
      <w:r>
        <w:rPr>
          <w:rFonts w:ascii="Calibri" w:cs="Calibri" w:eastAsia="Calibri" w:hAnsi="Calibri"/>
          <w:sz w:val="20"/>
          <w:szCs w:val="20"/>
        </w:rPr>
        <w:t xml:space="preserve">Prepared for: Abdullah Hashmi</w:t>
      </w:r>
    </w:p>
    <w:p>
      <w:pPr>
        <w:spacing w:after="40"/>
        <w:jc w:val="center"/>
      </w:pPr>
      <w:r>
        <w:rPr>
          <w:rFonts w:ascii="Calibri" w:cs="Calibri" w:eastAsia="Calibri" w:hAnsi="Calibri"/>
          <w:sz w:val="20"/>
          <w:szCs w:val="20"/>
        </w:rPr>
        <w:t xml:space="preserve">Repository: VenQore POS (branch: session2-fixes)</w:t>
      </w:r>
    </w:p>
    <w:p>
      <w:pPr>
        <w:spacing w:after="600"/>
        <w:jc w:val="center"/>
      </w:pPr>
      <w:r>
        <w:rPr>
          <w:rFonts w:ascii="Calibri" w:cs="Calibri" w:eastAsia="Calibri" w:hAnsi="Calibri"/>
          <w:sz w:val="20"/>
          <w:szCs w:val="20"/>
        </w:rPr>
        <w:t xml:space="preserve">Date: July 13, 2026</w:t>
      </w:r>
    </w:p>
    <w:p>
      <w:pPr>
        <w:pBdr>
          <w:bottom w:val="single" w:color="AAAAAA" w:sz="6" w:space="1"/>
        </w:pBdr>
        <w:spacing w:after="200" w:before="200"/>
      </w:pPr>
    </w:p>
    <w:p>
      <w:pPr>
        <w:pStyle w:val="Heading2"/>
        <w:spacing w:after="150" w:before="300"/>
      </w:pPr>
      <w:r>
        <w:rPr>
          <w:b/>
          <w:bCs/>
        </w:rPr>
        <w:t xml:space="preserve">Document Purpose</w:t>
      </w:r>
    </w:p>
    <w:p>
      <w:pPr>
        <w:spacing w:after="160"/>
      </w:pPr>
      <w:r>
        <w:rPr>
          <w:rFonts w:ascii="Calibri" w:cs="Calibri" w:eastAsia="Calibri" w:hAnsi="Calibri"/>
        </w:rPr>
        <w:t xml:space="preserve">This document turns the findings from the reports-suite audit and the updater/demo-store investigation into a concrete, ordered engineering plan. Every fix below cites the exact file and line number verified directly against the live repository. Nothing in this document has been applied yet - it is a plan for review and execution, sequenced by risk and dependency.</w:t>
      </w:r>
    </w:p>
    <w:p>
      <w:pPr>
        <w:pStyle w:val="Heading2"/>
        <w:spacing w:after="150" w:before="300"/>
      </w:pPr>
      <w:r>
        <w:rPr>
          <w:b/>
          <w:bCs/>
        </w:rPr>
        <w:t xml:space="preserve">Summary of Findings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1900"/>
        <w:gridCol w:w="5400"/>
        <w:gridCol w:w="2000"/>
      </w:tblGrid>
      <w:tr>
        <w:trPr>
          <w:tblHeader/>
        </w:trPr>
        <w:tc>
          <w:tcPr>
            <w:tcW w:type="dxa" w:w="7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Area</w:t>
            </w:r>
          </w:p>
        </w:tc>
        <w:tc>
          <w:tcPr>
            <w:tcW w:type="dxa" w:w="54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Finding</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Severity</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F1</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Reports</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Cross-tenant leak: stock_movements query missing tenant_id (ReportController)</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Critical</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F2</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Reports</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Cross-tenant leak: stock_movements + products queries missing tenant_id (FinancialReportingService)</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Critical</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F3</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Reports</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saleAging() journal_items queries lack explicit tenant_id filter (defense-in-depth gap)</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Low</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F4</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Reports</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graphAnalytics() KPI revenue uses raw gross total, inconsistent with its own chart</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Medium</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F5</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Uncaught decrypt exception on google_refresh_token crashes every tenant page load</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Critical</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F6</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Migration skip-logic can silently leave schema drift (missing invoice_no / reference_number)</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Critical</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F7</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Demo tenant resolved via unguarded is_demo lookup (8 call sites) - wrong-tenant risk</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High</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F8</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Update-lock auto-heal (15 min) shorter than upload staleness window (30 min) - race window</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Medium</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F9</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No native maintenance mode engaged during file extract - comment vs. code mismatch</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Medium</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F10</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Updater never regenerates Ziggy routes or validates frontend build after extract</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Medium</w:t>
            </w:r>
          </w:p>
        </w:tc>
      </w:tr>
      <w:tr>
        <w:tc>
          <w:tcPr>
            <w:tcW w:type="dxa" w:w="700"/>
            <w:shd w:fill="FFFFFF" w:val="clear"/>
            <w:tcMar>
              <w:top w:type="dxa" w:w="70"/>
              <w:left w:type="dxa" w:w="100"/>
              <w:bottom w:type="dxa" w:w="70"/>
              <w:right w:type="dxa" w:w="100"/>
            </w:tcMar>
          </w:tcPr>
          <w:p>
            <w:r>
              <w:rPr>
                <w:rFonts w:ascii="Calibri" w:cs="Calibri" w:eastAsia="Calibri" w:hAnsi="Calibri"/>
                <w:sz w:val="18"/>
                <w:szCs w:val="18"/>
              </w:rPr>
              <w:t xml:space="preserve">F11</w:t>
            </w:r>
          </w:p>
        </w:tc>
        <w:tc>
          <w:tcPr>
            <w:tcW w:type="dxa" w:w="1900"/>
            <w:shd w:fill="FFFFFF"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FFFFF" w:val="clear"/>
            <w:tcMar>
              <w:top w:type="dxa" w:w="70"/>
              <w:left w:type="dxa" w:w="100"/>
              <w:bottom w:type="dxa" w:w="70"/>
              <w:right w:type="dxa" w:w="100"/>
            </w:tcMar>
          </w:tcPr>
          <w:p>
            <w:r>
              <w:rPr>
                <w:rFonts w:ascii="Calibri" w:cs="Calibri" w:eastAsia="Calibri" w:hAnsi="Calibri"/>
                <w:sz w:val="18"/>
                <w:szCs w:val="18"/>
              </w:rPr>
              <w:t xml:space="preserve">demo:cleanup command exists but is not scheduled - expired demo clones accumulate</w:t>
            </w:r>
          </w:p>
        </w:tc>
        <w:tc>
          <w:tcPr>
            <w:tcW w:type="dxa" w:w="2000"/>
            <w:shd w:fill="FFFFFF" w:val="clear"/>
            <w:tcMar>
              <w:top w:type="dxa" w:w="70"/>
              <w:left w:type="dxa" w:w="100"/>
              <w:bottom w:type="dxa" w:w="70"/>
              <w:right w:type="dxa" w:w="100"/>
            </w:tcMar>
          </w:tcPr>
          <w:p>
            <w:r>
              <w:rPr>
                <w:rFonts w:ascii="Calibri" w:cs="Calibri" w:eastAsia="Calibri" w:hAnsi="Calibri"/>
                <w:sz w:val="18"/>
                <w:szCs w:val="18"/>
              </w:rPr>
              <w:t xml:space="preserve">Low</w:t>
            </w:r>
          </w:p>
        </w:tc>
      </w:tr>
      <w:tr>
        <w:tc>
          <w:tcPr>
            <w:tcW w:type="dxa" w:w="700"/>
            <w:shd w:fill="F7F9FC" w:val="clear"/>
            <w:tcMar>
              <w:top w:type="dxa" w:w="70"/>
              <w:left w:type="dxa" w:w="100"/>
              <w:bottom w:type="dxa" w:w="70"/>
              <w:right w:type="dxa" w:w="100"/>
            </w:tcMar>
          </w:tcPr>
          <w:p>
            <w:r>
              <w:rPr>
                <w:rFonts w:ascii="Calibri" w:cs="Calibri" w:eastAsia="Calibri" w:hAnsi="Calibri"/>
                <w:sz w:val="18"/>
                <w:szCs w:val="18"/>
              </w:rPr>
              <w:t xml:space="preserve">F12</w:t>
            </w:r>
          </w:p>
        </w:tc>
        <w:tc>
          <w:tcPr>
            <w:tcW w:type="dxa" w:w="1900"/>
            <w:shd w:fill="F7F9FC" w:val="clear"/>
            <w:tcMar>
              <w:top w:type="dxa" w:w="70"/>
              <w:left w:type="dxa" w:w="100"/>
              <w:bottom w:type="dxa" w:w="70"/>
              <w:right w:type="dxa" w:w="100"/>
            </w:tcMar>
          </w:tcPr>
          <w:p>
            <w:r>
              <w:rPr>
                <w:rFonts w:ascii="Calibri" w:cs="Calibri" w:eastAsia="Calibri" w:hAnsi="Calibri"/>
                <w:sz w:val="18"/>
                <w:szCs w:val="18"/>
              </w:rPr>
              <w:t xml:space="preserve">Updater/Demo</w:t>
            </w:r>
          </w:p>
        </w:tc>
        <w:tc>
          <w:tcPr>
            <w:tcW w:type="dxa" w:w="5400"/>
            <w:shd w:fill="F7F9FC" w:val="clear"/>
            <w:tcMar>
              <w:top w:type="dxa" w:w="70"/>
              <w:left w:type="dxa" w:w="100"/>
              <w:bottom w:type="dxa" w:w="70"/>
              <w:right w:type="dxa" w:w="100"/>
            </w:tcMar>
          </w:tcPr>
          <w:p>
            <w:r>
              <w:rPr>
                <w:rFonts w:ascii="Calibri" w:cs="Calibri" w:eastAsia="Calibri" w:hAnsi="Calibri"/>
                <w:sz w:val="18"/>
                <w:szCs w:val="18"/>
              </w:rPr>
              <w:t xml:space="preserve">Chunked upload reuse with same uploadId can leave stale/mismatched chunks (theoretical)</w:t>
            </w:r>
          </w:p>
        </w:tc>
        <w:tc>
          <w:tcPr>
            <w:tcW w:type="dxa" w:w="2000"/>
            <w:shd w:fill="F7F9FC" w:val="clear"/>
            <w:tcMar>
              <w:top w:type="dxa" w:w="70"/>
              <w:left w:type="dxa" w:w="100"/>
              <w:bottom w:type="dxa" w:w="70"/>
              <w:right w:type="dxa" w:w="100"/>
            </w:tcMar>
          </w:tcPr>
          <w:p>
            <w:r>
              <w:rPr>
                <w:rFonts w:ascii="Calibri" w:cs="Calibri" w:eastAsia="Calibri" w:hAnsi="Calibri"/>
                <w:sz w:val="18"/>
                <w:szCs w:val="18"/>
              </w:rPr>
              <w:t xml:space="preserve">Low</w:t>
            </w:r>
          </w:p>
        </w:tc>
      </w:tr>
    </w:tbl>
    <w:p>
      <w:pPr>
        <w:spacing w:after="200"/>
      </w:pPr>
    </w:p>
    <w:p>
      <w:pPr>
        <w:spacing w:after="160"/>
      </w:pPr>
      <w:r>
        <w:rPr>
          <w:rFonts w:ascii="Calibri" w:cs="Calibri" w:eastAsia="Calibri" w:hAnsi="Calibri"/>
          <w:b/>
          <w:bCs/>
        </w:rPr>
        <w:t xml:space="preserve">F1, F2, F5, and F6 are the four items to fix before anything else touches this system again - F5 and F6 are the confirmed, currently-live causes of the demo store breaking. F1 and F2 are active cross-tenant data leaks independent of the updater bug and should be treated as a security fix, not a backlog item.</w:t>
      </w:r>
    </w:p>
    <w:p>
      <w:r>
        <w:br w:type="page"/>
      </w:r>
    </w:p>
    <w:p>
      <w:pPr>
        <w:pStyle w:val="Heading1"/>
        <w:spacing w:after="200" w:before="400"/>
      </w:pPr>
      <w:r>
        <w:rPr>
          <w:b/>
          <w:bCs/>
        </w:rPr>
        <w:t xml:space="preserve">Part 1 - Reports Suite Findings &amp; Fixes</w:t>
      </w:r>
    </w:p>
    <w:p>
      <w:pPr>
        <w:spacing w:after="160"/>
      </w:pPr>
      <w:r>
        <w:rPr>
          <w:rFonts w:ascii="Calibri" w:cs="Calibri" w:eastAsia="Calibri" w:hAnsi="Calibri"/>
        </w:rPr>
        <w:t xml:space="preserve">Scope covered: ~54 report-generating endpoints (38 legacy reports in ReportController.php, 16 V3 reports in V3/ReportController.php, all delegating to FinancialReportingService.php). No mock, fake, or hardcoded data was found anywhere in the suite - every figure traces to journal_items/journal_entries, sale_items, inventory_batches, or purchase_items. No 'Qore' service exists in the codebase under that name. The issues below are the only defects found.</w:t>
      </w:r>
    </w:p>
    <w:p>
      <w:pPr>
        <w:pStyle w:val="Heading2"/>
        <w:spacing w:after="150" w:before="300"/>
      </w:pPr>
      <w:r>
        <w:rPr>
          <w:b/>
          <w:bCs/>
        </w:rPr>
        <w:t xml:space="preserve">F1 - Cross-tenant leak: pointInTimeInventoryDetails() stock_movements query</w:t>
      </w:r>
    </w:p>
    <w:p>
      <w:pPr>
        <w:spacing w:after="160"/>
      </w:pPr>
      <w:r>
        <w:rPr>
          <w:rFonts w:ascii="Calibri" w:cs="Calibri" w:eastAsia="Calibri" w:hAnsi="Calibri"/>
          <w:b/>
          <w:bCs/>
        </w:rPr>
        <w:t xml:space="preserve">Severity: </w:t>
      </w:r>
      <w:r>
        <w:rPr>
          <w:rFonts w:ascii="Calibri" w:cs="Calibri" w:eastAsia="Calibri" w:hAnsi="Calibri"/>
          <w:b/>
          <w:bCs/>
          <w:color w:val="C00000"/>
        </w:rPr>
        <w:t xml:space="preserve">CRITICAL   </w:t>
      </w:r>
      <w:r>
        <w:rPr>
          <w:rFonts w:ascii="Calibri" w:cs="Calibri" w:eastAsia="Calibri" w:hAnsi="Calibri"/>
          <w:b/>
          <w:bCs/>
        </w:rPr>
        <w:t xml:space="preserve">   Confidence: </w:t>
      </w:r>
      <w:r>
        <w:rPr>
          <w:rFonts w:ascii="Calibri" w:cs="Calibri" w:eastAsia="Calibri" w:hAnsi="Calibri"/>
        </w:rPr>
        <w:t xml:space="preserve">High - confirmed by direct source read</w:t>
      </w:r>
    </w:p>
    <w:p>
      <w:pPr>
        <w:pStyle w:val="Heading3"/>
        <w:spacing w:after="120" w:before="240"/>
      </w:pPr>
      <w:r>
        <w:rPr>
          <w:b/>
          <w:bCs/>
        </w:rPr>
        <w:t xml:space="preserve">Problem</w:t>
      </w:r>
    </w:p>
    <w:p>
      <w:pPr>
        <w:spacing w:after="160"/>
      </w:pPr>
      <w:r>
        <w:rPr>
          <w:rFonts w:ascii="Calibri" w:cs="Calibri" w:eastAsia="Calibri" w:hAnsi="Calibri"/>
        </w:rPr>
        <w:t xml:space="preserve">app/Http/Controllers/ReportController.php, method pointInTimeInventoryDetails() (line 2147). The stock_movements query at line 2164 filters by product_id only, with no tenant_id constraint. The sibling query 25 lines below, against inventory_batches (line 2189), correctly includes -&gt;where('tenant_id', $tenantId). Because product_id values are sequential integers shared across the whole products table (not per-tenant namespaced), any authenticated user can submit another tenant's product_id in the report request and receive that tenant's full stock-movement ledger - quantities, movement types, and reference IDs - in the response.</w:t>
      </w:r>
    </w:p>
    <w:p>
      <w:pPr>
        <w:pStyle w:val="Heading3"/>
        <w:spacing w:after="120" w:before="240"/>
      </w:pPr>
      <w:r>
        <w:rPr>
          <w:b/>
          <w:bCs/>
        </w:rPr>
        <w:t xml:space="preserve">Evidence (current source, verified)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app/Http/Controllers/ReportController.php:2161-2169</w:t>
            </w:r>
          </w:p>
          <w:p>
            <w:pPr>
              <w:spacing w:after="0"/>
            </w:pPr>
            <w:r>
              <w:rPr>
                <w:rFonts w:ascii="Consolas" w:cs="Consolas" w:eastAsia="Consolas" w:hAnsi="Consolas"/>
                <w:sz w:val="18"/>
                <w:szCs w:val="18"/>
              </w:rPr>
              <w:t xml:space="preserve">$tenantId = app('current.tenant')-&gt;id;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Fetch real stock movements for this product up to $asOfEnd</w:t>
            </w:r>
          </w:p>
          <w:p>
            <w:pPr>
              <w:spacing w:after="0"/>
            </w:pPr>
            <w:r>
              <w:rPr>
                <w:rFonts w:ascii="Consolas" w:cs="Consolas" w:eastAsia="Consolas" w:hAnsi="Consolas"/>
                <w:sz w:val="18"/>
                <w:szCs w:val="18"/>
              </w:rPr>
              <w:t xml:space="preserve">$ledger = DB::table('stock_movements')</w:t>
            </w:r>
          </w:p>
          <w:p>
            <w:pPr>
              <w:spacing w:after="0"/>
            </w:pPr>
            <w:r>
              <w:rPr>
                <w:rFonts w:ascii="Consolas" w:cs="Consolas" w:eastAsia="Consolas" w:hAnsi="Consolas"/>
                <w:sz w:val="18"/>
                <w:szCs w:val="18"/>
              </w:rPr>
              <w:t xml:space="preserve">    -&gt;where('product_id', $productId)          // &lt;-- no tenant_id filter</w:t>
            </w:r>
          </w:p>
          <w:p>
            <w:pPr>
              <w:spacing w:after="0"/>
            </w:pPr>
            <w:r>
              <w:rPr>
                <w:rFonts w:ascii="Consolas" w:cs="Consolas" w:eastAsia="Consolas" w:hAnsi="Consolas"/>
                <w:sz w:val="18"/>
                <w:szCs w:val="18"/>
              </w:rPr>
              <w:t xml:space="preserve">    -&gt;where('created_at', '&lt;=', $asOfEnd)</w:t>
            </w:r>
          </w:p>
          <w:p>
            <w:pPr>
              <w:spacing w:after="0"/>
            </w:pPr>
            <w:r>
              <w:rPr>
                <w:rFonts w:ascii="Consolas" w:cs="Consolas" w:eastAsia="Consolas" w:hAnsi="Consolas"/>
                <w:sz w:val="18"/>
                <w:szCs w:val="18"/>
              </w:rPr>
              <w:t xml:space="preserve">    -&gt;orderByDesc('created_at')</w:t>
            </w:r>
          </w:p>
          <w:p>
            <w:pPr>
              <w:spacing w:after="0"/>
            </w:pPr>
            <w:r>
              <w:rPr>
                <w:rFonts w:ascii="Consolas" w:cs="Consolas" w:eastAsia="Consolas" w:hAnsi="Consolas"/>
                <w:sz w:val="18"/>
                <w:szCs w:val="18"/>
              </w:rPr>
              <w:t xml:space="preserve">    -&gt;limit(50)</w:t>
            </w:r>
          </w:p>
          <w:p>
            <w:pPr>
              <w:spacing w:after="0"/>
            </w:pPr>
            <w:r>
              <w:rPr>
                <w:rFonts w:ascii="Consolas" w:cs="Consolas" w:eastAsia="Consolas" w:hAnsi="Consolas"/>
                <w:sz w:val="18"/>
                <w:szCs w:val="18"/>
              </w:rPr>
              <w:t xml:space="preserve">    -&gt;get()</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app/Http/Controllers/ReportController.php:2189-2192  (correct pattern, same method)</w:t>
            </w:r>
          </w:p>
          <w:p>
            <w:pPr>
              <w:spacing w:after="0"/>
            </w:pPr>
            <w:r>
              <w:rPr>
                <w:rFonts w:ascii="Consolas" w:cs="Consolas" w:eastAsia="Consolas" w:hAnsi="Consolas"/>
                <w:sz w:val="18"/>
                <w:szCs w:val="18"/>
              </w:rPr>
              <w:t xml:space="preserve">$batches = DB::table('inventory_batches')</w:t>
            </w:r>
          </w:p>
          <w:p>
            <w:pPr>
              <w:spacing w:after="0"/>
            </w:pPr>
            <w:r>
              <w:rPr>
                <w:rFonts w:ascii="Consolas" w:cs="Consolas" w:eastAsia="Consolas" w:hAnsi="Consolas"/>
                <w:sz w:val="18"/>
                <w:szCs w:val="18"/>
              </w:rPr>
              <w:t xml:space="preserve">    -&gt;where('tenant_id', $tenantId)             // &lt;-- present here</w:t>
            </w:r>
          </w:p>
          <w:p>
            <w:pPr>
              <w:spacing w:after="0"/>
            </w:pPr>
            <w:r>
              <w:rPr>
                <w:rFonts w:ascii="Consolas" w:cs="Consolas" w:eastAsia="Consolas" w:hAnsi="Consolas"/>
                <w:sz w:val="18"/>
                <w:szCs w:val="18"/>
              </w:rPr>
              <w:t xml:space="preserve">    -&gt;where('product_id', $productId)</w:t>
            </w:r>
          </w:p>
          <w:p>
            <w:pPr>
              <w:spacing w:after="0"/>
            </w:pPr>
            <w:r>
              <w:rPr>
                <w:rFonts w:ascii="Consolas" w:cs="Consolas" w:eastAsia="Consolas" w:hAnsi="Consolas"/>
                <w:sz w:val="18"/>
                <w:szCs w:val="18"/>
              </w:rPr>
              <w:t xml:space="preserve">    -&gt;where('created_at', '&lt;=', $asOfEnd)</w:t>
            </w:r>
          </w:p>
        </w:tc>
      </w:tr>
    </w:tbl>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Open app/Http/Controllers/ReportController.php.</w:t>
      </w:r>
    </w:p>
    <w:p>
      <w:pPr>
        <w:pStyle w:val="ListParagraph"/>
        <w:numPr>
          <w:ilvl w:val="0"/>
          <w:numId w:val="2"/>
        </w:numPr>
        <w:spacing w:after="120"/>
      </w:pPr>
      <w:r>
        <w:rPr>
          <w:rFonts w:ascii="Calibri" w:cs="Calibri" w:eastAsia="Calibri" w:hAnsi="Calibri"/>
        </w:rPr>
        <w:t xml:space="preserve">At line 2164, add a tenant_id constraint to match the pattern already used at line 2190:</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$ledger = DB::table('stock_movements')</w:t>
            </w:r>
          </w:p>
          <w:p>
            <w:pPr>
              <w:spacing w:after="0"/>
            </w:pPr>
            <w:r>
              <w:rPr>
                <w:rFonts w:ascii="Consolas" w:cs="Consolas" w:eastAsia="Consolas" w:hAnsi="Consolas"/>
                <w:sz w:val="18"/>
                <w:szCs w:val="18"/>
              </w:rPr>
              <w:t xml:space="preserve">    -&gt;where('tenant_id', $tenantId)</w:t>
            </w:r>
          </w:p>
          <w:p>
            <w:pPr>
              <w:spacing w:after="0"/>
            </w:pPr>
            <w:r>
              <w:rPr>
                <w:rFonts w:ascii="Consolas" w:cs="Consolas" w:eastAsia="Consolas" w:hAnsi="Consolas"/>
                <w:sz w:val="18"/>
                <w:szCs w:val="18"/>
              </w:rPr>
              <w:t xml:space="preserve">    -&gt;where('product_id', $productId)</w:t>
            </w:r>
          </w:p>
          <w:p>
            <w:pPr>
              <w:spacing w:after="0"/>
            </w:pPr>
            <w:r>
              <w:rPr>
                <w:rFonts w:ascii="Consolas" w:cs="Consolas" w:eastAsia="Consolas" w:hAnsi="Consolas"/>
                <w:sz w:val="18"/>
                <w:szCs w:val="18"/>
              </w:rPr>
              <w:t xml:space="preserve">    -&gt;where('created_at', '&lt;=', $asOfEnd)</w:t>
            </w:r>
          </w:p>
          <w:p>
            <w:pPr>
              <w:spacing w:after="0"/>
            </w:pPr>
            <w:r>
              <w:rPr>
                <w:rFonts w:ascii="Consolas" w:cs="Consolas" w:eastAsia="Consolas" w:hAnsi="Consolas"/>
                <w:sz w:val="18"/>
                <w:szCs w:val="18"/>
              </w:rPr>
              <w:t xml:space="preserve">    -&gt;orderByDesc('created_at')</w:t>
            </w:r>
          </w:p>
          <w:p>
            <w:pPr>
              <w:spacing w:after="0"/>
            </w:pPr>
            <w:r>
              <w:rPr>
                <w:rFonts w:ascii="Consolas" w:cs="Consolas" w:eastAsia="Consolas" w:hAnsi="Consolas"/>
                <w:sz w:val="18"/>
                <w:szCs w:val="18"/>
              </w:rPr>
              <w:t xml:space="preserve">    -&gt;limit(50)</w:t>
            </w:r>
          </w:p>
          <w:p>
            <w:pPr>
              <w:spacing w:after="0"/>
            </w:pPr>
            <w:r>
              <w:rPr>
                <w:rFonts w:ascii="Consolas" w:cs="Consolas" w:eastAsia="Consolas" w:hAnsi="Consolas"/>
                <w:sz w:val="18"/>
                <w:szCs w:val="18"/>
              </w:rPr>
              <w:t xml:space="preserve">    -&gt;get()</w:t>
            </w:r>
          </w:p>
        </w:tc>
      </w:tr>
    </w:tbl>
    <w:p>
      <w:pPr>
        <w:pStyle w:val="ListParagraph"/>
        <w:numPr>
          <w:ilvl w:val="0"/>
          <w:numId w:val="2"/>
        </w:numPr>
        <w:spacing w:after="120"/>
      </w:pPr>
      <w:r>
        <w:rPr>
          <w:rFonts w:ascii="Calibri" w:cs="Calibri" w:eastAsia="Calibri" w:hAnsi="Calibri"/>
        </w:rPr>
        <w:t xml:space="preserve">Confirm stock_movements has a tenant_id column (it clearly does - used elsewhere in the same codebase); if for any reason this specific table lacks the column, join through products or inventory_batches to scope it instead of skipping the fix.</w:t>
      </w:r>
    </w:p>
    <w:p>
      <w:pPr>
        <w:pStyle w:val="ListParagraph"/>
        <w:numPr>
          <w:ilvl w:val="0"/>
          <w:numId w:val="2"/>
        </w:numPr>
        <w:spacing w:after="120"/>
      </w:pPr>
      <w:r>
        <w:rPr>
          <w:rFonts w:ascii="Calibri" w:cs="Calibri" w:eastAsia="Calibri" w:hAnsi="Calibri"/>
        </w:rPr>
        <w:t xml:space="preserve">Add a regression test: as Tenant A, request pointInTimeInventoryDetails with a product_id belonging to Tenant B; assert the response is empty or 403, not Tenant B's data.</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app/Http/Controllers/ReportController.php (1 line changed)</w:t>
      </w:r>
    </w:p>
    <w:p>
      <w:pPr>
        <w:pStyle w:val="ListParagraph"/>
        <w:numPr>
          <w:ilvl w:val="0"/>
          <w:numId w:val="3"/>
        </w:numPr>
        <w:spacing w:after="100"/>
      </w:pPr>
      <w:r>
        <w:rPr>
          <w:rFonts w:ascii="Calibri" w:cs="Calibri" w:eastAsia="Calibri" w:hAnsi="Calibri"/>
        </w:rPr>
        <w:t xml:space="preserve">New/updated test: tests/Feature/Reports/PointInTimeInventoryTenantScopeTest.php (or wherever report tenant-isolation tests live)</w:t>
      </w:r>
    </w:p>
    <w:p>
      <w:pPr>
        <w:pBdr>
          <w:bottom w:val="single" w:color="AAAAAA" w:sz="6" w:space="1"/>
        </w:pBdr>
        <w:spacing w:after="200" w:before="200"/>
      </w:pPr>
    </w:p>
    <w:p>
      <w:pPr>
        <w:pStyle w:val="Heading2"/>
        <w:spacing w:after="150" w:before="300"/>
      </w:pPr>
      <w:r>
        <w:rPr>
          <w:b/>
          <w:bCs/>
        </w:rPr>
        <w:t xml:space="preserve">F2 - Cross-tenant leak: FinancialReportingService::getPointInTimeInventory()</w:t>
      </w:r>
    </w:p>
    <w:p>
      <w:pPr>
        <w:spacing w:after="160"/>
      </w:pPr>
      <w:r>
        <w:rPr>
          <w:rFonts w:ascii="Calibri" w:cs="Calibri" w:eastAsia="Calibri" w:hAnsi="Calibri"/>
          <w:b/>
          <w:bCs/>
        </w:rPr>
        <w:t xml:space="preserve">Severity: </w:t>
      </w:r>
      <w:r>
        <w:rPr>
          <w:rFonts w:ascii="Calibri" w:cs="Calibri" w:eastAsia="Calibri" w:hAnsi="Calibri"/>
          <w:b/>
          <w:bCs/>
          <w:color w:val="C00000"/>
        </w:rPr>
        <w:t xml:space="preserve">CRITICAL   </w:t>
      </w:r>
      <w:r>
        <w:rPr>
          <w:rFonts w:ascii="Calibri" w:cs="Calibri" w:eastAsia="Calibri" w:hAnsi="Calibri"/>
          <w:b/>
          <w:bCs/>
        </w:rPr>
        <w:t xml:space="preserve">   Confidence: </w:t>
      </w:r>
      <w:r>
        <w:rPr>
          <w:rFonts w:ascii="Calibri" w:cs="Calibri" w:eastAsia="Calibri" w:hAnsi="Calibri"/>
        </w:rPr>
        <w:t xml:space="preserve">High - confirmed by direct source read</w:t>
      </w:r>
    </w:p>
    <w:p>
      <w:pPr>
        <w:pStyle w:val="Heading3"/>
        <w:spacing w:after="120" w:before="240"/>
      </w:pPr>
      <w:r>
        <w:rPr>
          <w:b/>
          <w:bCs/>
        </w:rPr>
        <w:t xml:space="preserve">Problem</w:t>
      </w:r>
    </w:p>
    <w:p>
      <w:pPr>
        <w:spacing w:after="160"/>
      </w:pPr>
      <w:r>
        <w:rPr>
          <w:rFonts w:ascii="Calibri" w:cs="Calibri" w:eastAsia="Calibri" w:hAnsi="Calibri"/>
        </w:rPr>
        <w:t xml:space="preserve">app/Services/FinancialReportingService.php, method getPointInTimeInventory(). Two separate queries in this method are missing tenant scoping, and the second one compounds the first: the unscoped stock_movements query's product_id keys get merged into $productIds, which is then used to pull product rows - also unscoped. The net effect is that a Point-In-Time Inventory report can display another tenant's product names, SKUs, and category alongside miscalculated quantities.</w:t>
      </w:r>
    </w:p>
    <w:p>
      <w:pPr>
        <w:pStyle w:val="Heading3"/>
        <w:spacing w:after="120" w:before="240"/>
      </w:pPr>
      <w:r>
        <w:rPr>
          <w:b/>
          <w:bCs/>
        </w:rPr>
        <w:t xml:space="preserve">Evidence (current source, verified)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app/Services/FinancialReportingService.php:835-842</w:t>
            </w:r>
          </w:p>
          <w:p>
            <w:pPr>
              <w:spacing w:after="0"/>
            </w:pPr>
            <w:r>
              <w:rPr>
                <w:rFonts w:ascii="Consolas" w:cs="Consolas" w:eastAsia="Consolas" w:hAnsi="Consolas"/>
                <w:sz w:val="18"/>
                <w:szCs w:val="18"/>
              </w:rPr>
              <w:t xml:space="preserve">// Sum of every stock_movements delta that happened AFTER $asOf, per product.</w:t>
            </w:r>
          </w:p>
          <w:p>
            <w:pPr>
              <w:spacing w:after="0"/>
            </w:pPr>
            <w:r>
              <w:rPr>
                <w:rFonts w:ascii="Consolas" w:cs="Consolas" w:eastAsia="Consolas" w:hAnsi="Consolas"/>
                <w:sz w:val="18"/>
                <w:szCs w:val="18"/>
              </w:rPr>
              <w:t xml:space="preserve">$movementsSinceAsOf = DB::table('stock_movements')</w:t>
            </w:r>
          </w:p>
          <w:p>
            <w:pPr>
              <w:spacing w:after="0"/>
            </w:pPr>
            <w:r>
              <w:rPr>
                <w:rFonts w:ascii="Consolas" w:cs="Consolas" w:eastAsia="Consolas" w:hAnsi="Consolas"/>
                <w:sz w:val="18"/>
                <w:szCs w:val="18"/>
              </w:rPr>
              <w:t xml:space="preserve">    -&gt;where('created_at', '&gt;', $asOfEnd)        // &lt;-- no tenant_id filter</w:t>
            </w:r>
          </w:p>
          <w:p>
            <w:pPr>
              <w:spacing w:after="0"/>
            </w:pPr>
            <w:r>
              <w:rPr>
                <w:rFonts w:ascii="Consolas" w:cs="Consolas" w:eastAsia="Consolas" w:hAnsi="Consolas"/>
                <w:sz w:val="18"/>
                <w:szCs w:val="18"/>
              </w:rPr>
              <w:t xml:space="preserve">    -&gt;select('product_id', DB::raw('SUM(quantity) as delta'))</w:t>
            </w:r>
          </w:p>
          <w:p>
            <w:pPr>
              <w:spacing w:after="0"/>
            </w:pPr>
            <w:r>
              <w:rPr>
                <w:rFonts w:ascii="Consolas" w:cs="Consolas" w:eastAsia="Consolas" w:hAnsi="Consolas"/>
                <w:sz w:val="18"/>
                <w:szCs w:val="18"/>
              </w:rPr>
              <w:t xml:space="preserve">    -&gt;groupBy('product_id')</w:t>
            </w:r>
          </w:p>
          <w:p>
            <w:pPr>
              <w:spacing w:after="0"/>
            </w:pPr>
            <w:r>
              <w:rPr>
                <w:rFonts w:ascii="Consolas" w:cs="Consolas" w:eastAsia="Consolas" w:hAnsi="Consolas"/>
                <w:sz w:val="18"/>
                <w:szCs w:val="18"/>
              </w:rPr>
              <w:t xml:space="preserve">    -&gt;get()</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app/Services/FinancialReportingService.php:861-865</w:t>
            </w:r>
          </w:p>
          <w:p>
            <w:pPr>
              <w:spacing w:after="0"/>
            </w:pPr>
            <w:r>
              <w:rPr>
                <w:rFonts w:ascii="Consolas" w:cs="Consolas" w:eastAsia="Consolas" w:hAnsi="Consolas"/>
                <w:sz w:val="18"/>
                <w:szCs w:val="18"/>
              </w:rPr>
              <w:t xml:space="preserve">$products = DB::table('products')</w:t>
            </w:r>
          </w:p>
          <w:p>
            <w:pPr>
              <w:spacing w:after="0"/>
            </w:pPr>
            <w:r>
              <w:rPr>
                <w:rFonts w:ascii="Consolas" w:cs="Consolas" w:eastAsia="Consolas" w:hAnsi="Consolas"/>
                <w:sz w:val="18"/>
                <w:szCs w:val="18"/>
              </w:rPr>
              <w:t xml:space="preserve">    -&gt;whereIn('products.id', $productIds)       // &lt;-- $productIds built from the unscoped query above</w:t>
            </w:r>
          </w:p>
          <w:p>
            <w:pPr>
              <w:spacing w:after="0"/>
            </w:pPr>
            <w:r>
              <w:rPr>
                <w:rFonts w:ascii="Consolas" w:cs="Consolas" w:eastAsia="Consolas" w:hAnsi="Consolas"/>
                <w:sz w:val="18"/>
                <w:szCs w:val="18"/>
              </w:rPr>
              <w:t xml:space="preserve">    -&gt;leftJoin('categories', 'categories.id', '=', 'products.category_id')</w:t>
            </w:r>
          </w:p>
          <w:p>
            <w:pPr>
              <w:spacing w:after="0"/>
            </w:pPr>
            <w:r>
              <w:rPr>
                <w:rFonts w:ascii="Consolas" w:cs="Consolas" w:eastAsia="Consolas" w:hAnsi="Consolas"/>
                <w:sz w:val="18"/>
                <w:szCs w:val="18"/>
              </w:rPr>
              <w:t xml:space="preserve">    -&gt;select('products.id', 'products.name', 'products.sku', 'categories.name as category_name')</w:t>
            </w:r>
          </w:p>
          <w:p>
            <w:pPr>
              <w:spacing w:after="0"/>
            </w:pPr>
            <w:r>
              <w:rPr>
                <w:rFonts w:ascii="Consolas" w:cs="Consolas" w:eastAsia="Consolas" w:hAnsi="Consolas"/>
                <w:sz w:val="18"/>
                <w:szCs w:val="18"/>
              </w:rPr>
              <w:t xml:space="preserve">    -&gt;get()</w:t>
            </w:r>
          </w:p>
        </w:tc>
      </w:tr>
    </w:tbl>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Open app/Services/FinancialReportingService.php.</w:t>
      </w:r>
    </w:p>
    <w:p>
      <w:pPr>
        <w:pStyle w:val="ListParagraph"/>
        <w:numPr>
          <w:ilvl w:val="0"/>
          <w:numId w:val="2"/>
        </w:numPr>
        <w:spacing w:after="120"/>
      </w:pPr>
      <w:r>
        <w:rPr>
          <w:rFonts w:ascii="Calibri" w:cs="Calibri" w:eastAsia="Calibri" w:hAnsi="Calibri"/>
        </w:rPr>
        <w:t xml:space="preserve">Confirm the method's existing $tenantId variable (used correctly in the neighboring $currentQty and $historicalCost queries at lines 827-833 and 847-854 in the same method) is in scope at line 838 - it should already be, since the method scopes those two sibling queries.</w:t>
      </w:r>
    </w:p>
    <w:p>
      <w:pPr>
        <w:pStyle w:val="ListParagraph"/>
        <w:numPr>
          <w:ilvl w:val="0"/>
          <w:numId w:val="2"/>
        </w:numPr>
        <w:spacing w:after="120"/>
      </w:pPr>
      <w:r>
        <w:rPr>
          <w:rFonts w:ascii="Calibri" w:cs="Calibri" w:eastAsia="Calibri" w:hAnsi="Calibri"/>
        </w:rPr>
        <w:t xml:space="preserve">Add -&gt;where('tenant_id', $tenantId) to the stock_movements query: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$movementsSinceAsOf = DB::table('stock_movements')</w:t>
            </w:r>
          </w:p>
          <w:p>
            <w:pPr>
              <w:spacing w:after="0"/>
            </w:pPr>
            <w:r>
              <w:rPr>
                <w:rFonts w:ascii="Consolas" w:cs="Consolas" w:eastAsia="Consolas" w:hAnsi="Consolas"/>
                <w:sz w:val="18"/>
                <w:szCs w:val="18"/>
              </w:rPr>
              <w:t xml:space="preserve">    -&gt;where('tenant_id', $tenantId)</w:t>
            </w:r>
          </w:p>
          <w:p>
            <w:pPr>
              <w:spacing w:after="0"/>
            </w:pPr>
            <w:r>
              <w:rPr>
                <w:rFonts w:ascii="Consolas" w:cs="Consolas" w:eastAsia="Consolas" w:hAnsi="Consolas"/>
                <w:sz w:val="18"/>
                <w:szCs w:val="18"/>
              </w:rPr>
              <w:t xml:space="preserve">    -&gt;where('created_at', '&gt;', $asOfEnd)</w:t>
            </w:r>
          </w:p>
          <w:p>
            <w:pPr>
              <w:spacing w:after="0"/>
            </w:pPr>
            <w:r>
              <w:rPr>
                <w:rFonts w:ascii="Consolas" w:cs="Consolas" w:eastAsia="Consolas" w:hAnsi="Consolas"/>
                <w:sz w:val="18"/>
                <w:szCs w:val="18"/>
              </w:rPr>
              <w:t xml:space="preserve">    -&gt;select('product_id', DB::raw('SUM(quantity) as delta'))</w:t>
            </w:r>
          </w:p>
          <w:p>
            <w:pPr>
              <w:spacing w:after="0"/>
            </w:pPr>
            <w:r>
              <w:rPr>
                <w:rFonts w:ascii="Consolas" w:cs="Consolas" w:eastAsia="Consolas" w:hAnsi="Consolas"/>
                <w:sz w:val="18"/>
                <w:szCs w:val="18"/>
              </w:rPr>
              <w:t xml:space="preserve">    -&gt;groupBy('product_id')</w:t>
            </w:r>
          </w:p>
          <w:p>
            <w:pPr>
              <w:spacing w:after="0"/>
            </w:pPr>
            <w:r>
              <w:rPr>
                <w:rFonts w:ascii="Consolas" w:cs="Consolas" w:eastAsia="Consolas" w:hAnsi="Consolas"/>
                <w:sz w:val="18"/>
                <w:szCs w:val="18"/>
              </w:rPr>
              <w:t xml:space="preserve">    -&gt;get()</w:t>
            </w:r>
          </w:p>
        </w:tc>
      </w:tr>
    </w:tbl>
    <w:p>
      <w:pPr>
        <w:pStyle w:val="ListParagraph"/>
        <w:numPr>
          <w:ilvl w:val="0"/>
          <w:numId w:val="2"/>
        </w:numPr>
        <w:spacing w:after="120"/>
      </w:pPr>
      <w:r>
        <w:rPr>
          <w:rFonts w:ascii="Calibri" w:cs="Calibri" w:eastAsia="Calibri" w:hAnsi="Calibri"/>
        </w:rPr>
        <w:t xml:space="preserve">Add -&gt;where('products.tenant_id', $tenantId) to the products query: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$products = DB::table('products')</w:t>
            </w:r>
          </w:p>
          <w:p>
            <w:pPr>
              <w:spacing w:after="0"/>
            </w:pPr>
            <w:r>
              <w:rPr>
                <w:rFonts w:ascii="Consolas" w:cs="Consolas" w:eastAsia="Consolas" w:hAnsi="Consolas"/>
                <w:sz w:val="18"/>
                <w:szCs w:val="18"/>
              </w:rPr>
              <w:t xml:space="preserve">    -&gt;where('products.tenant_id', $tenantId)</w:t>
            </w:r>
          </w:p>
          <w:p>
            <w:pPr>
              <w:spacing w:after="0"/>
            </w:pPr>
            <w:r>
              <w:rPr>
                <w:rFonts w:ascii="Consolas" w:cs="Consolas" w:eastAsia="Consolas" w:hAnsi="Consolas"/>
                <w:sz w:val="18"/>
                <w:szCs w:val="18"/>
              </w:rPr>
              <w:t xml:space="preserve">    -&gt;whereIn('products.id', $productIds)</w:t>
            </w:r>
          </w:p>
          <w:p>
            <w:pPr>
              <w:spacing w:after="0"/>
            </w:pPr>
            <w:r>
              <w:rPr>
                <w:rFonts w:ascii="Consolas" w:cs="Consolas" w:eastAsia="Consolas" w:hAnsi="Consolas"/>
                <w:sz w:val="18"/>
                <w:szCs w:val="18"/>
              </w:rPr>
              <w:t xml:space="preserve">    -&gt;leftJoin('categories', 'categories.id', '=', 'products.category_id')</w:t>
            </w:r>
          </w:p>
          <w:p>
            <w:pPr>
              <w:spacing w:after="0"/>
            </w:pPr>
            <w:r>
              <w:rPr>
                <w:rFonts w:ascii="Consolas" w:cs="Consolas" w:eastAsia="Consolas" w:hAnsi="Consolas"/>
                <w:sz w:val="18"/>
                <w:szCs w:val="18"/>
              </w:rPr>
              <w:t xml:space="preserve">    -&gt;select('products.id', 'products.name', 'products.sku', 'categories.name as category_name')</w:t>
            </w:r>
          </w:p>
          <w:p>
            <w:pPr>
              <w:spacing w:after="0"/>
            </w:pPr>
            <w:r>
              <w:rPr>
                <w:rFonts w:ascii="Consolas" w:cs="Consolas" w:eastAsia="Consolas" w:hAnsi="Consolas"/>
                <w:sz w:val="18"/>
                <w:szCs w:val="18"/>
              </w:rPr>
              <w:t xml:space="preserve">    -&gt;get()</w:t>
            </w:r>
          </w:p>
        </w:tc>
      </w:tr>
    </w:tbl>
    <w:p>
      <w:pPr>
        <w:pStyle w:val="ListParagraph"/>
        <w:numPr>
          <w:ilvl w:val="0"/>
          <w:numId w:val="2"/>
        </w:numPr>
        <w:spacing w:after="120"/>
      </w:pPr>
      <w:r>
        <w:rPr>
          <w:rFonts w:ascii="Calibri" w:cs="Calibri" w:eastAsia="Calibri" w:hAnsi="Calibri"/>
        </w:rPr>
        <w:t xml:space="preserve">Because F1 and F2 are the same bug pattern in two places feeding two different report surfaces (legacy pointInTimeInventoryDetails and V3/service-layer getPointInTimeInventory), fix and test them together in one PR so reviewers see the pattern once, not twice.</w:t>
      </w:r>
    </w:p>
    <w:p>
      <w:pPr>
        <w:pStyle w:val="ListParagraph"/>
        <w:numPr>
          <w:ilvl w:val="0"/>
          <w:numId w:val="2"/>
        </w:numPr>
        <w:spacing w:after="120"/>
      </w:pPr>
      <w:r>
        <w:rPr>
          <w:rFonts w:ascii="Calibri" w:cs="Calibri" w:eastAsia="Calibri" w:hAnsi="Calibri"/>
        </w:rPr>
        <w:t xml:space="preserve">Add a regression test at the service level mirroring the F1 test: Tenant A calling getPointInTimeInventory must never see Tenant B's product rows or movement deltas.</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app/Services/FinancialReportingService.php (2 query blocks changed)</w:t>
      </w:r>
    </w:p>
    <w:p>
      <w:pPr>
        <w:pStyle w:val="ListParagraph"/>
        <w:numPr>
          <w:ilvl w:val="0"/>
          <w:numId w:val="3"/>
        </w:numPr>
        <w:spacing w:after="100"/>
      </w:pPr>
      <w:r>
        <w:rPr>
          <w:rFonts w:ascii="Calibri" w:cs="Calibri" w:eastAsia="Calibri" w:hAnsi="Calibri"/>
        </w:rPr>
        <w:t xml:space="preserve">New/updated test: tests/Unit/Services/FinancialReportingServiceTenantScopeTest.php</w:t>
      </w:r>
    </w:p>
    <w:p>
      <w:pPr>
        <w:pBdr>
          <w:bottom w:val="single" w:color="AAAAAA" w:sz="6" w:space="1"/>
        </w:pBdr>
        <w:spacing w:after="200" w:before="200"/>
      </w:pPr>
    </w:p>
    <w:p>
      <w:pPr>
        <w:pStyle w:val="Heading2"/>
        <w:spacing w:after="150" w:before="300"/>
      </w:pPr>
      <w:r>
        <w:rPr>
          <w:b/>
          <w:bCs/>
        </w:rPr>
        <w:t xml:space="preserve">F3 - saleAging(): journal_items queries lack explicit tenant filter</w:t>
      </w:r>
    </w:p>
    <w:p>
      <w:pPr>
        <w:spacing w:after="160"/>
      </w:pPr>
      <w:r>
        <w:rPr>
          <w:rFonts w:ascii="Calibri" w:cs="Calibri" w:eastAsia="Calibri" w:hAnsi="Calibri"/>
          <w:b/>
          <w:bCs/>
        </w:rPr>
        <w:t xml:space="preserve">Severity: </w:t>
      </w:r>
      <w:r>
        <w:rPr>
          <w:rFonts w:ascii="Calibri" w:cs="Calibri" w:eastAsia="Calibri" w:hAnsi="Calibri"/>
          <w:b/>
          <w:bCs/>
          <w:color w:val="548235"/>
        </w:rPr>
        <w:t xml:space="preserve">LOW   </w:t>
      </w:r>
      <w:r>
        <w:rPr>
          <w:rFonts w:ascii="Calibri" w:cs="Calibri" w:eastAsia="Calibri" w:hAnsi="Calibri"/>
          <w:b/>
          <w:bCs/>
        </w:rPr>
        <w:t xml:space="preserve">   Confidence: </w:t>
      </w:r>
      <w:r>
        <w:rPr>
          <w:rFonts w:ascii="Calibri" w:cs="Calibri" w:eastAsia="Calibri" w:hAnsi="Calibri"/>
        </w:rPr>
        <w:t xml:space="preserve">Medium - not currently exploitable, code-quality gap</w:t>
      </w:r>
    </w:p>
    <w:p>
      <w:pPr>
        <w:pStyle w:val="Heading3"/>
        <w:spacing w:after="120" w:before="240"/>
      </w:pPr>
      <w:r>
        <w:rPr>
          <w:b/>
          <w:bCs/>
        </w:rPr>
        <w:t xml:space="preserve">Problem</w:t>
      </w:r>
    </w:p>
    <w:p>
      <w:pPr>
        <w:spacing w:after="160"/>
      </w:pPr>
      <w:r>
        <w:rPr>
          <w:rFonts w:ascii="Calibri" w:cs="Calibri" w:eastAsia="Calibri" w:hAnsi="Calibri"/>
        </w:rPr>
        <w:t xml:space="preserve">app/Http/Controllers/ReportController.php, method saleAging() (around line 1200). The two DB::table('journal_items') queries at lines 1218 and 1224 are constrained via journal_items.account_id and journal_entries.party_id, which are themselves tenant-owned foreign keys - so this is not a live leak. It is, however, the only report in the file that omits an explicit tenant_id filter where every other raw-query report includes one, which makes it a landmine for the next person who copies this method as a template.</w:t>
      </w:r>
    </w:p>
    <w:p>
      <w:pPr>
        <w:pStyle w:val="Heading3"/>
        <w:spacing w:after="120" w:before="240"/>
      </w:pPr>
      <w:r>
        <w:rPr>
          <w:b/>
          <w:bCs/>
        </w:rPr>
        <w:t xml:space="preserve">Evidence (current source, verified)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app/Http/Controllers/ReportController.php:1218-1229</w:t>
            </w:r>
          </w:p>
          <w:p>
            <w:pPr>
              <w:spacing w:after="0"/>
            </w:pPr>
            <w:r>
              <w:rPr>
                <w:rFonts w:ascii="Consolas" w:cs="Consolas" w:eastAsia="Consolas" w:hAnsi="Consolas"/>
                <w:sz w:val="18"/>
                <w:szCs w:val="18"/>
              </w:rPr>
              <w:t xml:space="preserve">$arDr = (float) DB::table('journal_items')</w:t>
            </w:r>
          </w:p>
          <w:p>
            <w:pPr>
              <w:spacing w:after="0"/>
            </w:pPr>
            <w:r>
              <w:rPr>
                <w:rFonts w:ascii="Consolas" w:cs="Consolas" w:eastAsia="Consolas" w:hAnsi="Consolas"/>
                <w:sz w:val="18"/>
                <w:szCs w:val="18"/>
              </w:rPr>
              <w:t xml:space="preserve">    -&gt;join('journal_entries', 'journal_items.journal_entry_id', '=', 'journal_entries.id')</w:t>
            </w:r>
          </w:p>
          <w:p>
            <w:pPr>
              <w:spacing w:after="0"/>
            </w:pPr>
            <w:r>
              <w:rPr>
                <w:rFonts w:ascii="Consolas" w:cs="Consolas" w:eastAsia="Consolas" w:hAnsi="Consolas"/>
                <w:sz w:val="18"/>
                <w:szCs w:val="18"/>
              </w:rPr>
              <w:t xml:space="preserve">    -&gt;where('journal_items.account_id', $arAccount-&gt;id)</w:t>
            </w:r>
          </w:p>
          <w:p>
            <w:pPr>
              <w:spacing w:after="0"/>
            </w:pPr>
            <w:r>
              <w:rPr>
                <w:rFonts w:ascii="Consolas" w:cs="Consolas" w:eastAsia="Consolas" w:hAnsi="Consolas"/>
                <w:sz w:val="18"/>
                <w:szCs w:val="18"/>
              </w:rPr>
              <w:t xml:space="preserve">    -&gt;where('journal_entries.reference', $saleRef)</w:t>
            </w:r>
          </w:p>
          <w:p>
            <w:pPr>
              <w:spacing w:after="0"/>
            </w:pPr>
            <w:r>
              <w:rPr>
                <w:rFonts w:ascii="Consolas" w:cs="Consolas" w:eastAsia="Consolas" w:hAnsi="Consolas"/>
                <w:sz w:val="18"/>
                <w:szCs w:val="18"/>
              </w:rPr>
              <w:t xml:space="preserve">    -&gt;sum('journal_items.debit');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$arCr = (float) DB::table('journal_items')</w:t>
            </w:r>
          </w:p>
          <w:p>
            <w:pPr>
              <w:spacing w:after="0"/>
            </w:pPr>
            <w:r>
              <w:rPr>
                <w:rFonts w:ascii="Consolas" w:cs="Consolas" w:eastAsia="Consolas" w:hAnsi="Consolas"/>
                <w:sz w:val="18"/>
                <w:szCs w:val="18"/>
              </w:rPr>
              <w:t xml:space="preserve">    -&gt;join('journal_entries', 'journal_items.journal_entry_id', '=', 'journal_entries.id')</w:t>
            </w:r>
          </w:p>
          <w:p>
            <w:pPr>
              <w:spacing w:after="0"/>
            </w:pPr>
            <w:r>
              <w:rPr>
                <w:rFonts w:ascii="Consolas" w:cs="Consolas" w:eastAsia="Consolas" w:hAnsi="Consolas"/>
                <w:sz w:val="18"/>
                <w:szCs w:val="18"/>
              </w:rPr>
              <w:t xml:space="preserve">    -&gt;where('journal_items.account_id', $arAccount-&gt;id)</w:t>
            </w:r>
          </w:p>
          <w:p>
            <w:pPr>
              <w:spacing w:after="0"/>
            </w:pPr>
            <w:r>
              <w:rPr>
                <w:rFonts w:ascii="Consolas" w:cs="Consolas" w:eastAsia="Consolas" w:hAnsi="Consolas"/>
                <w:sz w:val="18"/>
                <w:szCs w:val="18"/>
              </w:rPr>
              <w:t xml:space="preserve">    -&gt;where('journal_entries.party_id', $sale-&gt;party_id)</w:t>
            </w:r>
          </w:p>
          <w:p>
            <w:pPr>
              <w:spacing w:after="0"/>
            </w:pPr>
            <w:r>
              <w:rPr>
                <w:rFonts w:ascii="Consolas" w:cs="Consolas" w:eastAsia="Consolas" w:hAnsi="Consolas"/>
                <w:sz w:val="18"/>
                <w:szCs w:val="18"/>
              </w:rPr>
              <w:t xml:space="preserve">    -&gt;whereDate('journal_entries.date', '&gt;=', ...)</w:t>
            </w:r>
          </w:p>
          <w:p>
            <w:pPr>
              <w:spacing w:after="0"/>
            </w:pPr>
            <w:r>
              <w:rPr>
                <w:rFonts w:ascii="Consolas" w:cs="Consolas" w:eastAsia="Consolas" w:hAnsi="Consolas"/>
                <w:sz w:val="18"/>
                <w:szCs w:val="18"/>
              </w:rPr>
              <w:t xml:space="preserve">    -&gt;sum('journal_items.credit');</w:t>
            </w:r>
          </w:p>
        </w:tc>
      </w:tr>
    </w:tbl>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Add -&gt;where('journal_entries.tenant_id', $tenantId) to both queries (capture $tenantId = app('current.tenant')-&gt;id at the top of the method, matching the convention used elsewhere in this file).</w:t>
      </w:r>
    </w:p>
    <w:p>
      <w:pPr>
        <w:pStyle w:val="ListParagraph"/>
        <w:numPr>
          <w:ilvl w:val="0"/>
          <w:numId w:val="2"/>
        </w:numPr>
        <w:spacing w:after="120"/>
      </w:pPr>
      <w:r>
        <w:rPr>
          <w:rFonts w:ascii="Calibri" w:cs="Calibri" w:eastAsia="Calibri" w:hAnsi="Calibri"/>
        </w:rPr>
        <w:t xml:space="preserve">Low priority - bundle this into the same PR as F1/F2 since it's a one-line-per-query change in the same file, but do not block the F1/F2 release on it.</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app/Http/Controllers/ReportController.php (2 lines added)</w:t>
      </w:r>
    </w:p>
    <w:p>
      <w:pPr>
        <w:pBdr>
          <w:bottom w:val="single" w:color="AAAAAA" w:sz="6" w:space="1"/>
        </w:pBdr>
        <w:spacing w:after="200" w:before="200"/>
      </w:pPr>
    </w:p>
    <w:p>
      <w:pPr>
        <w:pStyle w:val="Heading2"/>
        <w:spacing w:after="150" w:before="300"/>
      </w:pPr>
      <w:r>
        <w:rPr>
          <w:b/>
          <w:bCs/>
        </w:rPr>
        <w:t xml:space="preserve">F4 - graphAnalytics(): KPI revenue inconsistent with chart revenue</w:t>
      </w:r>
    </w:p>
    <w:p>
      <w:pPr>
        <w:spacing w:after="160"/>
      </w:pPr>
      <w:r>
        <w:rPr>
          <w:rFonts w:ascii="Calibri" w:cs="Calibri" w:eastAsia="Calibri" w:hAnsi="Calibri"/>
          <w:b/>
          <w:bCs/>
        </w:rPr>
        <w:t xml:space="preserve">Severity: </w:t>
      </w:r>
      <w:r>
        <w:rPr>
          <w:rFonts w:ascii="Calibri" w:cs="Calibri" w:eastAsia="Calibri" w:hAnsi="Calibri"/>
          <w:b/>
          <w:bCs/>
          <w:color w:val="BF8F00"/>
        </w:rPr>
        <w:t xml:space="preserve">MEDIUM   </w:t>
      </w:r>
      <w:r>
        <w:rPr>
          <w:rFonts w:ascii="Calibri" w:cs="Calibri" w:eastAsia="Calibri" w:hAnsi="Calibri"/>
          <w:b/>
          <w:bCs/>
        </w:rPr>
        <w:t xml:space="preserve">   Confidence: </w:t>
      </w:r>
      <w:r>
        <w:rPr>
          <w:rFonts w:ascii="Calibri" w:cs="Calibri" w:eastAsia="Calibri" w:hAnsi="Calibri"/>
        </w:rPr>
        <w:t xml:space="preserve">High - confirmed by direct source read</w:t>
      </w:r>
    </w:p>
    <w:p>
      <w:pPr>
        <w:pStyle w:val="Heading3"/>
        <w:spacing w:after="120" w:before="240"/>
      </w:pPr>
      <w:r>
        <w:rPr>
          <w:b/>
          <w:bCs/>
        </w:rPr>
        <w:t xml:space="preserve">Problem</w:t>
      </w:r>
    </w:p>
    <w:p>
      <w:pPr>
        <w:spacing w:after="160"/>
      </w:pPr>
      <w:r>
        <w:rPr>
          <w:rFonts w:ascii="Calibri" w:cs="Calibri" w:eastAsia="Calibri" w:hAnsi="Calibri"/>
        </w:rPr>
        <w:t xml:space="preserve">app/Http/Controllers/ReportController.php, method graphAnalytics(). The trend chart (trendData) is computed via FinancialReportingService::getProfitByPeriod(), which is ledger-reconciled net revenue. The 'Total Revenue' stat card on the same page, a few lines later, uses $sales-&gt;sum('total') - raw, tax-inclusive gross Sale.total. A user viewing this single report can see two different numbers both labeled 'revenue' for the same period. This is not fake data - both numbers are real - but it is a genuine, user-visible inconsistency, and the pattern has already been fixed elsewhere in the codebase (SalesAnalyticsController.php uses the ledger figure for its KPI).</w:t>
      </w:r>
    </w:p>
    <w:p>
      <w:pPr>
        <w:pStyle w:val="Heading3"/>
        <w:spacing w:after="120" w:before="240"/>
      </w:pPr>
      <w:r>
        <w:rPr>
          <w:b/>
          <w:bCs/>
        </w:rPr>
        <w:t xml:space="preserve">Evidence (current source, verified)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app/Http/Controllers/ReportController.php:2030-2053</w:t>
            </w:r>
          </w:p>
          <w:p>
            <w:pPr>
              <w:spacing w:after="0"/>
            </w:pPr>
            <w:r>
              <w:rPr>
                <w:rFonts w:ascii="Consolas" w:cs="Consolas" w:eastAsia="Consolas" w:hAnsi="Consolas"/>
                <w:sz w:val="18"/>
                <w:szCs w:val="18"/>
              </w:rPr>
              <w:t xml:space="preserve">// 2. Paid vs Unpaid (Recovery) - operational invoice payment-collection</w:t>
            </w:r>
          </w:p>
          <w:p>
            <w:pPr>
              <w:spacing w:after="0"/>
            </w:pPr>
            <w:r>
              <w:rPr>
                <w:rFonts w:ascii="Consolas" w:cs="Consolas" w:eastAsia="Consolas" w:hAnsi="Consolas"/>
                <w:sz w:val="18"/>
                <w:szCs w:val="18"/>
              </w:rPr>
              <w:t xml:space="preserve">// status, not a headline revenue KPI. ...</w:t>
            </w:r>
          </w:p>
          <w:p>
            <w:pPr>
              <w:spacing w:after="0"/>
            </w:pPr>
            <w:r>
              <w:rPr>
                <w:rFonts w:ascii="Consolas" w:cs="Consolas" w:eastAsia="Consolas" w:hAnsi="Consolas"/>
                <w:sz w:val="18"/>
                <w:szCs w:val="18"/>
              </w:rPr>
              <w:t xml:space="preserve">$totalRevenue = $sales-&gt;sum('total');          // &lt;-- raw gross, not ledger-reconciled</w:t>
            </w:r>
          </w:p>
          <w:p>
            <w:pPr>
              <w:spacing w:after="0"/>
            </w:pPr>
            <w:r>
              <w:rPr>
                <w:rFonts w:ascii="Consolas" w:cs="Consolas" w:eastAsia="Consolas" w:hAnsi="Consolas"/>
                <w:sz w:val="18"/>
                <w:szCs w:val="18"/>
              </w:rPr>
              <w:t xml:space="preserve">$totalPaid = $sales-&gt;sum('paid_amount');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$stats = [</w:t>
            </w:r>
          </w:p>
          <w:p>
            <w:pPr>
              <w:spacing w:after="0"/>
            </w:pPr>
            <w:r>
              <w:rPr>
                <w:rFonts w:ascii="Consolas" w:cs="Consolas" w:eastAsia="Consolas" w:hAnsi="Consolas"/>
                <w:sz w:val="18"/>
                <w:szCs w:val="18"/>
              </w:rPr>
              <w:t xml:space="preserve">    'total_revenue' =&gt; $totalRevenue,</w:t>
            </w:r>
          </w:p>
          <w:p>
            <w:pPr>
              <w:spacing w:after="0"/>
            </w:pPr>
            <w:r>
              <w:rPr>
                <w:rFonts w:ascii="Consolas" w:cs="Consolas" w:eastAsia="Consolas" w:hAnsi="Consolas"/>
                <w:sz w:val="18"/>
                <w:szCs w:val="18"/>
              </w:rPr>
              <w:t xml:space="preserve">    'total_transactions' =&gt; $sales-&gt;count(),</w:t>
            </w:r>
          </w:p>
          <w:p>
            <w:pPr>
              <w:spacing w:after="0"/>
            </w:pPr>
            <w:r>
              <w:rPr>
                <w:rFonts w:ascii="Consolas" w:cs="Consolas" w:eastAsia="Consolas" w:hAnsi="Consolas"/>
                <w:sz w:val="18"/>
                <w:szCs w:val="18"/>
              </w:rPr>
              <w:t xml:space="preserve">    'avg_ticket' =&gt; $sales-&gt;count() &gt; 0 ? $totalRevenue / $sales-&gt;count() : 0,</w:t>
            </w:r>
          </w:p>
          <w:p>
            <w:pPr>
              <w:spacing w:after="0"/>
            </w:pPr>
            <w:r>
              <w:rPr>
                <w:rFonts w:ascii="Consolas" w:cs="Consolas" w:eastAsia="Consolas" w:hAnsi="Consolas"/>
                <w:sz w:val="18"/>
                <w:szCs w:val="18"/>
              </w:rPr>
              <w:t xml:space="preserve">    'max_sale' =&gt; $sales-&gt;max('total') ?? 0</w:t>
            </w:r>
          </w:p>
          <w:p>
            <w:pPr>
              <w:spacing w:after="0"/>
            </w:pPr>
            <w:r>
              <w:rPr>
                <w:rFonts w:ascii="Consolas" w:cs="Consolas" w:eastAsia="Consolas" w:hAnsi="Consolas"/>
                <w:sz w:val="18"/>
                <w:szCs w:val="18"/>
              </w:rPr>
              <w:t xml:space="preserve">];</w:t>
            </w:r>
          </w:p>
        </w:tc>
      </w:tr>
    </w:tbl>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Decide the intended semantics with product/finance stakeholders first: should the KPI card show ledger-reconciled net revenue (matching the chart) or gross invoice total (a legitimate, different metric)? This is a product decision, not just a code fix - pick one and label it unambiguously either way.</w:t>
      </w:r>
    </w:p>
    <w:p>
      <w:pPr>
        <w:pStyle w:val="ListParagraph"/>
        <w:numPr>
          <w:ilvl w:val="0"/>
          <w:numId w:val="2"/>
        </w:numPr>
        <w:spacing w:after="120"/>
      </w:pPr>
      <w:r>
        <w:rPr>
          <w:rFonts w:ascii="Calibri" w:cs="Calibri" w:eastAsia="Calibri" w:hAnsi="Calibri"/>
        </w:rPr>
        <w:t xml:space="preserve">If aligning to the ledger figure (recommended, for consistency with the chart on the same page): replace $sales-&gt;sum('total') with the same FinancialReportingService call already used to build trendData, following the pattern in app/Http/Controllers/SalesAnalyticsController.php.</w:t>
      </w:r>
    </w:p>
    <w:p>
      <w:pPr>
        <w:pStyle w:val="ListParagraph"/>
        <w:numPr>
          <w:ilvl w:val="0"/>
          <w:numId w:val="2"/>
        </w:numPr>
        <w:spacing w:after="120"/>
      </w:pPr>
      <w:r>
        <w:rPr>
          <w:rFonts w:ascii="Calibri" w:cs="Calibri" w:eastAsia="Calibri" w:hAnsi="Calibri"/>
        </w:rPr>
        <w:t xml:space="preserve">If keeping gross total intentionally: rename the stat key/label from 'Total Revenue' to something unambiguous like 'Gross Invoiced' so it's not read as the same metric as the chart.</w:t>
      </w:r>
    </w:p>
    <w:p>
      <w:pPr>
        <w:pStyle w:val="ListParagraph"/>
        <w:numPr>
          <w:ilvl w:val="0"/>
          <w:numId w:val="2"/>
        </w:numPr>
        <w:spacing w:after="120"/>
      </w:pPr>
      <w:r>
        <w:rPr>
          <w:rFonts w:ascii="Calibri" w:cs="Calibri" w:eastAsia="Calibri" w:hAnsi="Calibri"/>
        </w:rPr>
        <w:t xml:space="preserve">Either way, add a one-line code comment (matching the file's existing FIX-NN / Phase-N comment convention) documenting which figure this is and why, so it doesn't regress.</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app/Http/Controllers/ReportController.php (graphAnalytics method)</w:t>
      </w:r>
    </w:p>
    <w:p>
      <w:pPr>
        <w:pStyle w:val="ListParagraph"/>
        <w:numPr>
          <w:ilvl w:val="0"/>
          <w:numId w:val="3"/>
        </w:numPr>
        <w:spacing w:after="100"/>
      </w:pPr>
      <w:r>
        <w:rPr>
          <w:rFonts w:ascii="Calibri" w:cs="Calibri" w:eastAsia="Calibri" w:hAnsi="Calibri"/>
        </w:rPr>
        <w:t xml:space="preserve">Possibly resources/js/Pages/Reports/GraphAnalytics.jsx if the stat label needs to change</w:t>
      </w:r>
    </w:p>
    <w:p>
      <w:r>
        <w:br w:type="page"/>
      </w:r>
    </w:p>
    <w:p>
      <w:pPr>
        <w:pStyle w:val="Heading1"/>
        <w:spacing w:after="200" w:before="400"/>
      </w:pPr>
      <w:r>
        <w:rPr>
          <w:b/>
          <w:bCs/>
        </w:rPr>
        <w:t xml:space="preserve">Part 2 - Updater / Demo Store Findings &amp; Fixes</w:t>
      </w:r>
    </w:p>
    <w:p>
      <w:pPr>
        <w:spacing w:after="160"/>
      </w:pPr>
      <w:r>
        <w:rPr>
          <w:rFonts w:ascii="Calibri" w:cs="Calibri" w:eastAsia="Calibri" w:hAnsi="Calibri"/>
        </w:rPr>
        <w:t xml:space="preserve">Scope covered: app/Http/Controllers/UpdaterController.php, the update-lock middleware pair, the demo-tenant subsystem (DemoRestore, DemoSnapshot, FullDemoDeployCommand, ResetDemoStore, CleanExpiredDemoSessions, DemoSessionService, TenantCloner, DemoController, DemoStoreController), Tenant.php, TenantMiddleware.php, and storage/logs/laravel.log. Two findings below (F5, F6) are confirmed root causes with exact dated stack traces from the live log - these are what is actually breaking the demo store today, not just theoretical risk.</w:t>
      </w:r>
    </w:p>
    <w:p>
      <w:pPr>
        <w:pStyle w:val="Heading2"/>
        <w:spacing w:after="150" w:before="300"/>
      </w:pPr>
      <w:r>
        <w:rPr>
          <w:b/>
          <w:bCs/>
        </w:rPr>
        <w:t xml:space="preserve">F5 - Uncaught decrypt exception crashes every tenant page load</w:t>
      </w:r>
    </w:p>
    <w:p>
      <w:pPr>
        <w:spacing w:after="160"/>
      </w:pPr>
      <w:r>
        <w:rPr>
          <w:rFonts w:ascii="Calibri" w:cs="Calibri" w:eastAsia="Calibri" w:hAnsi="Calibri"/>
          <w:b/>
          <w:bCs/>
        </w:rPr>
        <w:t xml:space="preserve">Severity: </w:t>
      </w:r>
      <w:r>
        <w:rPr>
          <w:rFonts w:ascii="Calibri" w:cs="Calibri" w:eastAsia="Calibri" w:hAnsi="Calibri"/>
          <w:b/>
          <w:bCs/>
          <w:color w:val="C00000"/>
        </w:rPr>
        <w:t xml:space="preserve">CRITICAL   </w:t>
      </w:r>
      <w:r>
        <w:rPr>
          <w:rFonts w:ascii="Calibri" w:cs="Calibri" w:eastAsia="Calibri" w:hAnsi="Calibri"/>
          <w:b/>
          <w:bCs/>
        </w:rPr>
        <w:t xml:space="preserve">   Confidence: </w:t>
      </w:r>
      <w:r>
        <w:rPr>
          <w:rFonts w:ascii="Calibri" w:cs="Calibri" w:eastAsia="Calibri" w:hAnsi="Calibri"/>
        </w:rPr>
        <w:t xml:space="preserve">High - dated production stack trace</w:t>
      </w:r>
    </w:p>
    <w:p>
      <w:pPr>
        <w:pStyle w:val="Heading3"/>
        <w:spacing w:after="120" w:before="240"/>
      </w:pPr>
      <w:r>
        <w:rPr>
          <w:b/>
          <w:bCs/>
        </w:rPr>
        <w:t xml:space="preserve">Problem</w:t>
      </w:r>
    </w:p>
    <w:p>
      <w:pPr>
        <w:spacing w:after="160"/>
      </w:pPr>
      <w:r>
        <w:rPr>
          <w:rFonts w:ascii="Calibri" w:cs="Calibri" w:eastAsia="Calibri" w:hAnsi="Calibri"/>
        </w:rPr>
        <w:t xml:space="preserve">app/Models/Tenant.php casts google_access_token and google_refresh_token as 'encrypted' (lines 107-108) and auto-appends a derived google_connected boolean to every serialized Tenant via $appends (line 122). The accessor getGoogleConnectedAttribute() (line 125) reads $this-&gt;google_refresh_token, which forces Laravel to decrypt it using the current APP_KEY on every access - and this happens on effectively every page load, because TenantMiddleware.php shares 'google_connected' =&gt; (bool)$tenant-&gt;google_connected in its Inertia::share() block (line 224), which runs for every tenant-scoped request. There is no try/catch anywhere in this call chain. If the stored ciphertext was ever encrypted under a different APP_KEY than the one currently active, Laravel throws DecryptException('The MAC is invalid.') and it propagates uncaught out of middleware - meaning the tenant cannot load a single page until this is fixed.</w:t>
      </w:r>
    </w:p>
    <w:p>
      <w:pPr>
        <w:pStyle w:val="Heading3"/>
        <w:spacing w:after="120" w:before="240"/>
      </w:pPr>
      <w:r>
        <w:rPr>
          <w:b/>
          <w:bCs/>
        </w:rPr>
        <w:t xml:space="preserve">Evidence (confirmed live in storage/logs/laravel.log)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[2026-07-12 16:30:18] local.ERROR: The MAC is invalid.</w:t>
            </w:r>
          </w:p>
          <w:p>
            <w:pPr>
              <w:spacing w:after="0"/>
            </w:pPr>
            <w:r>
              <w:rPr>
                <w:rFonts w:ascii="Consolas" w:cs="Consolas" w:eastAsia="Consolas" w:hAnsi="Consolas"/>
                <w:sz w:val="18"/>
                <w:szCs w:val="18"/>
              </w:rPr>
              <w:t xml:space="preserve">{"userId":1,"exception":"[object] (Illuminate\\Contracts\\Encryption\\DecryptException(code: 0):</w:t>
            </w:r>
          </w:p>
          <w:p>
            <w:pPr>
              <w:spacing w:after="0"/>
            </w:pPr>
            <w:r>
              <w:rPr>
                <w:rFonts w:ascii="Consolas" w:cs="Consolas" w:eastAsia="Consolas" w:hAnsi="Consolas"/>
                <w:sz w:val="18"/>
                <w:szCs w:val="18"/>
              </w:rPr>
              <w:t xml:space="preserve">The MAC is invalid. at .../Encryption/Encrypter.php:188)</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#2 HasAttributes.php(2403): Model-&gt;castAttribute('google_refresh_...', 'eyJpdiI6...')</w:t>
            </w:r>
          </w:p>
          <w:p>
            <w:pPr>
              <w:spacing w:after="0"/>
            </w:pPr>
            <w:r>
              <w:rPr>
                <w:rFonts w:ascii="Consolas" w:cs="Consolas" w:eastAsia="Consolas" w:hAnsi="Consolas"/>
                <w:sz w:val="18"/>
                <w:szCs w:val="18"/>
              </w:rPr>
              <w:t xml:space="preserve">#7 app/Models/Tenant.php(130): Model-&gt;__isset('google_refresh_...')</w:t>
            </w:r>
          </w:p>
          <w:p>
            <w:pPr>
              <w:spacing w:after="0"/>
            </w:pPr>
            <w:r>
              <w:rPr>
                <w:rFonts w:ascii="Consolas" w:cs="Consolas" w:eastAsia="Consolas" w:hAnsi="Consolas"/>
                <w:sz w:val="18"/>
                <w:szCs w:val="18"/>
              </w:rPr>
              <w:t xml:space="preserve">#8 HasAttributes.php(717): Tenant-&gt;getGoogleConnectedAttribute(NULL)</w:t>
            </w:r>
          </w:p>
          <w:p>
            <w:pPr>
              <w:spacing w:after="0"/>
            </w:pPr>
            <w:r>
              <w:rPr>
                <w:rFonts w:ascii="Consolas" w:cs="Consolas" w:eastAsia="Consolas" w:hAnsi="Consolas"/>
                <w:sz w:val="18"/>
                <w:szCs w:val="18"/>
              </w:rPr>
              <w:t xml:space="preserve">#13 app/Http/Middleware/TenantMiddleware.php(224): Model-&gt;__get('google_connecte...')</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app/Models/Tenant.php:106-131  (verified against current source)</w:t>
            </w:r>
          </w:p>
          <w:p>
            <w:pPr>
              <w:spacing w:after="0"/>
            </w:pPr>
            <w:r>
              <w:rPr>
                <w:rFonts w:ascii="Consolas" w:cs="Consolas" w:eastAsia="Consolas" w:hAnsi="Consolas"/>
                <w:sz w:val="18"/>
                <w:szCs w:val="18"/>
              </w:rPr>
              <w:t xml:space="preserve">protected $casts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'google_access_token'   =&gt; 'encrypted',</w:t>
            </w:r>
          </w:p>
          <w:p>
            <w:pPr>
              <w:spacing w:after="0"/>
            </w:pPr>
            <w:r>
              <w:rPr>
                <w:rFonts w:ascii="Consolas" w:cs="Consolas" w:eastAsia="Consolas" w:hAnsi="Consolas"/>
                <w:sz w:val="18"/>
                <w:szCs w:val="18"/>
              </w:rPr>
              <w:t xml:space="preserve">    'google_refresh_token'  =&gt; 'encrypted',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protected $appends = [</w:t>
            </w:r>
          </w:p>
          <w:p>
            <w:pPr>
              <w:spacing w:after="0"/>
            </w:pPr>
            <w:r>
              <w:rPr>
                <w:rFonts w:ascii="Consolas" w:cs="Consolas" w:eastAsia="Consolas" w:hAnsi="Consolas"/>
                <w:sz w:val="18"/>
                <w:szCs w:val="18"/>
              </w:rPr>
              <w:t xml:space="preserve">    'logo_url',</w:t>
            </w:r>
          </w:p>
          <w:p>
            <w:pPr>
              <w:spacing w:after="0"/>
            </w:pPr>
            <w:r>
              <w:rPr>
                <w:rFonts w:ascii="Consolas" w:cs="Consolas" w:eastAsia="Consolas" w:hAnsi="Consolas"/>
                <w:sz w:val="18"/>
                <w:szCs w:val="18"/>
              </w:rPr>
              <w:t xml:space="preserve">    'google_connected',        // &lt;-- forces decrypt on every serialization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function getGoogleConnectedAttribute(): bool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if (!array_key_exists('google_refresh_token', $this-&gt;attributes))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!empty($this-&gt;google_refresh_token);   // &lt;-- decrypt happens here, uncaught</w:t>
            </w:r>
          </w:p>
          <w:p>
            <w:pPr>
              <w:spacing w:after="0"/>
            </w:pPr>
            <w:r>
              <w:rPr>
                <w:rFonts w:ascii="Consolas" w:cs="Consolas" w:eastAsia="Consolas" w:hAnsi="Consolas"/>
                <w:sz w:val="18"/>
                <w:szCs w:val="18"/>
              </w:rPr>
              <w:t xml:space="preserve">}</w:t>
            </w:r>
          </w:p>
        </w:tc>
      </w:tr>
    </w:tbl>
    <w:p>
      <w:pPr>
        <w:pStyle w:val="Heading3"/>
        <w:spacing w:after="120" w:before="240"/>
      </w:pPr>
      <w:r>
        <w:rPr>
          <w:b/>
          <w:bCs/>
        </w:rPr>
        <w:t xml:space="preserve">Why this happens after an update</w:t>
      </w:r>
    </w:p>
    <w:p>
      <w:pPr>
        <w:spacing w:after="160"/>
      </w:pPr>
      <w:r>
        <w:rPr>
          <w:rFonts w:ascii="Calibri" w:cs="Calibri" w:eastAsia="Calibri" w:hAnsi="Calibri"/>
        </w:rPr>
        <w:t xml:space="preserve">APP_KEY itself is not rewritten by UpdaterController's extract step (it explicitly protects .env from being overwritten). The exposure comes from two other paths: (1) app/Http/Controllers/InstallerController.php runs Artisan::call('key:generate', ['--force' =&gt; true]) whenever .env doesn't already contain 'APP_KEY=base64:' - if .env is ever briefly missing, empty, or restored from an older backup during an update/rollback, this regenerates the key and permanently strands any previously-encrypted token; (2) if any historical update package or restore step ever swapped in a .env with a different APP_KEY value, the same failure results. Either path leaves already-encrypted tenant rows undecryptable forever, on every page load, until fixed.</w:t>
      </w:r>
    </w:p>
    <w:p>
      <w:pPr>
        <w:pStyle w:val="Heading3"/>
        <w:spacing w:after="120" w:before="240"/>
      </w:pPr>
      <w:r>
        <w:rPr>
          <w:b/>
          <w:bCs/>
        </w:rPr>
        <w:t xml:space="preserve">Fix - immediate (unblock the demo store right now)</w:t>
      </w:r>
    </w:p>
    <w:p>
      <w:pPr>
        <w:pStyle w:val="ListParagraph"/>
        <w:numPr>
          <w:ilvl w:val="0"/>
          <w:numId w:val="2"/>
        </w:numPr>
        <w:spacing w:after="120"/>
      </w:pPr>
      <w:r>
        <w:rPr>
          <w:rFonts w:ascii="Calibri" w:cs="Calibri" w:eastAsia="Calibri" w:hAnsi="Calibri"/>
        </w:rPr>
        <w:t xml:space="preserve">Run via php artisan tinker: identify which tenant(s) are affected - SELECT id, slug FROM tenants WHERE google_refresh_token IS NOT NULL;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UPDATE tenants</w:t>
            </w:r>
          </w:p>
          <w:p>
            <w:pPr>
              <w:spacing w:after="0"/>
            </w:pPr>
            <w:r>
              <w:rPr>
                <w:rFonts w:ascii="Consolas" w:cs="Consolas" w:eastAsia="Consolas" w:hAnsi="Consolas"/>
                <w:sz w:val="18"/>
                <w:szCs w:val="18"/>
              </w:rPr>
              <w:t xml:space="preserve">SET google_access_token = NULL,</w:t>
            </w:r>
          </w:p>
          <w:p>
            <w:pPr>
              <w:spacing w:after="0"/>
            </w:pPr>
            <w:r>
              <w:rPr>
                <w:rFonts w:ascii="Consolas" w:cs="Consolas" w:eastAsia="Consolas" w:hAnsi="Consolas"/>
                <w:sz w:val="18"/>
                <w:szCs w:val="18"/>
              </w:rPr>
              <w:t xml:space="preserve">    google_refresh_token = NULL,</w:t>
            </w:r>
          </w:p>
          <w:p>
            <w:pPr>
              <w:spacing w:after="0"/>
            </w:pPr>
            <w:r>
              <w:rPr>
                <w:rFonts w:ascii="Consolas" w:cs="Consolas" w:eastAsia="Consolas" w:hAnsi="Consolas"/>
                <w:sz w:val="18"/>
                <w:szCs w:val="18"/>
              </w:rPr>
              <w:t xml:space="preserve">    google_backup_enabled = 0</w:t>
            </w:r>
          </w:p>
          <w:p>
            <w:pPr>
              <w:spacing w:after="0"/>
            </w:pPr>
            <w:r>
              <w:rPr>
                <w:rFonts w:ascii="Consolas" w:cs="Consolas" w:eastAsia="Consolas" w:hAnsi="Consolas"/>
                <w:sz w:val="18"/>
                <w:szCs w:val="18"/>
              </w:rPr>
              <w:t xml:space="preserve">WHERE id = 1;   -- confirm the actual affected tenant id(s) first</w:t>
            </w:r>
          </w:p>
        </w:tc>
      </w:tr>
    </w:tbl>
    <w:p>
      <w:pPr>
        <w:pStyle w:val="ListParagraph"/>
        <w:numPr>
          <w:ilvl w:val="0"/>
          <w:numId w:val="2"/>
        </w:numPr>
        <w:spacing w:after="120"/>
      </w:pPr>
      <w:r>
        <w:rPr>
          <w:rFonts w:ascii="Calibri" w:cs="Calibri" w:eastAsia="Calibri" w:hAnsi="Calibri"/>
        </w:rPr>
        <w:t xml:space="preserve">Verify the fix: php artisan tinker -&gt; Tenant::find(1)-&gt;google_connected should return false without throwing.</w:t>
      </w:r>
    </w:p>
    <w:p>
      <w:pPr>
        <w:pStyle w:val="Heading3"/>
        <w:spacing w:after="120" w:before="240"/>
      </w:pPr>
      <w:r>
        <w:rPr>
          <w:b/>
          <w:bCs/>
        </w:rPr>
        <w:t xml:space="preserve">Fix - structural (prevent recurrence)</w:t>
      </w:r>
    </w:p>
    <w:p>
      <w:pPr>
        <w:pStyle w:val="ListParagraph"/>
        <w:numPr>
          <w:ilvl w:val="0"/>
          <w:numId w:val="2"/>
        </w:numPr>
        <w:spacing w:after="120"/>
      </w:pPr>
      <w:r>
        <w:rPr>
          <w:rFonts w:ascii="Calibri" w:cs="Calibri" w:eastAsia="Calibri" w:hAnsi="Calibri"/>
        </w:rPr>
        <w:t xml:space="preserve">Wrap the accessor body in a try/catch, returning false on decrypt failure: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public function getGoogleConnectedAttribute(): bool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if (!array_key_exists('google_refresh_token', $this-&gt;attributes))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return !empty($this-&gt;google_refresh_token);</w:t>
            </w:r>
          </w:p>
          <w:p>
            <w:pPr>
              <w:spacing w:after="0"/>
            </w:pPr>
            <w:r>
              <w:rPr>
                <w:rFonts w:ascii="Consolas" w:cs="Consolas" w:eastAsia="Consolas" w:hAnsi="Consolas"/>
                <w:sz w:val="18"/>
                <w:szCs w:val="18"/>
              </w:rPr>
              <w:t xml:space="preserve">    } catch (\Illuminate\Contracts\Encryption\DecryptException $e) {</w:t>
            </w:r>
          </w:p>
          <w:p>
            <w:pPr>
              <w:spacing w:after="0"/>
            </w:pPr>
            <w:r>
              <w:rPr>
                <w:rFonts w:ascii="Consolas" w:cs="Consolas" w:eastAsia="Consolas" w:hAnsi="Consolas"/>
                <w:sz w:val="18"/>
                <w:szCs w:val="18"/>
              </w:rPr>
              <w:t xml:space="preserve">        \Log::warning("Tenant {$this-&gt;id}: google_refresh_token failed to decrypt (stale APP_KEY?)");</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ListParagraph"/>
        <w:numPr>
          <w:ilvl w:val="0"/>
          <w:numId w:val="2"/>
        </w:numPr>
        <w:spacing w:after="120"/>
      </w:pPr>
      <w:r>
        <w:rPr>
          <w:rFonts w:ascii="Calibri" w:cs="Calibri" w:eastAsia="Calibri" w:hAnsi="Calibri"/>
        </w:rPr>
        <w:t xml:space="preserve">Audit every other 'encrypted'-cast column on every model for the same unguarded-accessor-in-$appends pattern (grep for 'encrypted' in $casts arrays, then check whether any accessor referencing that column is in $appends without a try/catch). Apply the same guard anywhere it's found.</w:t>
      </w:r>
    </w:p>
    <w:p>
      <w:pPr>
        <w:pStyle w:val="ListParagraph"/>
        <w:numPr>
          <w:ilvl w:val="0"/>
          <w:numId w:val="2"/>
        </w:numPr>
        <w:spacing w:after="120"/>
      </w:pPr>
      <w:r>
        <w:rPr>
          <w:rFonts w:ascii="Calibri" w:cs="Calibri" w:eastAsia="Calibri" w:hAnsi="Calibri"/>
        </w:rPr>
        <w:t xml:space="preserve">Add a pre-update invariant check to the Updater: before releasing an update, hash-compare the live APP_KEY value against a value snapshotted at the start of the update; if it changed unexpectedly, abort and alert rather than proceeding.</w:t>
      </w:r>
    </w:p>
    <w:p>
      <w:pPr>
        <w:pStyle w:val="ListParagraph"/>
        <w:numPr>
          <w:ilvl w:val="0"/>
          <w:numId w:val="2"/>
        </w:numPr>
        <w:spacing w:after="120"/>
      </w:pPr>
      <w:r>
        <w:rPr>
          <w:rFonts w:ascii="Calibri" w:cs="Calibri" w:eastAsia="Calibri" w:hAnsi="Calibri"/>
        </w:rPr>
        <w:t xml:space="preserve">Audit InstallerController.php's key:generate trigger condition (line ~35-49): confirm the /installer route is genuinely unreachable once storage/installed exists, and confirm no update/rollback path ever deletes that marker file.</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app/Models/Tenant.php (accessor wrapped in try/catch)</w:t>
      </w:r>
    </w:p>
    <w:p>
      <w:pPr>
        <w:pStyle w:val="ListParagraph"/>
        <w:numPr>
          <w:ilvl w:val="0"/>
          <w:numId w:val="3"/>
        </w:numPr>
        <w:spacing w:after="100"/>
      </w:pPr>
      <w:r>
        <w:rPr>
          <w:rFonts w:ascii="Calibri" w:cs="Calibri" w:eastAsia="Calibri" w:hAnsi="Calibri"/>
        </w:rPr>
        <w:t xml:space="preserve">app/Http/Controllers/InstallerController.php (audit only, likely no change)</w:t>
      </w:r>
    </w:p>
    <w:p>
      <w:pPr>
        <w:pStyle w:val="ListParagraph"/>
        <w:numPr>
          <w:ilvl w:val="0"/>
          <w:numId w:val="3"/>
        </w:numPr>
        <w:spacing w:after="100"/>
      </w:pPr>
      <w:r>
        <w:rPr>
          <w:rFonts w:ascii="Calibri" w:cs="Calibri" w:eastAsia="Calibri" w:hAnsi="Calibri"/>
        </w:rPr>
        <w:t xml:space="preserve">app/Http/Controllers/UpdaterController.php (add pre-update APP_KEY snapshot/compare step)</w:t>
      </w:r>
    </w:p>
    <w:p>
      <w:pPr>
        <w:pStyle w:val="ListParagraph"/>
        <w:numPr>
          <w:ilvl w:val="0"/>
          <w:numId w:val="3"/>
        </w:numPr>
        <w:spacing w:after="100"/>
      </w:pPr>
      <w:r>
        <w:rPr>
          <w:rFonts w:ascii="Calibri" w:cs="Calibri" w:eastAsia="Calibri" w:hAnsi="Calibri"/>
        </w:rPr>
        <w:t xml:space="preserve">One-off data fix via tinker/SQL against venqore_pos (not a migration - this is a targeted data correction, not a schema change)</w:t>
      </w:r>
    </w:p>
    <w:p>
      <w:pPr>
        <w:pBdr>
          <w:bottom w:val="single" w:color="AAAAAA" w:sz="6" w:space="1"/>
        </w:pBdr>
        <w:spacing w:after="200" w:before="200"/>
      </w:pPr>
    </w:p>
    <w:p>
      <w:pPr>
        <w:pStyle w:val="Heading2"/>
        <w:spacing w:after="150" w:before="300"/>
      </w:pPr>
      <w:r>
        <w:rPr>
          <w:b/>
          <w:bCs/>
        </w:rPr>
        <w:t xml:space="preserve">F6 - Migration skip-logic can silently leave schema drift</w:t>
      </w:r>
    </w:p>
    <w:p>
      <w:pPr>
        <w:spacing w:after="160"/>
      </w:pPr>
      <w:r>
        <w:rPr>
          <w:rFonts w:ascii="Calibri" w:cs="Calibri" w:eastAsia="Calibri" w:hAnsi="Calibri"/>
          <w:b/>
          <w:bCs/>
        </w:rPr>
        <w:t xml:space="preserve">Severity: </w:t>
      </w:r>
      <w:r>
        <w:rPr>
          <w:rFonts w:ascii="Calibri" w:cs="Calibri" w:eastAsia="Calibri" w:hAnsi="Calibri"/>
          <w:b/>
          <w:bCs/>
          <w:color w:val="C00000"/>
        </w:rPr>
        <w:t xml:space="preserve">CRITICAL   </w:t>
      </w:r>
      <w:r>
        <w:rPr>
          <w:rFonts w:ascii="Calibri" w:cs="Calibri" w:eastAsia="Calibri" w:hAnsi="Calibri"/>
          <w:b/>
          <w:bCs/>
        </w:rPr>
        <w:t xml:space="preserve">   Confidence: </w:t>
      </w:r>
      <w:r>
        <w:rPr>
          <w:rFonts w:ascii="Calibri" w:cs="Calibri" w:eastAsia="Calibri" w:hAnsi="Calibri"/>
        </w:rPr>
        <w:t xml:space="preserve">High - dated production SQL errors, 31 log occurrences</w:t>
      </w:r>
    </w:p>
    <w:p>
      <w:pPr>
        <w:pStyle w:val="Heading3"/>
        <w:spacing w:after="120" w:before="240"/>
      </w:pPr>
      <w:r>
        <w:rPr>
          <w:b/>
          <w:bCs/>
        </w:rPr>
        <w:t xml:space="preserve">Problem</w:t>
      </w:r>
    </w:p>
    <w:p>
      <w:pPr>
        <w:spacing w:after="160"/>
      </w:pPr>
      <w:r>
        <w:rPr>
          <w:rFonts w:ascii="Calibri" w:cs="Calibri" w:eastAsia="Calibri" w:hAnsi="Calibri"/>
        </w:rPr>
        <w:t xml:space="preserve">app/Http/Controllers/UpdaterController.php, method handleMigrate() (line 599). Before running migrations, it computes $pendingCount by diffing migration filenames on disk against rows already present in the migrations table (lines 610-622). If that heuristic reads zero, it returns early and never calls Artisan::call('migrate', ...) at all (lines 625-630). This heuristic is unreliable: if a migration was ever logged as 'ran' in the migrations table without its schema change actually landing - from a prior partial/failed update attempt, a renamed or refactored migration file between update packages, or any DB/table-name mismatch - pendingCount reads 0 and the real migration is skipped forever, silently. The application code then goes live querying columns that don't exist.</w:t>
      </w:r>
    </w:p>
    <w:p>
      <w:pPr>
        <w:pStyle w:val="Heading3"/>
        <w:spacing w:after="120" w:before="240"/>
      </w:pPr>
      <w:r>
        <w:rPr>
          <w:b/>
          <w:bCs/>
        </w:rPr>
        <w:t xml:space="preserve">Evidence (confirmed live in storage/logs/laravel.log - 31 total occurrences)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[2026-07-12 23:53:20] local.ERROR: SQLSTATE[42S22]: Column not found: 1054</w:t>
            </w:r>
          </w:p>
          <w:p>
            <w:pPr>
              <w:spacing w:after="0"/>
            </w:pPr>
            <w:r>
              <w:rPr>
                <w:rFonts w:ascii="Consolas" w:cs="Consolas" w:eastAsia="Consolas" w:hAnsi="Consolas"/>
                <w:sz w:val="18"/>
                <w:szCs w:val="18"/>
              </w:rPr>
              <w:t xml:space="preserve">Unknown column 'invoice_no' in 'field list'</w:t>
            </w:r>
          </w:p>
          <w:p>
            <w:pPr>
              <w:spacing w:after="0"/>
            </w:pPr>
            <w:r>
              <w:rPr>
                <w:rFonts w:ascii="Consolas" w:cs="Consolas" w:eastAsia="Consolas" w:hAnsi="Consolas"/>
                <w:sz w:val="18"/>
                <w:szCs w:val="18"/>
              </w:rPr>
              <w:t xml:space="preserve">  select `id`, `invoice_no`, `posted_at`, `grand_total`, `status` from `sales`</w:t>
            </w:r>
          </w:p>
          <w:p>
            <w:pPr>
              <w:spacing w:after="0"/>
            </w:pPr>
            <w:r>
              <w:rPr>
                <w:rFonts w:ascii="Consolas" w:cs="Consolas" w:eastAsia="Consolas" w:hAnsi="Consolas"/>
                <w:sz w:val="18"/>
                <w:szCs w:val="18"/>
              </w:rPr>
              <w:t xml:space="preserve">  where `tenant_id` = 1 and `party_id` = ... and `status` in</w:t>
            </w:r>
          </w:p>
          <w:p>
            <w:pPr>
              <w:spacing w:after="0"/>
            </w:pPr>
            <w:r>
              <w:rPr>
                <w:rFonts w:ascii="Consolas" w:cs="Consolas" w:eastAsia="Consolas" w:hAnsi="Consolas"/>
                <w:sz w:val="18"/>
                <w:szCs w:val="18"/>
              </w:rPr>
              <w:t xml:space="preserve">  (posted, partially_returned, returned)...</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[2026-07-13 00:23:50] local.ERROR: SQLSTATE[42S22]: Column not found: 1054</w:t>
            </w:r>
          </w:p>
          <w:p>
            <w:pPr>
              <w:spacing w:after="0"/>
            </w:pPr>
            <w:r>
              <w:rPr>
                <w:rFonts w:ascii="Consolas" w:cs="Consolas" w:eastAsia="Consolas" w:hAnsi="Consolas"/>
                <w:sz w:val="18"/>
                <w:szCs w:val="18"/>
              </w:rPr>
              <w:t xml:space="preserve">Unknown column 'invoices.reference_number' in 'field list'</w:t>
            </w:r>
          </w:p>
          <w:p>
            <w:pPr>
              <w:spacing w:after="0"/>
            </w:pPr>
            <w:r>
              <w:rPr>
                <w:rFonts w:ascii="Consolas" w:cs="Consolas" w:eastAsia="Consolas" w:hAnsi="Consolas"/>
                <w:sz w:val="18"/>
                <w:szCs w:val="18"/>
              </w:rPr>
              <w:t xml:space="preserve">  select `invoices`.`id`, `invoices`.`reference_number` as `invoice_number`, ...</w:t>
            </w:r>
          </w:p>
          <w:p>
            <w:pPr>
              <w:spacing w:after="0"/>
            </w:pPr>
            <w:r>
              <w:rPr>
                <w:rFonts w:ascii="Consolas" w:cs="Consolas" w:eastAsia="Consolas" w:hAnsi="Consolas"/>
                <w:sz w:val="18"/>
                <w:szCs w:val="18"/>
              </w:rPr>
              <w:t xml:space="preserve">  from `invoice_items` inner join `invoices` on `invoices`.`id` = `invoice_items`.`invoice_id`</w:t>
            </w:r>
          </w:p>
          <w:p>
            <w:pPr>
              <w:spacing w:after="0"/>
            </w:pPr>
            <w:r>
              <w:rPr>
                <w:rFonts w:ascii="Consolas" w:cs="Consolas" w:eastAsia="Consolas" w:hAnsi="Consolas"/>
                <w:sz w:val="18"/>
                <w:szCs w:val="18"/>
              </w:rPr>
              <w:t xml:space="preserve">  where `invoices`.`tenant_id` = 1 and `invoices`.`party_id` = ...</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app/Http/Controllers/UpdaterController.php:610-630  (verified against current source)</w:t>
            </w:r>
          </w:p>
          <w:p>
            <w:pPr>
              <w:spacing w:after="0"/>
            </w:pPr>
            <w:r>
              <w:rPr>
                <w:rFonts w:ascii="Consolas" w:cs="Consolas" w:eastAsia="Consolas" w:hAnsi="Consolas"/>
                <w:sz w:val="18"/>
                <w:szCs w:val="18"/>
              </w:rPr>
              <w:t xml:space="preserve">$pendingCount = 0;</w:t>
            </w:r>
          </w:p>
          <w:p>
            <w:pPr>
              <w:spacing w:after="0"/>
            </w:pPr>
            <w:r>
              <w:rPr>
                <w:rFonts w:ascii="Consolas" w:cs="Consolas" w:eastAsia="Consolas" w:hAnsi="Consolas"/>
                <w:sz w:val="18"/>
                <w:szCs w:val="18"/>
              </w:rPr>
              <w:t xml:space="preserve">try {</w:t>
            </w:r>
          </w:p>
          <w:p>
            <w:pPr>
              <w:spacing w:after="0"/>
            </w:pPr>
            <w:r>
              <w:rPr>
                <w:rFonts w:ascii="Consolas" w:cs="Consolas" w:eastAsia="Consolas" w:hAnsi="Consolas"/>
                <w:sz w:val="18"/>
                <w:szCs w:val="18"/>
              </w:rPr>
              <w:t xml:space="preserve">    $ran   = DB::table('migrations')-&gt;pluck('migration')-&gt;toArray();</w:t>
            </w:r>
          </w:p>
          <w:p>
            <w:pPr>
              <w:spacing w:after="0"/>
            </w:pPr>
            <w:r>
              <w:rPr>
                <w:rFonts w:ascii="Consolas" w:cs="Consolas" w:eastAsia="Consolas" w:hAnsi="Consolas"/>
                <w:sz w:val="18"/>
                <w:szCs w:val="18"/>
              </w:rPr>
              <w:t xml:space="preserve">    $files = File::glob(database_path('migrations/*.php'));</w:t>
            </w:r>
          </w:p>
          <w:p>
            <w:pPr>
              <w:spacing w:after="0"/>
            </w:pPr>
            <w:r>
              <w:rPr>
                <w:rFonts w:ascii="Consolas" w:cs="Consolas" w:eastAsia="Consolas" w:hAnsi="Consolas"/>
                <w:sz w:val="18"/>
                <w:szCs w:val="18"/>
              </w:rPr>
              <w:t xml:space="preserve">    foreach ($files as $f) {</w:t>
            </w:r>
          </w:p>
          <w:p>
            <w:pPr>
              <w:spacing w:after="0"/>
            </w:pPr>
            <w:r>
              <w:rPr>
                <w:rFonts w:ascii="Consolas" w:cs="Consolas" w:eastAsia="Consolas" w:hAnsi="Consolas"/>
                <w:sz w:val="18"/>
                <w:szCs w:val="18"/>
              </w:rPr>
              <w:t xml:space="preserve">        if (!in_array(pathinfo($f, PATHINFO_FILENAME), $ran)) {</w:t>
            </w:r>
          </w:p>
          <w:p>
            <w:pPr>
              <w:spacing w:after="0"/>
            </w:pPr>
            <w:r>
              <w:rPr>
                <w:rFonts w:ascii="Consolas" w:cs="Consolas" w:eastAsia="Consolas" w:hAnsi="Consolas"/>
                <w:sz w:val="18"/>
                <w:szCs w:val="18"/>
              </w:rPr>
              <w:t xml:space="preserve">            $pendingCount++;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catch (Exception $e) {</w:t>
            </w:r>
          </w:p>
          <w:p>
            <w:pPr>
              <w:spacing w:after="0"/>
            </w:pPr>
            <w:r>
              <w:rPr>
                <w:rFonts w:ascii="Consolas" w:cs="Consolas" w:eastAsia="Consolas" w:hAnsi="Consolas"/>
                <w:sz w:val="18"/>
                <w:szCs w:val="18"/>
              </w:rPr>
              <w:t xml:space="preserve">    Log::warning("Updater: Could not count pending migrations: " . $e-&gt;getMessage());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no pending, skip entirely - safest option</w:t>
            </w:r>
          </w:p>
          <w:p>
            <w:pPr>
              <w:spacing w:after="0"/>
            </w:pPr>
            <w:r>
              <w:rPr>
                <w:rFonts w:ascii="Consolas" w:cs="Consolas" w:eastAsia="Consolas" w:hAnsi="Consolas"/>
                <w:sz w:val="18"/>
                <w:szCs w:val="18"/>
              </w:rPr>
              <w:t xml:space="preserve">if ($pendingCount === 0) {</w:t>
            </w:r>
          </w:p>
          <w:p>
            <w:pPr>
              <w:spacing w:after="0"/>
            </w:pPr>
            <w:r>
              <w:rPr>
                <w:rFonts w:ascii="Consolas" w:cs="Consolas" w:eastAsia="Consolas" w:hAnsi="Consolas"/>
                <w:sz w:val="18"/>
                <w:szCs w:val="18"/>
              </w:rPr>
              <w:t xml:space="preserve">    return response()-&gt;json([</w:t>
            </w:r>
          </w:p>
          <w:p>
            <w:pPr>
              <w:spacing w:after="0"/>
            </w:pPr>
            <w:r>
              <w:rPr>
                <w:rFonts w:ascii="Consolas" w:cs="Consolas" w:eastAsia="Consolas" w:hAnsi="Consolas"/>
                <w:sz w:val="18"/>
                <w:szCs w:val="18"/>
              </w:rPr>
              <w:t xml:space="preserve">        'message' =&gt; 'Database migrations applied successfully.',</w:t>
            </w:r>
          </w:p>
          <w:p>
            <w:pPr>
              <w:spacing w:after="0"/>
            </w:pPr>
            <w:r>
              <w:rPr>
                <w:rFonts w:ascii="Consolas" w:cs="Consolas" w:eastAsia="Consolas" w:hAnsi="Consolas"/>
                <w:sz w:val="18"/>
                <w:szCs w:val="18"/>
              </w:rPr>
              <w:t xml:space="preserve">        'output'  =&gt; 'Nothing to migrate - database is already up to 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3"/>
        <w:spacing w:after="120" w:before="240"/>
      </w:pPr>
      <w:r>
        <w:rPr>
          <w:b/>
          <w:bCs/>
        </w:rPr>
        <w:t xml:space="preserve">Fix - immediate (repair current schema drift)</w:t>
      </w:r>
    </w:p>
    <w:p>
      <w:pPr>
        <w:pStyle w:val="ListParagraph"/>
        <w:numPr>
          <w:ilvl w:val="0"/>
          <w:numId w:val="2"/>
        </w:numPr>
        <w:spacing w:after="120"/>
      </w:pPr>
      <w:r>
        <w:rPr>
          <w:rFonts w:ascii="Calibri" w:cs="Calibri" w:eastAsia="Calibri" w:hAnsi="Calibri"/>
        </w:rPr>
        <w:t xml:space="preserve">On the live venqore_pos database, run DESCRIBE sales; and DESCRIBE invoices; and diff against the migration file(s) that are supposed to add invoice_no and reference_number.</w:t>
      </w:r>
    </w:p>
    <w:p>
      <w:pPr>
        <w:pStyle w:val="ListParagraph"/>
        <w:numPr>
          <w:ilvl w:val="0"/>
          <w:numId w:val="2"/>
        </w:numPr>
        <w:spacing w:after="120"/>
      </w:pPr>
      <w:r>
        <w:rPr>
          <w:rFonts w:ascii="Calibri" w:cs="Calibri" w:eastAsia="Calibri" w:hAnsi="Calibri"/>
        </w:rPr>
        <w:t xml:space="preserve">Identify whether the migration file is missing entirely, present but already marked ran in the migrations table, or present and unrun. Do NOT run migrate:fresh or migrate:refresh under any circumstance (CLAUDE.md explicitly forbids wiping venqore_pos).</w:t>
      </w:r>
    </w:p>
    <w:p>
      <w:pPr>
        <w:pStyle w:val="ListParagraph"/>
        <w:numPr>
          <w:ilvl w:val="0"/>
          <w:numId w:val="2"/>
        </w:numPr>
        <w:spacing w:after="120"/>
      </w:pPr>
      <w:r>
        <w:rPr>
          <w:rFonts w:ascii="Calibri" w:cs="Calibri" w:eastAsia="Calibri" w:hAnsi="Calibri"/>
        </w:rPr>
        <w:t xml:space="preserve">If the migration is marked ran but the column is missing: either (a) manually add the column via a new, additive migration that checks Schema::hasColumn() first and only adds if absent, or (b) delete the incorrect row from the migrations table for that specific migration and re-run php artisan migrate --force so it re-executes cleanly - prefer (a), it's safer and leaves an audit trail.</w:t>
      </w:r>
    </w:p>
    <w:p>
      <w:pPr>
        <w:pStyle w:val="ListParagraph"/>
        <w:numPr>
          <w:ilvl w:val="0"/>
          <w:numId w:val="2"/>
        </w:numPr>
        <w:spacing w:after="120"/>
      </w:pPr>
      <w:r>
        <w:rPr>
          <w:rFonts w:ascii="Calibri" w:cs="Calibri" w:eastAsia="Calibri" w:hAnsi="Calibri"/>
        </w:rPr>
        <w:t xml:space="preserve">If the migration file is simply missing from the current package: locate it in git history (git log --all --oneline -- 'database/migrations/*invoice*') and cherry-pick it back in.</w:t>
      </w:r>
    </w:p>
    <w:p>
      <w:pPr>
        <w:pStyle w:val="Heading3"/>
        <w:spacing w:after="120" w:before="240"/>
      </w:pPr>
      <w:r>
        <w:rPr>
          <w:b/>
          <w:bCs/>
        </w:rPr>
        <w:t xml:space="preserve">Fix - structural (prevent recurrence)</w:t>
      </w:r>
    </w:p>
    <w:p>
      <w:pPr>
        <w:pStyle w:val="ListParagraph"/>
        <w:numPr>
          <w:ilvl w:val="0"/>
          <w:numId w:val="2"/>
        </w:numPr>
        <w:spacing w:after="120"/>
      </w:pPr>
      <w:r>
        <w:rPr>
          <w:rFonts w:ascii="Calibri" w:cs="Calibri" w:eastAsia="Calibri" w:hAnsi="Calibri"/>
        </w:rPr>
        <w:t xml:space="preserve">Remove the 'skip entirely if 0 pending' short-circuit at lines 625-630. Since php artisan migrate is already idempotent and a safe no-op when nothing is actually pending, always call it unconditionally - the heuristic is only adding risk, not meaningfully saving time.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Replace lines 610-630 with:</w:t>
            </w:r>
          </w:p>
          <w:p>
            <w:pPr>
              <w:spacing w:after="0"/>
            </w:pPr>
            <w:r>
              <w:rPr>
                <w:rFonts w:ascii="Consolas" w:cs="Consolas" w:eastAsia="Consolas" w:hAnsi="Consolas"/>
                <w:sz w:val="18"/>
                <w:szCs w:val="18"/>
              </w:rPr>
              <w:t xml:space="preserve">// Always run migrate - it is a safe no-op if nothing is pending.</w:t>
            </w:r>
          </w:p>
          <w:p>
            <w:pPr>
              <w:spacing w:after="0"/>
            </w:pPr>
            <w:r>
              <w:rPr>
                <w:rFonts w:ascii="Consolas" w:cs="Consolas" w:eastAsia="Consolas" w:hAnsi="Consolas"/>
                <w:sz w:val="18"/>
                <w:szCs w:val="18"/>
              </w:rPr>
              <w:t xml:space="preserve">// Do NOT special-case 'skip' based on a filename-vs-migrations-table heuristic;</w:t>
            </w:r>
          </w:p>
          <w:p>
            <w:pPr>
              <w:spacing w:after="0"/>
            </w:pPr>
            <w:r>
              <w:rPr>
                <w:rFonts w:ascii="Consolas" w:cs="Consolas" w:eastAsia="Consolas" w:hAnsi="Consolas"/>
                <w:sz w:val="18"/>
                <w:szCs w:val="18"/>
              </w:rPr>
              <w:t xml:space="preserve">// that heuristic can under-count and silently leave schema drift.</w:t>
            </w:r>
          </w:p>
          <w:p>
            <w:pPr>
              <w:spacing w:after="0"/>
            </w:pPr>
            <w:r>
              <w:rPr>
                <w:rFonts w:ascii="Consolas" w:cs="Consolas" w:eastAsia="Consolas" w:hAnsi="Consolas"/>
                <w:sz w:val="18"/>
                <w:szCs w:val="18"/>
              </w:rPr>
              <w:t xml:space="preserve">$exitCode = Artisan::call('migrate', ['--force' =&gt; true]);</w:t>
            </w:r>
          </w:p>
          <w:p>
            <w:pPr>
              <w:spacing w:after="0"/>
            </w:pPr>
            <w:r>
              <w:rPr>
                <w:rFonts w:ascii="Consolas" w:cs="Consolas" w:eastAsia="Consolas" w:hAnsi="Consolas"/>
                <w:sz w:val="18"/>
                <w:szCs w:val="18"/>
              </w:rPr>
              <w:t xml:space="preserve">$output   = Artisan::output();</w:t>
            </w:r>
          </w:p>
        </w:tc>
      </w:tr>
    </w:tbl>
    <w:p>
      <w:pPr>
        <w:pStyle w:val="ListParagraph"/>
        <w:numPr>
          <w:ilvl w:val="0"/>
          <w:numId w:val="2"/>
        </w:numPr>
        <w:spacing w:after="120"/>
      </w:pPr>
      <w:r>
        <w:rPr>
          <w:rFonts w:ascii="Calibri" w:cs="Calibri" w:eastAsia="Calibri" w:hAnsi="Calibri"/>
        </w:rPr>
        <w:t xml:space="preserve">Add a post-migrate schema-validation gate: after the migrate call, assert a small allowlist of 'known critical' columns exist (Schema::hasColumn('sales', 'invoice_no'), Schema::hasColumn('invoices', 'reference_number'), and any others considered load-bearing), and if any are missing, do NOT proceed to handleCacheClear()/handleVersionBump() - keep the update lock held, log a CRITICAL-level error, and surface it in the Updater UI so the platform admin sees a hard failure instead of a silent 'success' response.</w:t>
      </w:r>
    </w:p>
    <w:p>
      <w:pPr>
        <w:pStyle w:val="ListParagraph"/>
        <w:numPr>
          <w:ilvl w:val="0"/>
          <w:numId w:val="2"/>
        </w:numPr>
        <w:spacing w:after="120"/>
      </w:pPr>
      <w:r>
        <w:rPr>
          <w:rFonts w:ascii="Calibri" w:cs="Calibri" w:eastAsia="Calibri" w:hAnsi="Calibri"/>
        </w:rPr>
        <w:t xml:space="preserve">Add this same check as a scheduled health check (not just at update time) so schema drift introduced any other way is caught proactively, not only during updates.</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app/Http/Controllers/UpdaterController.php (handleMigrate() rewritten, ~20 lines)</w:t>
      </w:r>
    </w:p>
    <w:p>
      <w:pPr>
        <w:pStyle w:val="ListParagraph"/>
        <w:numPr>
          <w:ilvl w:val="0"/>
          <w:numId w:val="3"/>
        </w:numPr>
        <w:spacing w:after="100"/>
      </w:pPr>
      <w:r>
        <w:rPr>
          <w:rFonts w:ascii="Calibri" w:cs="Calibri" w:eastAsia="Calibri" w:hAnsi="Calibri"/>
        </w:rPr>
        <w:t xml:space="preserve">New migration file (additive, Schema::hasColumn guarded) to repair sales.invoice_no / invoices.reference_number if confirmed missing</w:t>
      </w:r>
    </w:p>
    <w:p>
      <w:pPr>
        <w:pStyle w:val="ListParagraph"/>
        <w:numPr>
          <w:ilvl w:val="0"/>
          <w:numId w:val="3"/>
        </w:numPr>
        <w:spacing w:after="100"/>
      </w:pPr>
      <w:r>
        <w:rPr>
          <w:rFonts w:ascii="Calibri" w:cs="Calibri" w:eastAsia="Calibri" w:hAnsi="Calibri"/>
        </w:rPr>
        <w:t xml:space="preserve">New method: postMigrateSchemaCheck() or similar, called from handleMigrate()</w:t>
      </w:r>
    </w:p>
    <w:p>
      <w:pPr>
        <w:pBdr>
          <w:bottom w:val="single" w:color="AAAAAA" w:sz="6" w:space="1"/>
        </w:pBdr>
        <w:spacing w:after="200" w:before="200"/>
      </w:pPr>
    </w:p>
    <w:p>
      <w:pPr>
        <w:pStyle w:val="Heading2"/>
        <w:spacing w:after="150" w:before="300"/>
      </w:pPr>
      <w:r>
        <w:rPr>
          <w:b/>
          <w:bCs/>
        </w:rPr>
        <w:t xml:space="preserve">F7 - Demo tenant resolved via unguarded is_demo lookup</w:t>
      </w:r>
    </w:p>
    <w:p>
      <w:pPr>
        <w:spacing w:after="160"/>
      </w:pPr>
      <w:r>
        <w:rPr>
          <w:rFonts w:ascii="Calibri" w:cs="Calibri" w:eastAsia="Calibri" w:hAnsi="Calibri"/>
          <w:b/>
          <w:bCs/>
        </w:rPr>
        <w:t xml:space="preserve">Severity: </w:t>
      </w:r>
      <w:r>
        <w:rPr>
          <w:rFonts w:ascii="Calibri" w:cs="Calibri" w:eastAsia="Calibri" w:hAnsi="Calibri"/>
          <w:b/>
          <w:bCs/>
          <w:color w:val="C55A11"/>
        </w:rPr>
        <w:t xml:space="preserve">HIGH   </w:t>
      </w:r>
      <w:r>
        <w:rPr>
          <w:rFonts w:ascii="Calibri" w:cs="Calibri" w:eastAsia="Calibri" w:hAnsi="Calibri"/>
          <w:b/>
          <w:bCs/>
        </w:rPr>
        <w:t xml:space="preserve">   Confidence: </w:t>
      </w:r>
      <w:r>
        <w:rPr>
          <w:rFonts w:ascii="Calibri" w:cs="Calibri" w:eastAsia="Calibri" w:hAnsi="Calibri"/>
        </w:rPr>
        <w:t xml:space="preserve">Medium - structurally real, no direct log proof of misfire yet</w:t>
      </w:r>
    </w:p>
    <w:p>
      <w:pPr>
        <w:pStyle w:val="Heading3"/>
        <w:spacing w:after="120" w:before="240"/>
      </w:pPr>
      <w:r>
        <w:rPr>
          <w:b/>
          <w:bCs/>
        </w:rPr>
        <w:t xml:space="preserve">Problem</w:t>
      </w:r>
    </w:p>
    <w:p>
      <w:pPr>
        <w:spacing w:after="160"/>
      </w:pPr>
      <w:r>
        <w:rPr>
          <w:rFonts w:ascii="Calibri" w:cs="Calibri" w:eastAsia="Calibri" w:hAnsi="Calibri"/>
        </w:rPr>
        <w:t xml:space="preserve">app/Services/DemoSessionService.php clones the Golden Master demo tenant into a brand-new tenant row for every visitor session (setting is_demo =&gt; true, is_golden_master =&gt; false on each clone, with a 2-hour expiry). This means at any given moment there can be many tenants with is_demo = true simultaneously: the one true Golden Master plus every live visitor's temporary clone. Eight call sites across the codebase resolve 'the' demo tenant via Tenant::where('is_demo', true)-&gt;first() (or -&gt;exists() / -&gt;firstOrFail()) with no is_golden_master filter and no explicit ordering - MySQL does not guarantee first() returns the lowest-id row without an explicit ORDER BY, and even when it does, that row is not guaranteed to be the Golden Master rather than a live visitor's active session clone.</w:t>
      </w:r>
    </w:p>
    <w:p>
      <w:pPr>
        <w:pStyle w:val="Heading3"/>
        <w:spacing w:after="120" w:before="240"/>
      </w:pPr>
      <w:r>
        <w:rPr>
          <w:b/>
          <w:bCs/>
        </w:rPr>
        <w:t xml:space="preserve">Confirmed call sites (verified directly, current source - 8 total, not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900"/>
        <w:gridCol w:w="35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File</w:t>
            </w:r>
          </w:p>
        </w:tc>
        <w:tc>
          <w:tcPr>
            <w:tcW w:type="dxa" w:w="9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Line</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18"/>
                <w:szCs w:val="18"/>
              </w:rPr>
              <w:t xml:space="preserve">Method call</w:t>
            </w:r>
          </w:p>
        </w:tc>
      </w:tr>
      <w:tr>
        <w:tc>
          <w:tcPr>
            <w:tcW w:type="dxa" w:w="4600"/>
            <w:shd w:fill="FFFFFF" w:val="clear"/>
            <w:tcMar>
              <w:top w:type="dxa" w:w="70"/>
              <w:left w:type="dxa" w:w="100"/>
              <w:bottom w:type="dxa" w:w="70"/>
              <w:right w:type="dxa" w:w="100"/>
            </w:tcMar>
          </w:tcPr>
          <w:p>
            <w:r>
              <w:rPr>
                <w:rFonts w:ascii="Calibri" w:cs="Calibri" w:eastAsia="Calibri" w:hAnsi="Calibri"/>
                <w:sz w:val="18"/>
                <w:szCs w:val="18"/>
              </w:rPr>
              <w:t xml:space="preserve">app/Console/Commands/DemoRestore.php</w:t>
            </w:r>
          </w:p>
        </w:tc>
        <w:tc>
          <w:tcPr>
            <w:tcW w:type="dxa" w:w="900"/>
            <w:shd w:fill="FFFFFF" w:val="clear"/>
            <w:tcMar>
              <w:top w:type="dxa" w:w="70"/>
              <w:left w:type="dxa" w:w="100"/>
              <w:bottom w:type="dxa" w:w="70"/>
              <w:right w:type="dxa" w:w="100"/>
            </w:tcMar>
          </w:tcPr>
          <w:p>
            <w:r>
              <w:rPr>
                <w:rFonts w:ascii="Calibri" w:cs="Calibri" w:eastAsia="Calibri" w:hAnsi="Calibri"/>
                <w:sz w:val="18"/>
                <w:szCs w:val="18"/>
              </w:rPr>
              <w:t xml:space="preserve">59</w:t>
            </w:r>
          </w:p>
        </w:tc>
        <w:tc>
          <w:tcPr>
            <w:tcW w:type="dxa" w:w="3500"/>
            <w:shd w:fill="FFFFFF" w:val="clear"/>
            <w:tcMar>
              <w:top w:type="dxa" w:w="70"/>
              <w:left w:type="dxa" w:w="100"/>
              <w:bottom w:type="dxa" w:w="70"/>
              <w:right w:type="dxa" w:w="100"/>
            </w:tcMar>
          </w:tcPr>
          <w:p>
            <w:r>
              <w:rPr>
                <w:rFonts w:ascii="Calibri" w:cs="Calibri" w:eastAsia="Calibri" w:hAnsi="Calibri"/>
                <w:sz w:val="18"/>
                <w:szCs w:val="18"/>
              </w:rPr>
              <w:t xml:space="preserve">Tenant::where('is_demo', true)-&gt;first()</w:t>
            </w:r>
          </w:p>
        </w:tc>
      </w:tr>
      <w:tr>
        <w:tc>
          <w:tcPr>
            <w:tcW w:type="dxa" w:w="4600"/>
            <w:shd w:fill="F7F9FC" w:val="clear"/>
            <w:tcMar>
              <w:top w:type="dxa" w:w="70"/>
              <w:left w:type="dxa" w:w="100"/>
              <w:bottom w:type="dxa" w:w="70"/>
              <w:right w:type="dxa" w:w="100"/>
            </w:tcMar>
          </w:tcPr>
          <w:p>
            <w:r>
              <w:rPr>
                <w:rFonts w:ascii="Calibri" w:cs="Calibri" w:eastAsia="Calibri" w:hAnsi="Calibri"/>
                <w:sz w:val="18"/>
                <w:szCs w:val="18"/>
              </w:rPr>
              <w:t xml:space="preserve">app/Console/Commands/DemoSnapshot.php</w:t>
            </w:r>
          </w:p>
        </w:tc>
        <w:tc>
          <w:tcPr>
            <w:tcW w:type="dxa" w:w="900"/>
            <w:shd w:fill="F7F9FC" w:val="clear"/>
            <w:tcMar>
              <w:top w:type="dxa" w:w="70"/>
              <w:left w:type="dxa" w:w="100"/>
              <w:bottom w:type="dxa" w:w="70"/>
              <w:right w:type="dxa" w:w="100"/>
            </w:tcMar>
          </w:tcPr>
          <w:p>
            <w:r>
              <w:rPr>
                <w:rFonts w:ascii="Calibri" w:cs="Calibri" w:eastAsia="Calibri" w:hAnsi="Calibri"/>
                <w:sz w:val="18"/>
                <w:szCs w:val="18"/>
              </w:rPr>
              <w:t xml:space="preserve">40</w:t>
            </w:r>
          </w:p>
        </w:tc>
        <w:tc>
          <w:tcPr>
            <w:tcW w:type="dxa" w:w="3500"/>
            <w:shd w:fill="F7F9FC" w:val="clear"/>
            <w:tcMar>
              <w:top w:type="dxa" w:w="70"/>
              <w:left w:type="dxa" w:w="100"/>
              <w:bottom w:type="dxa" w:w="70"/>
              <w:right w:type="dxa" w:w="100"/>
            </w:tcMar>
          </w:tcPr>
          <w:p>
            <w:r>
              <w:rPr>
                <w:rFonts w:ascii="Calibri" w:cs="Calibri" w:eastAsia="Calibri" w:hAnsi="Calibri"/>
                <w:sz w:val="18"/>
                <w:szCs w:val="18"/>
              </w:rPr>
              <w:t xml:space="preserve">Tenant::where('is_demo', true)-&gt;first()</w:t>
            </w:r>
          </w:p>
        </w:tc>
      </w:tr>
      <w:tr>
        <w:tc>
          <w:tcPr>
            <w:tcW w:type="dxa" w:w="4600"/>
            <w:shd w:fill="FFFFFF" w:val="clear"/>
            <w:tcMar>
              <w:top w:type="dxa" w:w="70"/>
              <w:left w:type="dxa" w:w="100"/>
              <w:bottom w:type="dxa" w:w="70"/>
              <w:right w:type="dxa" w:w="100"/>
            </w:tcMar>
          </w:tcPr>
          <w:p>
            <w:r>
              <w:rPr>
                <w:rFonts w:ascii="Calibri" w:cs="Calibri" w:eastAsia="Calibri" w:hAnsi="Calibri"/>
                <w:sz w:val="18"/>
                <w:szCs w:val="18"/>
              </w:rPr>
              <w:t xml:space="preserve">app/Console/Commands/FullDemoDeployCommand.php</w:t>
            </w:r>
          </w:p>
        </w:tc>
        <w:tc>
          <w:tcPr>
            <w:tcW w:type="dxa" w:w="900"/>
            <w:shd w:fill="FFFFFF" w:val="clear"/>
            <w:tcMar>
              <w:top w:type="dxa" w:w="70"/>
              <w:left w:type="dxa" w:w="100"/>
              <w:bottom w:type="dxa" w:w="70"/>
              <w:right w:type="dxa" w:w="100"/>
            </w:tcMar>
          </w:tcPr>
          <w:p>
            <w:r>
              <w:rPr>
                <w:rFonts w:ascii="Calibri" w:cs="Calibri" w:eastAsia="Calibri" w:hAnsi="Calibri"/>
                <w:sz w:val="18"/>
                <w:szCs w:val="18"/>
              </w:rPr>
              <w:t xml:space="preserve">25</w:t>
            </w:r>
          </w:p>
        </w:tc>
        <w:tc>
          <w:tcPr>
            <w:tcW w:type="dxa" w:w="3500"/>
            <w:shd w:fill="FFFFFF" w:val="clear"/>
            <w:tcMar>
              <w:top w:type="dxa" w:w="70"/>
              <w:left w:type="dxa" w:w="100"/>
              <w:bottom w:type="dxa" w:w="70"/>
              <w:right w:type="dxa" w:w="100"/>
            </w:tcMar>
          </w:tcPr>
          <w:p>
            <w:r>
              <w:rPr>
                <w:rFonts w:ascii="Calibri" w:cs="Calibri" w:eastAsia="Calibri" w:hAnsi="Calibri"/>
                <w:sz w:val="18"/>
                <w:szCs w:val="18"/>
              </w:rPr>
              <w:t xml:space="preserve">Tenant::where('is_demo', true)-&gt;first()</w:t>
            </w:r>
          </w:p>
        </w:tc>
      </w:tr>
      <w:tr>
        <w:tc>
          <w:tcPr>
            <w:tcW w:type="dxa" w:w="4600"/>
            <w:shd w:fill="F7F9FC" w:val="clear"/>
            <w:tcMar>
              <w:top w:type="dxa" w:w="70"/>
              <w:left w:type="dxa" w:w="100"/>
              <w:bottom w:type="dxa" w:w="70"/>
              <w:right w:type="dxa" w:w="100"/>
            </w:tcMar>
          </w:tcPr>
          <w:p>
            <w:r>
              <w:rPr>
                <w:rFonts w:ascii="Calibri" w:cs="Calibri" w:eastAsia="Calibri" w:hAnsi="Calibri"/>
                <w:sz w:val="18"/>
                <w:szCs w:val="18"/>
              </w:rPr>
              <w:t xml:space="preserve">app/Console/Commands/ResetDemoStore.php</w:t>
            </w:r>
          </w:p>
        </w:tc>
        <w:tc>
          <w:tcPr>
            <w:tcW w:type="dxa" w:w="900"/>
            <w:shd w:fill="F7F9FC" w:val="clear"/>
            <w:tcMar>
              <w:top w:type="dxa" w:w="70"/>
              <w:left w:type="dxa" w:w="100"/>
              <w:bottom w:type="dxa" w:w="70"/>
              <w:right w:type="dxa" w:w="100"/>
            </w:tcMar>
          </w:tcPr>
          <w:p>
            <w:r>
              <w:rPr>
                <w:rFonts w:ascii="Calibri" w:cs="Calibri" w:eastAsia="Calibri" w:hAnsi="Calibri"/>
                <w:sz w:val="18"/>
                <w:szCs w:val="18"/>
              </w:rPr>
              <w:t xml:space="preserve">18</w:t>
            </w:r>
          </w:p>
        </w:tc>
        <w:tc>
          <w:tcPr>
            <w:tcW w:type="dxa" w:w="3500"/>
            <w:shd w:fill="F7F9FC" w:val="clear"/>
            <w:tcMar>
              <w:top w:type="dxa" w:w="70"/>
              <w:left w:type="dxa" w:w="100"/>
              <w:bottom w:type="dxa" w:w="70"/>
              <w:right w:type="dxa" w:w="100"/>
            </w:tcMar>
          </w:tcPr>
          <w:p>
            <w:r>
              <w:rPr>
                <w:rFonts w:ascii="Calibri" w:cs="Calibri" w:eastAsia="Calibri" w:hAnsi="Calibri"/>
                <w:sz w:val="18"/>
                <w:szCs w:val="18"/>
              </w:rPr>
              <w:t xml:space="preserve">Tenant::where('is_demo', true)-&gt;first()</w:t>
            </w:r>
          </w:p>
        </w:tc>
      </w:tr>
      <w:tr>
        <w:tc>
          <w:tcPr>
            <w:tcW w:type="dxa" w:w="4600"/>
            <w:shd w:fill="FFFFFF" w:val="clear"/>
            <w:tcMar>
              <w:top w:type="dxa" w:w="70"/>
              <w:left w:type="dxa" w:w="100"/>
              <w:bottom w:type="dxa" w:w="70"/>
              <w:right w:type="dxa" w:w="100"/>
            </w:tcMar>
          </w:tcPr>
          <w:p>
            <w:r>
              <w:rPr>
                <w:rFonts w:ascii="Calibri" w:cs="Calibri" w:eastAsia="Calibri" w:hAnsi="Calibri"/>
                <w:sz w:val="18"/>
                <w:szCs w:val="18"/>
              </w:rPr>
              <w:t xml:space="preserve">app/Http/Controllers/DemoController.php</w:t>
            </w:r>
          </w:p>
        </w:tc>
        <w:tc>
          <w:tcPr>
            <w:tcW w:type="dxa" w:w="900"/>
            <w:shd w:fill="FFFFFF" w:val="clear"/>
            <w:tcMar>
              <w:top w:type="dxa" w:w="70"/>
              <w:left w:type="dxa" w:w="100"/>
              <w:bottom w:type="dxa" w:w="70"/>
              <w:right w:type="dxa" w:w="100"/>
            </w:tcMar>
          </w:tcPr>
          <w:p>
            <w:r>
              <w:rPr>
                <w:rFonts w:ascii="Calibri" w:cs="Calibri" w:eastAsia="Calibri" w:hAnsi="Calibri"/>
                <w:sz w:val="18"/>
                <w:szCs w:val="18"/>
              </w:rPr>
              <w:t xml:space="preserve">38</w:t>
            </w:r>
          </w:p>
        </w:tc>
        <w:tc>
          <w:tcPr>
            <w:tcW w:type="dxa" w:w="3500"/>
            <w:shd w:fill="FFFFFF" w:val="clear"/>
            <w:tcMar>
              <w:top w:type="dxa" w:w="70"/>
              <w:left w:type="dxa" w:w="100"/>
              <w:bottom w:type="dxa" w:w="70"/>
              <w:right w:type="dxa" w:w="100"/>
            </w:tcMar>
          </w:tcPr>
          <w:p>
            <w:r>
              <w:rPr>
                <w:rFonts w:ascii="Calibri" w:cs="Calibri" w:eastAsia="Calibri" w:hAnsi="Calibri"/>
                <w:sz w:val="18"/>
                <w:szCs w:val="18"/>
              </w:rPr>
              <w:t xml:space="preserve">Tenant::where('is_demo', true)-&gt;firstOrFail()</w:t>
            </w:r>
          </w:p>
        </w:tc>
      </w:tr>
      <w:tr>
        <w:tc>
          <w:tcPr>
            <w:tcW w:type="dxa" w:w="4600"/>
            <w:shd w:fill="F7F9FC" w:val="clear"/>
            <w:tcMar>
              <w:top w:type="dxa" w:w="70"/>
              <w:left w:type="dxa" w:w="100"/>
              <w:bottom w:type="dxa" w:w="70"/>
              <w:right w:type="dxa" w:w="100"/>
            </w:tcMar>
          </w:tcPr>
          <w:p>
            <w:r>
              <w:rPr>
                <w:rFonts w:ascii="Calibri" w:cs="Calibri" w:eastAsia="Calibri" w:hAnsi="Calibri"/>
                <w:sz w:val="18"/>
                <w:szCs w:val="18"/>
              </w:rPr>
              <w:t xml:space="preserve">app/Http/Controllers/Admin/DemoStoreController.php</w:t>
            </w:r>
          </w:p>
        </w:tc>
        <w:tc>
          <w:tcPr>
            <w:tcW w:type="dxa" w:w="900"/>
            <w:shd w:fill="F7F9FC" w:val="clear"/>
            <w:tcMar>
              <w:top w:type="dxa" w:w="70"/>
              <w:left w:type="dxa" w:w="100"/>
              <w:bottom w:type="dxa" w:w="70"/>
              <w:right w:type="dxa" w:w="100"/>
            </w:tcMar>
          </w:tcPr>
          <w:p>
            <w:r>
              <w:rPr>
                <w:rFonts w:ascii="Calibri" w:cs="Calibri" w:eastAsia="Calibri" w:hAnsi="Calibri"/>
                <w:sz w:val="18"/>
                <w:szCs w:val="18"/>
              </w:rPr>
              <w:t xml:space="preserve">36</w:t>
            </w:r>
          </w:p>
        </w:tc>
        <w:tc>
          <w:tcPr>
            <w:tcW w:type="dxa" w:w="3500"/>
            <w:shd w:fill="F7F9FC" w:val="clear"/>
            <w:tcMar>
              <w:top w:type="dxa" w:w="70"/>
              <w:left w:type="dxa" w:w="100"/>
              <w:bottom w:type="dxa" w:w="70"/>
              <w:right w:type="dxa" w:w="100"/>
            </w:tcMar>
          </w:tcPr>
          <w:p>
            <w:r>
              <w:rPr>
                <w:rFonts w:ascii="Calibri" w:cs="Calibri" w:eastAsia="Calibri" w:hAnsi="Calibri"/>
                <w:sz w:val="18"/>
                <w:szCs w:val="18"/>
              </w:rPr>
              <w:t xml:space="preserve">Tenant::where('is_demo', true)-&gt;first()</w:t>
            </w:r>
          </w:p>
        </w:tc>
      </w:tr>
      <w:tr>
        <w:tc>
          <w:tcPr>
            <w:tcW w:type="dxa" w:w="4600"/>
            <w:shd w:fill="FFFFFF" w:val="clear"/>
            <w:tcMar>
              <w:top w:type="dxa" w:w="70"/>
              <w:left w:type="dxa" w:w="100"/>
              <w:bottom w:type="dxa" w:w="70"/>
              <w:right w:type="dxa" w:w="100"/>
            </w:tcMar>
          </w:tcPr>
          <w:p>
            <w:r>
              <w:rPr>
                <w:rFonts w:ascii="Calibri" w:cs="Calibri" w:eastAsia="Calibri" w:hAnsi="Calibri"/>
                <w:sz w:val="18"/>
                <w:szCs w:val="18"/>
              </w:rPr>
              <w:t xml:space="preserve">app/Http/Controllers/Admin/DemoStoreController.php</w:t>
            </w:r>
          </w:p>
        </w:tc>
        <w:tc>
          <w:tcPr>
            <w:tcW w:type="dxa" w:w="900"/>
            <w:shd w:fill="FFFFFF" w:val="clear"/>
            <w:tcMar>
              <w:top w:type="dxa" w:w="70"/>
              <w:left w:type="dxa" w:w="100"/>
              <w:bottom w:type="dxa" w:w="70"/>
              <w:right w:type="dxa" w:w="100"/>
            </w:tcMar>
          </w:tcPr>
          <w:p>
            <w:r>
              <w:rPr>
                <w:rFonts w:ascii="Calibri" w:cs="Calibri" w:eastAsia="Calibri" w:hAnsi="Calibri"/>
                <w:sz w:val="18"/>
                <w:szCs w:val="18"/>
              </w:rPr>
              <w:t xml:space="preserve">90</w:t>
            </w:r>
          </w:p>
        </w:tc>
        <w:tc>
          <w:tcPr>
            <w:tcW w:type="dxa" w:w="3500"/>
            <w:shd w:fill="FFFFFF" w:val="clear"/>
            <w:tcMar>
              <w:top w:type="dxa" w:w="70"/>
              <w:left w:type="dxa" w:w="100"/>
              <w:bottom w:type="dxa" w:w="70"/>
              <w:right w:type="dxa" w:w="100"/>
            </w:tcMar>
          </w:tcPr>
          <w:p>
            <w:r>
              <w:rPr>
                <w:rFonts w:ascii="Calibri" w:cs="Calibri" w:eastAsia="Calibri" w:hAnsi="Calibri"/>
                <w:sz w:val="18"/>
                <w:szCs w:val="18"/>
              </w:rPr>
              <w:t xml:space="preserve">Tenant::where('is_demo', true)-&gt;firstOrFail()</w:t>
            </w:r>
          </w:p>
        </w:tc>
      </w:tr>
      <w:tr>
        <w:tc>
          <w:tcPr>
            <w:tcW w:type="dxa" w:w="4600"/>
            <w:shd w:fill="F7F9FC" w:val="clear"/>
            <w:tcMar>
              <w:top w:type="dxa" w:w="70"/>
              <w:left w:type="dxa" w:w="100"/>
              <w:bottom w:type="dxa" w:w="70"/>
              <w:right w:type="dxa" w:w="100"/>
            </w:tcMar>
          </w:tcPr>
          <w:p>
            <w:r>
              <w:rPr>
                <w:rFonts w:ascii="Calibri" w:cs="Calibri" w:eastAsia="Calibri" w:hAnsi="Calibri"/>
                <w:sz w:val="18"/>
                <w:szCs w:val="18"/>
              </w:rPr>
              <w:t xml:space="preserve">app/Http/Controllers/UpdaterController.php</w:t>
            </w:r>
          </w:p>
        </w:tc>
        <w:tc>
          <w:tcPr>
            <w:tcW w:type="dxa" w:w="900"/>
            <w:shd w:fill="F7F9FC" w:val="clear"/>
            <w:tcMar>
              <w:top w:type="dxa" w:w="70"/>
              <w:left w:type="dxa" w:w="100"/>
              <w:bottom w:type="dxa" w:w="70"/>
              <w:right w:type="dxa" w:w="100"/>
            </w:tcMar>
          </w:tcPr>
          <w:p>
            <w:r>
              <w:rPr>
                <w:rFonts w:ascii="Calibri" w:cs="Calibri" w:eastAsia="Calibri" w:hAnsi="Calibri"/>
                <w:sz w:val="18"/>
                <w:szCs w:val="18"/>
              </w:rPr>
              <w:t xml:space="preserve">660</w:t>
            </w:r>
          </w:p>
        </w:tc>
        <w:tc>
          <w:tcPr>
            <w:tcW w:type="dxa" w:w="3500"/>
            <w:shd w:fill="F7F9FC" w:val="clear"/>
            <w:tcMar>
              <w:top w:type="dxa" w:w="70"/>
              <w:left w:type="dxa" w:w="100"/>
              <w:bottom w:type="dxa" w:w="70"/>
              <w:right w:type="dxa" w:w="100"/>
            </w:tcMar>
          </w:tcPr>
          <w:p>
            <w:r>
              <w:rPr>
                <w:rFonts w:ascii="Calibri" w:cs="Calibri" w:eastAsia="Calibri" w:hAnsi="Calibri"/>
                <w:sz w:val="18"/>
                <w:szCs w:val="18"/>
              </w:rPr>
              <w:t xml:space="preserve">Tenant::where('is_demo', true)-&gt;exists()</w:t>
            </w:r>
          </w:p>
        </w:tc>
      </w:tr>
    </w:tbl>
    <w:p>
      <w:pPr>
        <w:spacing w:after="150"/>
      </w:pPr>
    </w:p>
    <w:p>
      <w:pPr>
        <w:spacing w:after="160"/>
      </w:pPr>
      <w:r>
        <w:rPr>
          <w:rFonts w:ascii="Calibri" w:cs="Calibri" w:eastAsia="Calibri" w:hAnsi="Calibri"/>
        </w:rPr>
        <w:t xml:space="preserve">The highest-risk call site is DemoRestore.php:59, used by DemoRestore::handle(): this command wipes rows scoped to $demoTenant-&gt;id and reinserts Golden Master snapshot data under that same id (lines 71-96). If $demoTenant resolves to a live visitor's session clone instead of the actual Golden Master, that visitor's in-progress session gets wiped and overwritten mid-session - and the real Golden Master is left stale, corrupting the source of truth every future clone is copied from.</w:t>
      </w:r>
    </w:p>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Add a unique constraint (or application-level enforcement on create, if a MySQL partial/filtered unique index isn't available on the running version) ensuring at most one tenant row can ever have is_golden_master = true.</w:t>
      </w:r>
    </w:p>
    <w:p>
      <w:pPr>
        <w:pStyle w:val="ListParagraph"/>
        <w:numPr>
          <w:ilvl w:val="0"/>
          <w:numId w:val="2"/>
        </w:numPr>
        <w:spacing w:after="120"/>
      </w:pPr>
      <w:r>
        <w:rPr>
          <w:rFonts w:ascii="Calibri" w:cs="Calibri" w:eastAsia="Calibri" w:hAnsi="Calibri"/>
        </w:rPr>
        <w:t xml:space="preserve">Change all 8 call sites above from is_demo to is_golden_master, since every one of them is trying to find 'the' canonical demo/master record, not just any demo-flavored tenant: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Before:</w:t>
            </w:r>
          </w:p>
          <w:p>
            <w:pPr>
              <w:spacing w:after="0"/>
            </w:pPr>
            <w:r>
              <w:rPr>
                <w:rFonts w:ascii="Consolas" w:cs="Consolas" w:eastAsia="Consolas" w:hAnsi="Consolas"/>
                <w:sz w:val="18"/>
                <w:szCs w:val="18"/>
              </w:rPr>
              <w:t xml:space="preserve">$demoTenant = Tenant::where('is_demo', true)-&gt;first();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After:</w:t>
            </w:r>
          </w:p>
          <w:p>
            <w:pPr>
              <w:spacing w:after="0"/>
            </w:pPr>
            <w:r>
              <w:rPr>
                <w:rFonts w:ascii="Consolas" w:cs="Consolas" w:eastAsia="Consolas" w:hAnsi="Consolas"/>
                <w:sz w:val="18"/>
                <w:szCs w:val="18"/>
              </w:rPr>
              <w:t xml:space="preserve">$demoTenant = Tenant::where('is_golden_master', true)-&gt;first();</w:t>
            </w:r>
          </w:p>
        </w:tc>
      </w:tr>
    </w:tbl>
    <w:p>
      <w:pPr>
        <w:pStyle w:val="ListParagraph"/>
        <w:numPr>
          <w:ilvl w:val="0"/>
          <w:numId w:val="2"/>
        </w:numPr>
        <w:spacing w:after="120"/>
      </w:pPr>
      <w:r>
        <w:rPr>
          <w:rFonts w:ascii="Calibri" w:cs="Calibri" w:eastAsia="Calibri" w:hAnsi="Calibri"/>
        </w:rPr>
        <w:t xml:space="preserve">Keep is_demo = true queries only where the intent is genuinely 'any demo-flavored tenant' (e.g. rate limiting, demo banner display, CleanExpiredDemoSessions's expiry sweep at CleanExpiredDemoSessions.php:16, which is correctly checking demo_expires_at across all demo clones and should stay as-is).</w:t>
      </w:r>
    </w:p>
    <w:p>
      <w:pPr>
        <w:pStyle w:val="ListParagraph"/>
        <w:numPr>
          <w:ilvl w:val="0"/>
          <w:numId w:val="2"/>
        </w:numPr>
        <w:spacing w:after="120"/>
      </w:pPr>
      <w:r>
        <w:rPr>
          <w:rFonts w:ascii="Calibri" w:cs="Calibri" w:eastAsia="Calibri" w:hAnsi="Calibri"/>
        </w:rPr>
        <w:t xml:space="preserve">Add a migration-time or boot-time assertion that exactly one is_golden_master = true row exists; log a CRITICAL alert if zero or more than one is found.</w:t>
      </w:r>
    </w:p>
    <w:p>
      <w:pPr>
        <w:pStyle w:val="ListParagraph"/>
        <w:numPr>
          <w:ilvl w:val="0"/>
          <w:numId w:val="2"/>
        </w:numPr>
        <w:spacing w:after="120"/>
      </w:pPr>
      <w:r>
        <w:rPr>
          <w:rFonts w:ascii="Calibri" w:cs="Calibri" w:eastAsia="Calibri" w:hAnsi="Calibri"/>
        </w:rPr>
        <w:t xml:space="preserve">Add a regression test that seeds one Golden Master plus two active visitor clones, then asserts every one of the 8 call sites above resolves specifically to the Golden Master's id.</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8 files listed in the table above (1-line change each)</w:t>
      </w:r>
    </w:p>
    <w:p>
      <w:pPr>
        <w:pStyle w:val="ListParagraph"/>
        <w:numPr>
          <w:ilvl w:val="0"/>
          <w:numId w:val="3"/>
        </w:numPr>
        <w:spacing w:after="100"/>
      </w:pPr>
      <w:r>
        <w:rPr>
          <w:rFonts w:ascii="Calibri" w:cs="Calibri" w:eastAsia="Calibri" w:hAnsi="Calibri"/>
        </w:rPr>
        <w:t xml:space="preserve">New migration: enforce is_golden_master uniqueness</w:t>
      </w:r>
    </w:p>
    <w:p>
      <w:pPr>
        <w:pStyle w:val="ListParagraph"/>
        <w:numPr>
          <w:ilvl w:val="0"/>
          <w:numId w:val="3"/>
        </w:numPr>
        <w:spacing w:after="100"/>
      </w:pPr>
      <w:r>
        <w:rPr>
          <w:rFonts w:ascii="Calibri" w:cs="Calibri" w:eastAsia="Calibri" w:hAnsi="Calibri"/>
        </w:rPr>
        <w:t xml:space="preserve">New test: tests/Feature/Demo/GoldenMasterResolutionTest.php</w:t>
      </w:r>
    </w:p>
    <w:p>
      <w:pPr>
        <w:pBdr>
          <w:bottom w:val="single" w:color="AAAAAA" w:sz="6" w:space="1"/>
        </w:pBdr>
        <w:spacing w:after="200" w:before="200"/>
      </w:pPr>
    </w:p>
    <w:p>
      <w:pPr>
        <w:pStyle w:val="Heading2"/>
        <w:spacing w:after="150" w:before="300"/>
      </w:pPr>
      <w:r>
        <w:rPr>
          <w:b/>
          <w:bCs/>
        </w:rPr>
        <w:t xml:space="preserve">F8 - Update-lock timing mismatch creates a mid-extract race window</w:t>
      </w:r>
    </w:p>
    <w:p>
      <w:pPr>
        <w:spacing w:after="160"/>
      </w:pPr>
      <w:r>
        <w:rPr>
          <w:rFonts w:ascii="Calibri" w:cs="Calibri" w:eastAsia="Calibri" w:hAnsi="Calibri"/>
          <w:b/>
          <w:bCs/>
        </w:rPr>
        <w:t xml:space="preserve">Severity: </w:t>
      </w:r>
      <w:r>
        <w:rPr>
          <w:rFonts w:ascii="Calibri" w:cs="Calibri" w:eastAsia="Calibri" w:hAnsi="Calibri"/>
          <w:b/>
          <w:bCs/>
          <w:color w:val="BF8F00"/>
        </w:rPr>
        <w:t xml:space="preserve">MEDIUM   </w:t>
      </w:r>
      <w:r>
        <w:rPr>
          <w:rFonts w:ascii="Calibri" w:cs="Calibri" w:eastAsia="Calibri" w:hAnsi="Calibri"/>
          <w:b/>
          <w:bCs/>
        </w:rPr>
        <w:t xml:space="preserve">   Confidence: </w:t>
      </w:r>
      <w:r>
        <w:rPr>
          <w:rFonts w:ascii="Calibri" w:cs="Calibri" w:eastAsia="Calibri" w:hAnsi="Calibri"/>
        </w:rPr>
        <w:t xml:space="preserve">Medium - mechanism confirmed, not directly tied to a specific logged incident</w:t>
      </w:r>
    </w:p>
    <w:p>
      <w:pPr>
        <w:pStyle w:val="Heading3"/>
        <w:spacing w:after="120" w:before="240"/>
      </w:pPr>
      <w:r>
        <w:rPr>
          <w:b/>
          <w:bCs/>
        </w:rPr>
        <w:t xml:space="preserve">Problem</w:t>
      </w:r>
    </w:p>
    <w:p>
      <w:pPr>
        <w:spacing w:after="160"/>
      </w:pPr>
      <w:r>
        <w:rPr>
          <w:rFonts w:ascii="Calibri" w:cs="Calibri" w:eastAsia="Calibri" w:hAnsi="Calibri"/>
        </w:rPr>
        <w:t xml:space="preserve">app/Http/Middleware/PreventAccessDuringUpdate.php auto-heals (silently stops blocking traffic) once the update lock file is older than 15 minutes (line 33), on the stated rationale that this guarantees the app always comes back online without manual intervention. Independently, app/Http/Controllers/UpdaterController.php treats the same lock as stale after 30 minutes (line 176) before allowing a new upload to proceed. Because handleExtract() can take a long time - the code's own comment at line 563 references 14,000+ files being written - a genuinely-in-progress extract that runs past 15 minutes will have ordinary traffic let back through by the middleware while files are still mid-overwrite, even though the Updater itself still considers the lock valid for another 15 minutes. Any tenant, demo included, can hit a half-updated codebase (some files new, some old) during that window.</w:t>
      </w:r>
    </w:p>
    <w:p>
      <w:pPr>
        <w:pStyle w:val="Heading3"/>
        <w:spacing w:after="120" w:before="240"/>
      </w:pPr>
      <w:r>
        <w:rPr>
          <w:b/>
          <w:bCs/>
        </w:rPr>
        <w:t xml:space="preserve">Evidence (current source, verified)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app/Http/Middleware/PreventAccessDuringUpdate.php:28-35</w:t>
            </w:r>
          </w:p>
          <w:p>
            <w:pPr>
              <w:spacing w:after="0"/>
            </w:pPr>
            <w:r>
              <w:rPr>
                <w:rFonts w:ascii="Consolas" w:cs="Consolas" w:eastAsia="Consolas" w:hAnsi="Consolas"/>
                <w:sz w:val="18"/>
                <w:szCs w:val="18"/>
              </w:rPr>
              <w:t xml:space="preserve">$ageMinutes = round((time() - $lockTime) / 60);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AUTO-HEALING: If the update lock is older than 15 minutes,</w:t>
            </w:r>
          </w:p>
          <w:p>
            <w:pPr>
              <w:spacing w:after="0"/>
            </w:pPr>
            <w:r>
              <w:rPr>
                <w:rFonts w:ascii="Consolas" w:cs="Consolas" w:eastAsia="Consolas" w:hAnsi="Consolas"/>
                <w:sz w:val="18"/>
                <w:szCs w:val="18"/>
              </w:rPr>
              <w:t xml:space="preserve">// assume the update crashed or timed out and silently ignore it.</w:t>
            </w:r>
          </w:p>
          <w:p>
            <w:pPr>
              <w:spacing w:after="0"/>
            </w:pPr>
            <w:r>
              <w:rPr>
                <w:rFonts w:ascii="Consolas" w:cs="Consolas" w:eastAsia="Consolas" w:hAnsi="Consolas"/>
                <w:sz w:val="18"/>
                <w:szCs w:val="18"/>
              </w:rPr>
              <w:t xml:space="preserve">if ($ageMinutes &lt; 15) {</w:t>
            </w:r>
          </w:p>
          <w:p>
            <w:pPr>
              <w:spacing w:after="0"/>
            </w:pPr>
            <w:r>
              <w:rPr>
                <w:rFonts w:ascii="Consolas" w:cs="Consolas" w:eastAsia="Consolas" w:hAnsi="Consolas"/>
                <w:sz w:val="18"/>
                <w:szCs w:val="18"/>
              </w:rPr>
              <w:t xml:space="preserve">    if ($request-&gt;is('updater', 'updater/*', 'api/updater/*', 'installer',</w:t>
            </w:r>
          </w:p>
          <w:p>
            <w:pPr>
              <w:spacing w:after="0"/>
            </w:pPr>
            <w:r>
              <w:rPr>
                <w:rFonts w:ascii="Consolas" w:cs="Consolas" w:eastAsia="Consolas" w:hAnsi="Consolas"/>
                <w:sz w:val="18"/>
                <w:szCs w:val="18"/>
              </w:rPr>
              <w:t xml:space="preserve">        'installer/*', 'api/installer/*', 'attendance/*', 'up')) {</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 app/Http/Controllers/UpdaterController.php:174-180</w:t>
            </w:r>
          </w:p>
          <w:p>
            <w:pPr>
              <w:spacing w:after="0"/>
            </w:pPr>
            <w:r>
              <w:rPr>
                <w:rFonts w:ascii="Consolas" w:cs="Consolas" w:eastAsia="Consolas" w:hAnsi="Consolas"/>
                <w:sz w:val="18"/>
                <w:szCs w:val="18"/>
              </w:rPr>
              <w:t xml:space="preserve">$lockTime = File::lastModified($this-&gt;lockPath());</w:t>
            </w:r>
          </w:p>
          <w:p>
            <w:pPr>
              <w:spacing w:after="0"/>
            </w:pPr>
            <w:r>
              <w:rPr>
                <w:rFonts w:ascii="Consolas" w:cs="Consolas" w:eastAsia="Consolas" w:hAnsi="Consolas"/>
                <w:sz w:val="18"/>
                <w:szCs w:val="18"/>
              </w:rPr>
              <w:t xml:space="preserve">$ageMinutes = round((time() - $lockTime) / 60);</w:t>
            </w:r>
          </w:p>
          <w:p>
            <w:pPr>
              <w:spacing w:after="0"/>
            </w:pPr>
            <w:r>
              <w:rPr>
                <w:rFonts w:ascii="Consolas" w:cs="Consolas" w:eastAsia="Consolas" w:hAnsi="Consolas"/>
                <w:sz w:val="18"/>
                <w:szCs w:val="18"/>
              </w:rPr>
              <w:t xml:space="preserve">if ($ageMinutes &lt; 30) {</w:t>
            </w:r>
          </w:p>
          <w:p>
            <w:pPr>
              <w:spacing w:after="0"/>
            </w:pPr>
            <w:r>
              <w:rPr>
                <w:rFonts w:ascii="Consolas" w:cs="Consolas" w:eastAsia="Consolas" w:hAnsi="Consolas"/>
                <w:sz w:val="18"/>
                <w:szCs w:val="18"/>
              </w:rPr>
              <w:t xml:space="preserve">    throw new Exception("An update is already in progress (started {$ageMinutes} minute(s) ago). Please wait.");</w:t>
            </w:r>
          </w:p>
          <w:p>
            <w:pPr>
              <w:spacing w:after="0"/>
            </w:pPr>
            <w:r>
              <w:rPr>
                <w:rFonts w:ascii="Consolas" w:cs="Consolas" w:eastAsia="Consolas" w:hAnsi="Consolas"/>
                <w:sz w:val="18"/>
                <w:szCs w:val="18"/>
              </w:rPr>
              <w:t xml:space="preserve">}</w:t>
            </w:r>
          </w:p>
        </w:tc>
      </w:tr>
    </w:tbl>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Extract both thresholds into one shared constant (e.g. a config value update.lock_max_age_minutes) read by both PreventAccessDuringUpdate and UpdaterController, so they can never drift apart again.</w:t>
      </w:r>
    </w:p>
    <w:p>
      <w:pPr>
        <w:pStyle w:val="ListParagraph"/>
        <w:numPr>
          <w:ilvl w:val="0"/>
          <w:numId w:val="2"/>
        </w:numPr>
        <w:spacing w:after="120"/>
      </w:pPr>
      <w:r>
        <w:rPr>
          <w:rFonts w:ascii="Calibri" w:cs="Calibri" w:eastAsia="Calibri" w:hAnsi="Calibri"/>
        </w:rPr>
        <w:t xml:space="preserve">Have handleExtract() periodically touch (update the mtime of) the lock file at intervals (e.g. every 60 seconds) while extraction is genuinely still running, so the lock's age never crosses the auto-heal threshold mid-operation - this closes the race without just raising the timeout blindly, which would only shrink the window rather than eliminate it.</w:t>
      </w:r>
    </w:p>
    <w:p>
      <w:pPr>
        <w:pStyle w:val="ListParagraph"/>
        <w:numPr>
          <w:ilvl w:val="0"/>
          <w:numId w:val="2"/>
        </w:numPr>
        <w:spacing w:after="120"/>
      </w:pPr>
      <w:r>
        <w:rPr>
          <w:rFonts w:ascii="Calibri" w:cs="Calibri" w:eastAsia="Calibri" w:hAnsi="Calibri"/>
        </w:rPr>
        <w:t xml:space="preserve">Set the shared threshold comfortably above the worst-case observed extract duration for a full-size package on the actual target hardware (measure this empirically rather than guessing).</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app/Http/Middleware/PreventAccessDuringUpdate.php</w:t>
      </w:r>
    </w:p>
    <w:p>
      <w:pPr>
        <w:pStyle w:val="ListParagraph"/>
        <w:numPr>
          <w:ilvl w:val="0"/>
          <w:numId w:val="3"/>
        </w:numPr>
        <w:spacing w:after="100"/>
      </w:pPr>
      <w:r>
        <w:rPr>
          <w:rFonts w:ascii="Calibri" w:cs="Calibri" w:eastAsia="Calibri" w:hAnsi="Calibri"/>
        </w:rPr>
        <w:t xml:space="preserve">app/Http/Controllers/UpdaterController.php (shared constant + periodic lock touch in handleExtract())</w:t>
      </w:r>
    </w:p>
    <w:p>
      <w:pPr>
        <w:pStyle w:val="ListParagraph"/>
        <w:numPr>
          <w:ilvl w:val="0"/>
          <w:numId w:val="3"/>
        </w:numPr>
        <w:spacing w:after="100"/>
      </w:pPr>
      <w:r>
        <w:rPr>
          <w:rFonts w:ascii="Calibri" w:cs="Calibri" w:eastAsia="Calibri" w:hAnsi="Calibri"/>
        </w:rPr>
        <w:t xml:space="preserve">config/ (new config key for the shared threshold)</w:t>
      </w:r>
    </w:p>
    <w:p>
      <w:pPr>
        <w:pBdr>
          <w:bottom w:val="single" w:color="AAAAAA" w:sz="6" w:space="1"/>
        </w:pBdr>
        <w:spacing w:after="200" w:before="200"/>
      </w:pPr>
    </w:p>
    <w:p>
      <w:pPr>
        <w:pStyle w:val="Heading2"/>
        <w:spacing w:after="150" w:before="300"/>
      </w:pPr>
      <w:r>
        <w:rPr>
          <w:b/>
          <w:bCs/>
        </w:rPr>
        <w:t xml:space="preserve">F9 - No native maintenance mode engaged; comment does not match code</w:t>
      </w:r>
    </w:p>
    <w:p>
      <w:pPr>
        <w:spacing w:after="160"/>
      </w:pPr>
      <w:r>
        <w:rPr>
          <w:rFonts w:ascii="Calibri" w:cs="Calibri" w:eastAsia="Calibri" w:hAnsi="Calibri"/>
          <w:b/>
          <w:bCs/>
        </w:rPr>
        <w:t xml:space="preserve">Severity: </w:t>
      </w:r>
      <w:r>
        <w:rPr>
          <w:rFonts w:ascii="Calibri" w:cs="Calibri" w:eastAsia="Calibri" w:hAnsi="Calibri"/>
          <w:b/>
          <w:bCs/>
          <w:color w:val="BF8F00"/>
        </w:rPr>
        <w:t xml:space="preserve">MEDIUM   </w:t>
      </w:r>
      <w:r>
        <w:rPr>
          <w:rFonts w:ascii="Calibri" w:cs="Calibri" w:eastAsia="Calibri" w:hAnsi="Calibri"/>
          <w:b/>
          <w:bCs/>
        </w:rPr>
        <w:t xml:space="preserve">   Confidence: </w:t>
      </w:r>
      <w:r>
        <w:rPr>
          <w:rFonts w:ascii="Calibri" w:cs="Calibri" w:eastAsia="Calibri" w:hAnsi="Calibri"/>
        </w:rPr>
        <w:t xml:space="preserve">High - confirmed by full-file read</w:t>
      </w:r>
    </w:p>
    <w:p>
      <w:pPr>
        <w:pStyle w:val="Heading3"/>
        <w:spacing w:after="120" w:before="240"/>
      </w:pPr>
      <w:r>
        <w:rPr>
          <w:b/>
          <w:bCs/>
        </w:rPr>
        <w:t xml:space="preserve">Problem</w:t>
      </w:r>
    </w:p>
    <w:p>
      <w:pPr>
        <w:spacing w:after="160"/>
      </w:pPr>
      <w:r>
        <w:rPr>
          <w:rFonts w:ascii="Calibri" w:cs="Calibri" w:eastAsia="Calibri" w:hAnsi="Calibri"/>
        </w:rPr>
        <w:t xml:space="preserve">UpdaterController.php contains a comment at line ~781 stating 'We put the app in maintenance mode during extract,' but a full read of the 929-line file finds no call to Artisan::call('down', ...) anywhere. The only actual protection during the update window is the custom storage/update.lock file plus PreventAccessDuringUpdate - which is a legitimate design choice (the custom lock is more flexible than Laravel's native maintenance mode, e.g. it can allow-list the Updater's own routes), but the stale comment is actively misleading for the next engineer who reads it and assumes Laravel's built-in maintenance page/HTTP 503 behavior is active. Combined with F8's timing gap, this means the ONLY thing standing between users and a half-extracted codebase is the lock file's 15-minute auto-heal window.</w:t>
      </w:r>
    </w:p>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Update the comment at UpdaterController.php:~781-784 to accurately describe the actual mechanism (custom lock file + middleware allow-list), removing the reference to Laravel maintenance mode.</w:t>
      </w:r>
    </w:p>
    <w:p>
      <w:pPr>
        <w:pStyle w:val="ListParagraph"/>
        <w:numPr>
          <w:ilvl w:val="0"/>
          <w:numId w:val="2"/>
        </w:numPr>
        <w:spacing w:after="120"/>
      </w:pPr>
      <w:r>
        <w:rPr>
          <w:rFonts w:ascii="Calibri" w:cs="Calibri" w:eastAsia="Calibri" w:hAnsi="Calibri"/>
        </w:rPr>
        <w:t xml:space="preserve">Separately evaluate (product/engineering decision, not purely mechanical) whether to also engage Laravel's native down mode as defense-in-depth alongside the custom lock - this would add a second, independent layer that isn't subject to the same timing-mismatch bug class as F8, at the cost of losing the custom allow-list flexibility unless combined with --secret or --allow bypass flags.</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app/Http/Controllers/UpdaterController.php (comment fix; optionally add Artisan::call('down', [...]) if the team decides to layer native maintenance mode on top)</w:t>
      </w:r>
    </w:p>
    <w:p>
      <w:pPr>
        <w:pBdr>
          <w:bottom w:val="single" w:color="AAAAAA" w:sz="6" w:space="1"/>
        </w:pBdr>
        <w:spacing w:after="200" w:before="200"/>
      </w:pPr>
    </w:p>
    <w:p>
      <w:pPr>
        <w:pStyle w:val="Heading2"/>
        <w:spacing w:after="150" w:before="300"/>
      </w:pPr>
      <w:r>
        <w:rPr>
          <w:b/>
          <w:bCs/>
        </w:rPr>
        <w:t xml:space="preserve">F10 - Updater never regenerates Ziggy routes or validates the frontend build</w:t>
      </w:r>
    </w:p>
    <w:p>
      <w:pPr>
        <w:spacing w:after="160"/>
      </w:pPr>
      <w:r>
        <w:rPr>
          <w:rFonts w:ascii="Calibri" w:cs="Calibri" w:eastAsia="Calibri" w:hAnsi="Calibri"/>
          <w:b/>
          <w:bCs/>
        </w:rPr>
        <w:t xml:space="preserve">Severity: </w:t>
      </w:r>
      <w:r>
        <w:rPr>
          <w:rFonts w:ascii="Calibri" w:cs="Calibri" w:eastAsia="Calibri" w:hAnsi="Calibri"/>
          <w:b/>
          <w:bCs/>
          <w:color w:val="BF8F00"/>
        </w:rPr>
        <w:t xml:space="preserve">MEDIUM   </w:t>
      </w:r>
      <w:r>
        <w:rPr>
          <w:rFonts w:ascii="Calibri" w:cs="Calibri" w:eastAsia="Calibri" w:hAnsi="Calibri"/>
          <w:b/>
          <w:bCs/>
        </w:rPr>
        <w:t xml:space="preserve">   Confidence: </w:t>
      </w:r>
      <w:r>
        <w:rPr>
          <w:rFonts w:ascii="Calibri" w:cs="Calibri" w:eastAsia="Calibri" w:hAnsi="Calibri"/>
        </w:rPr>
        <w:t xml:space="preserve">Medium - code gap confirmed, not confirmed as the specific trigger via logs</w:t>
      </w:r>
    </w:p>
    <w:p>
      <w:pPr>
        <w:pStyle w:val="Heading3"/>
        <w:spacing w:after="120" w:before="240"/>
      </w:pPr>
      <w:r>
        <w:rPr>
          <w:b/>
          <w:bCs/>
        </w:rPr>
        <w:t xml:space="preserve">Problem</w:t>
      </w:r>
    </w:p>
    <w:p>
      <w:pPr>
        <w:spacing w:after="160"/>
      </w:pPr>
      <w:r>
        <w:rPr>
          <w:rFonts w:ascii="Calibri" w:cs="Calibri" w:eastAsia="Calibri" w:hAnsi="Calibri"/>
        </w:rPr>
        <w:t xml:space="preserve">Per this project's own CLAUDE.md policy, any change to routes/web.php requires running php artisan ziggy:generate to regenerate resources/js/ziggy.js before the frontend can correctly resolve named routes. A direct grep of UpdaterController.php for ziggy:generate, npm run build, and vite build returns zero matches. handleCacheClear() runs config:clear, route:clear, view:clear, cache:clear, event:clear, config:cache, route:cache - but never touches Ziggy or the compiled frontend bundle. If an update package changes routes, the shipped resources/js/ziggy.js goes stale immediately post-update; if an update package doesn't ship a pre-built public/build (Vite manifest + assets) and nothing validates that it's present and non-empty after extraction, Inertia can silently fail to resolve assets.</w:t>
      </w:r>
    </w:p>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Add Artisan::call('ziggy:generate') to handleCacheClear() (or immediately after handleExtract(), before the cache-cache step) so the route cache is always regenerated as part of every update.</w:t>
      </w:r>
    </w:p>
    <w:p>
      <w:pPr>
        <w:pStyle w:val="ListParagraph"/>
        <w:numPr>
          <w:ilvl w:val="0"/>
          <w:numId w:val="2"/>
        </w:numPr>
        <w:spacing w:after="120"/>
      </w:pPr>
      <w:r>
        <w:rPr>
          <w:rFonts w:ascii="Calibri" w:cs="Calibri" w:eastAsia="Calibri" w:hAnsi="Calibri"/>
        </w:rPr>
        <w:t xml:space="preserve">Decide and document explicitly whether update packages are expected to ship a pre-built public/build directory, or whether the Updater itself should run a frontend build step. Given the described environment (PHP on Windows via Local by WP), running npm run build server-side during an update may not be practical - if so, shipping pre-built assets in the package is the right choice, but it must be enforced, not assumed.</w:t>
      </w:r>
    </w:p>
    <w:p>
      <w:pPr>
        <w:pStyle w:val="ListParagraph"/>
        <w:numPr>
          <w:ilvl w:val="0"/>
          <w:numId w:val="2"/>
        </w:numPr>
        <w:spacing w:after="120"/>
      </w:pPr>
      <w:r>
        <w:rPr>
          <w:rFonts w:ascii="Calibri" w:cs="Calibri" w:eastAsia="Calibri" w:hAnsi="Calibri"/>
        </w:rPr>
        <w:t xml:space="preserve">Whichever direction is chosen, add an explicit validation step in handleExtract() (or immediately after) that confirms public/build/manifest.json exists and is non-empty post-extraction, and fails the update loudly - keeping the lock held and surfacing a clear error - if it's missing, rather than silently completing and leaving a white-screen app.</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app/Http/Controllers/UpdaterController.php (handleCacheClear(), or a new handlePostExtractValidation() step)</w:t>
      </w:r>
    </w:p>
    <w:p>
      <w:pPr>
        <w:pStyle w:val="ListParagraph"/>
        <w:numPr>
          <w:ilvl w:val="0"/>
          <w:numId w:val="3"/>
        </w:numPr>
        <w:spacing w:after="100"/>
      </w:pPr>
      <w:r>
        <w:rPr>
          <w:rFonts w:ascii="Calibri" w:cs="Calibri" w:eastAsia="Calibri" w:hAnsi="Calibri"/>
        </w:rPr>
        <w:t xml:space="preserve">Update package build/release process documentation (outside the app codebase, but should be written down wherever the release process is documented)</w:t>
      </w:r>
    </w:p>
    <w:p>
      <w:pPr>
        <w:pBdr>
          <w:bottom w:val="single" w:color="AAAAAA" w:sz="6" w:space="1"/>
        </w:pBdr>
        <w:spacing w:after="200" w:before="200"/>
      </w:pPr>
    </w:p>
    <w:p>
      <w:pPr>
        <w:pStyle w:val="Heading2"/>
        <w:spacing w:after="150" w:before="300"/>
      </w:pPr>
      <w:r>
        <w:rPr>
          <w:b/>
          <w:bCs/>
        </w:rPr>
        <w:t xml:space="preserve">F11 - demo:cleanup exists but is not scheduled</w:t>
      </w:r>
    </w:p>
    <w:p>
      <w:pPr>
        <w:spacing w:after="160"/>
      </w:pPr>
      <w:r>
        <w:rPr>
          <w:rFonts w:ascii="Calibri" w:cs="Calibri" w:eastAsia="Calibri" w:hAnsi="Calibri"/>
          <w:b/>
          <w:bCs/>
        </w:rPr>
        <w:t xml:space="preserve">Severity: </w:t>
      </w:r>
      <w:r>
        <w:rPr>
          <w:rFonts w:ascii="Calibri" w:cs="Calibri" w:eastAsia="Calibri" w:hAnsi="Calibri"/>
          <w:b/>
          <w:bCs/>
          <w:color w:val="548235"/>
        </w:rPr>
        <w:t xml:space="preserve">LOW   </w:t>
      </w:r>
      <w:r>
        <w:rPr>
          <w:rFonts w:ascii="Calibri" w:cs="Calibri" w:eastAsia="Calibri" w:hAnsi="Calibri"/>
          <w:b/>
          <w:bCs/>
        </w:rPr>
        <w:t xml:space="preserve">   Confidence: </w:t>
      </w:r>
      <w:r>
        <w:rPr>
          <w:rFonts w:ascii="Calibri" w:cs="Calibri" w:eastAsia="Calibri" w:hAnsi="Calibri"/>
        </w:rPr>
        <w:t xml:space="preserve">High - confirmed absent from scheduler</w:t>
      </w:r>
    </w:p>
    <w:p>
      <w:pPr>
        <w:pStyle w:val="Heading3"/>
        <w:spacing w:after="120" w:before="240"/>
      </w:pPr>
      <w:r>
        <w:rPr>
          <w:b/>
          <w:bCs/>
        </w:rPr>
        <w:t xml:space="preserve">Problem</w:t>
      </w:r>
    </w:p>
    <w:p>
      <w:pPr>
        <w:spacing w:after="160"/>
      </w:pPr>
      <w:r>
        <w:rPr>
          <w:rFonts w:ascii="Calibri" w:cs="Calibri" w:eastAsia="Calibri" w:hAnsi="Calibri"/>
        </w:rPr>
        <w:t xml:space="preserve">app/Console/Commands/CleanExpiredDemoSessions.php correctly sweeps expired demo clones (Tenant::where('is_demo', true)-&gt;where('demo_expires_at', '&lt;', now())). However, routes/console.php's scheduler block only registers demo:reset (dailyAt 04:00) and demo:full-deploy (weeklyOn Sunday 03:00) - confirmed by direct read of routes/console.php lines 52-66. demo:cleanup is never registered anywhere. This means expired ephemeral demo clones accumulate indefinitely instead of being swept, which directly increases the odds that F7's ambiguous is_demo lookup eventually resolves to a stale, expired clone instead of the Golden Master.</w:t>
      </w:r>
    </w:p>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Add to routes/console.php, alongside the existing demo:reset and demo:full-deploy registrations: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sz w:val="18"/>
                <w:szCs w:val="18"/>
              </w:rPr>
              <w:t xml:space="preserve">\Illuminate\Support\Facades\Schedule::command('demo:cleanup')</w:t>
            </w:r>
          </w:p>
          <w:p>
            <w:pPr>
              <w:spacing w:after="0"/>
            </w:pPr>
            <w:r>
              <w:rPr>
                <w:rFonts w:ascii="Consolas" w:cs="Consolas" w:eastAsia="Consolas" w:hAnsi="Consolas"/>
                <w:sz w:val="18"/>
                <w:szCs w:val="18"/>
              </w:rPr>
              <w:t xml:space="preserve">    -&gt;hourly();</w:t>
            </w:r>
          </w:p>
        </w:tc>
      </w:tr>
    </w:tbl>
    <w:p>
      <w:pPr>
        <w:pStyle w:val="ListParagraph"/>
        <w:numPr>
          <w:ilvl w:val="0"/>
          <w:numId w:val="2"/>
        </w:numPr>
        <w:spacing w:after="120"/>
      </w:pPr>
      <w:r>
        <w:rPr>
          <w:rFonts w:ascii="Calibri" w:cs="Calibri" w:eastAsia="Calibri" w:hAnsi="Calibri"/>
        </w:rPr>
        <w:t xml:space="preserve">Confirm the actual Artisan command signature name (verify it matches whatever CleanExpiredDemoSessions.php declares as its $signature property - the file's class name suggests the command, but the scheduler needs the exact signature string).</w:t>
      </w:r>
    </w:p>
    <w:p>
      <w:pPr>
        <w:pStyle w:val="ListParagraph"/>
        <w:numPr>
          <w:ilvl w:val="0"/>
          <w:numId w:val="2"/>
        </w:numPr>
        <w:spacing w:after="120"/>
      </w:pPr>
      <w:r>
        <w:rPr>
          <w:rFonts w:ascii="Calibri" w:cs="Calibri" w:eastAsia="Calibri" w:hAnsi="Calibri"/>
        </w:rPr>
        <w:t xml:space="preserve">This fix directly supports F7 - implement it in the same PR.</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routes/console.php (1 scheduler registration added)</w:t>
      </w:r>
    </w:p>
    <w:p>
      <w:pPr>
        <w:pBdr>
          <w:bottom w:val="single" w:color="AAAAAA" w:sz="6" w:space="1"/>
        </w:pBdr>
        <w:spacing w:after="200" w:before="200"/>
      </w:pPr>
    </w:p>
    <w:p>
      <w:pPr>
        <w:pStyle w:val="Heading2"/>
        <w:spacing w:after="150" w:before="300"/>
      </w:pPr>
      <w:r>
        <w:rPr>
          <w:b/>
          <w:bCs/>
        </w:rPr>
        <w:t xml:space="preserve">F12 - Chunked upload reuse could leave stale/mismatched chunks (theoretical)</w:t>
      </w:r>
    </w:p>
    <w:p>
      <w:pPr>
        <w:spacing w:after="160"/>
      </w:pPr>
      <w:r>
        <w:rPr>
          <w:rFonts w:ascii="Calibri" w:cs="Calibri" w:eastAsia="Calibri" w:hAnsi="Calibri"/>
          <w:b/>
          <w:bCs/>
        </w:rPr>
        <w:t xml:space="preserve">Severity: </w:t>
      </w:r>
      <w:r>
        <w:rPr>
          <w:rFonts w:ascii="Calibri" w:cs="Calibri" w:eastAsia="Calibri" w:hAnsi="Calibri"/>
          <w:b/>
          <w:bCs/>
          <w:color w:val="548235"/>
        </w:rPr>
        <w:t xml:space="preserve">LOW   </w:t>
      </w:r>
      <w:r>
        <w:rPr>
          <w:rFonts w:ascii="Calibri" w:cs="Calibri" w:eastAsia="Calibri" w:hAnsi="Calibri"/>
          <w:b/>
          <w:bCs/>
        </w:rPr>
        <w:t xml:space="preserve">   Confidence: </w:t>
      </w:r>
      <w:r>
        <w:rPr>
          <w:rFonts w:ascii="Calibri" w:cs="Calibri" w:eastAsia="Calibri" w:hAnsi="Calibri"/>
        </w:rPr>
        <w:t xml:space="preserve">Low - no direct evidence, code-path risk only</w:t>
      </w:r>
    </w:p>
    <w:p>
      <w:pPr>
        <w:pStyle w:val="Heading3"/>
        <w:spacing w:after="120" w:before="240"/>
      </w:pPr>
      <w:r>
        <w:rPr>
          <w:b/>
          <w:bCs/>
        </w:rPr>
        <w:t xml:space="preserve">Problem</w:t>
      </w:r>
    </w:p>
    <w:p>
      <w:pPr>
        <w:spacing w:after="160"/>
      </w:pPr>
      <w:r>
        <w:rPr>
          <w:rFonts w:ascii="Calibri" w:cs="Calibri" w:eastAsia="Calibri" w:hAnsi="Calibri"/>
        </w:rPr>
        <w:t xml:space="preserve">storage/app/update_chunks/ is currently empty - there is no direct evidence this has fired. UpdaterController::handleUpload() accepts a client-supplied uploadId (sanitized, but not server-generated) and cleans the chunk directory only when chunkIndex === 0 is received (on a fresh start) or after successful reassembly. If a browser retries an upload reusing the same uploadId after a failure that occurred after chunk 0 was already accepted, and the retry uses a different total chunk count, the reassembly loop could either use stale higher-numbered chunks left over from the earlier failed attempt, or throw a 'Missing chunk N' exception - neither of which is a demo-store-breaking bug per se, but both are worth closing given how central this upload path is to every other finding in Part 2.</w:t>
      </w:r>
    </w:p>
    <w:p>
      <w:pPr>
        <w:pStyle w:val="Heading3"/>
        <w:spacing w:after="120" w:before="240"/>
      </w:pPr>
      <w:r>
        <w:rPr>
          <w:b/>
          <w:bCs/>
        </w:rPr>
        <w:t xml:space="preserve">Fix</w:t>
      </w:r>
    </w:p>
    <w:p>
      <w:pPr>
        <w:pStyle w:val="ListParagraph"/>
        <w:numPr>
          <w:ilvl w:val="0"/>
          <w:numId w:val="2"/>
        </w:numPr>
        <w:spacing w:after="120"/>
      </w:pPr>
      <w:r>
        <w:rPr>
          <w:rFonts w:ascii="Calibri" w:cs="Calibri" w:eastAsia="Calibri" w:hAnsi="Calibri"/>
        </w:rPr>
        <w:t xml:space="preserve">Generate uploadId server-side (e.g. a UUID returned from an 'init upload' endpoint) instead of accepting a client-supplied value, removing the possibility of an accidental or adversarial collision entirely.</w:t>
      </w:r>
    </w:p>
    <w:p>
      <w:pPr>
        <w:pStyle w:val="ListParagraph"/>
        <w:numPr>
          <w:ilvl w:val="0"/>
          <w:numId w:val="2"/>
        </w:numPr>
        <w:spacing w:after="120"/>
      </w:pPr>
      <w:r>
        <w:rPr>
          <w:rFonts w:ascii="Calibri" w:cs="Calibri" w:eastAsia="Calibri" w:hAnsi="Calibri"/>
        </w:rPr>
        <w:t xml:space="preserve">Alternatively, if keeping client-supplied uploadId for resumability reasons, store the expected totalChunks value alongside the chunk directory on first chunk and reject any subsequent chunk request where the client-reported totalChunks doesn't match.</w:t>
      </w:r>
    </w:p>
    <w:p>
      <w:pPr>
        <w:pStyle w:val="ListParagraph"/>
        <w:numPr>
          <w:ilvl w:val="0"/>
          <w:numId w:val="2"/>
        </w:numPr>
        <w:spacing w:after="120"/>
      </w:pPr>
      <w:r>
        <w:rPr>
          <w:rFonts w:ascii="Calibri" w:cs="Calibri" w:eastAsia="Calibri" w:hAnsi="Calibri"/>
        </w:rPr>
        <w:t xml:space="preserve">Lowest priority in this plan - schedule after F1, F2, F5, F6, F7 are shipped.</w:t>
      </w:r>
    </w:p>
    <w:p>
      <w:pPr>
        <w:pStyle w:val="Heading3"/>
        <w:spacing w:after="120" w:before="240"/>
      </w:pPr>
      <w:r>
        <w:rPr>
          <w:b/>
          <w:bCs/>
        </w:rPr>
        <w:t xml:space="preserve">Files touched</w:t>
      </w:r>
    </w:p>
    <w:p>
      <w:pPr>
        <w:pStyle w:val="ListParagraph"/>
        <w:numPr>
          <w:ilvl w:val="0"/>
          <w:numId w:val="3"/>
        </w:numPr>
        <w:spacing w:after="100"/>
      </w:pPr>
      <w:r>
        <w:rPr>
          <w:rFonts w:ascii="Calibri" w:cs="Calibri" w:eastAsia="Calibri" w:hAnsi="Calibri"/>
        </w:rPr>
        <w:t xml:space="preserve">app/Http/Controllers/UpdaterController.php (handleUpload())</w:t>
      </w:r>
    </w:p>
    <w:p>
      <w:r>
        <w:br w:type="page"/>
      </w:r>
    </w:p>
    <w:p>
      <w:pPr>
        <w:pStyle w:val="Heading1"/>
        <w:spacing w:after="200" w:before="400"/>
      </w:pPr>
      <w:r>
        <w:rPr>
          <w:b/>
          <w:bCs/>
        </w:rPr>
        <w:t xml:space="preserve">Part 3 - Rollout Sequence &amp; Dependencies</w:t>
      </w:r>
    </w:p>
    <w:p>
      <w:pPr>
        <w:spacing w:after="160"/>
      </w:pPr>
      <w:r>
        <w:rPr>
          <w:rFonts w:ascii="Calibri" w:cs="Calibri" w:eastAsia="Calibri" w:hAnsi="Calibri"/>
        </w:rPr>
        <w:t xml:space="preserve">Findings are grouped into four shippable batches. Each batch is independently testable and deployable; later batches depend on earlier ones being live first where noted.</w:t>
      </w:r>
    </w:p>
    <w:p>
      <w:pPr>
        <w:pStyle w:val="Heading2"/>
        <w:spacing w:after="150" w:before="300"/>
      </w:pPr>
      <w:r>
        <w:rPr>
          <w:b/>
          <w:bCs/>
        </w:rPr>
        <w:t xml:space="preserve">Batch 0 - Immediate data/schema repair (do this today, no code deploy required)</w:t>
      </w:r>
    </w:p>
    <w:p>
      <w:pPr>
        <w:pStyle w:val="ListParagraph"/>
        <w:numPr>
          <w:ilvl w:val="0"/>
          <w:numId w:val="3"/>
        </w:numPr>
        <w:spacing w:after="100"/>
      </w:pPr>
      <w:r>
        <w:rPr>
          <w:rFonts w:ascii="Calibri" w:cs="Calibri" w:eastAsia="Calibri" w:hAnsi="Calibri"/>
        </w:rPr>
        <w:t xml:space="preserve">F5 immediate fix: null out the affected tenant's Google OAuth token columns via tinker/SQL.</w:t>
      </w:r>
    </w:p>
    <w:p>
      <w:pPr>
        <w:pStyle w:val="ListParagraph"/>
        <w:numPr>
          <w:ilvl w:val="0"/>
          <w:numId w:val="3"/>
        </w:numPr>
        <w:spacing w:after="100"/>
      </w:pPr>
      <w:r>
        <w:rPr>
          <w:rFonts w:ascii="Calibri" w:cs="Calibri" w:eastAsia="Calibri" w:hAnsi="Calibri"/>
        </w:rPr>
        <w:t xml:space="preserve">F6 immediate fix: diagnose and repair the sales.invoice_no / invoices.reference_number schema drift on venqore_pos directly.</w:t>
      </w:r>
    </w:p>
    <w:p>
      <w:pPr>
        <w:spacing w:after="160"/>
      </w:pPr>
      <w:r>
        <w:rPr>
          <w:rFonts w:ascii="Calibri" w:cs="Calibri" w:eastAsia="Calibri" w:hAnsi="Calibri"/>
          <w:i/>
          <w:iCs/>
        </w:rPr>
        <w:t xml:space="preserve">These two steps alone should restore the demo store to working order. Everything after this batch is about preventing recurrence.</w:t>
      </w:r>
    </w:p>
    <w:p>
      <w:pPr>
        <w:pStyle w:val="Heading2"/>
        <w:spacing w:after="150" w:before="300"/>
      </w:pPr>
      <w:r>
        <w:rPr>
          <w:b/>
          <w:bCs/>
        </w:rPr>
        <w:t xml:space="preserve">Batch 1 - Security fix (cross-tenant leaks)</w:t>
      </w:r>
    </w:p>
    <w:p>
      <w:pPr>
        <w:pStyle w:val="ListParagraph"/>
        <w:numPr>
          <w:ilvl w:val="0"/>
          <w:numId w:val="3"/>
        </w:numPr>
        <w:spacing w:after="100"/>
      </w:pPr>
      <w:r>
        <w:rPr>
          <w:rFonts w:ascii="Calibri" w:cs="Calibri" w:eastAsia="Calibri" w:hAnsi="Calibri"/>
        </w:rPr>
        <w:t xml:space="preserve">F1 - ReportController.php stock_movements tenant scoping</w:t>
      </w:r>
    </w:p>
    <w:p>
      <w:pPr>
        <w:pStyle w:val="ListParagraph"/>
        <w:numPr>
          <w:ilvl w:val="0"/>
          <w:numId w:val="3"/>
        </w:numPr>
        <w:spacing w:after="100"/>
      </w:pPr>
      <w:r>
        <w:rPr>
          <w:rFonts w:ascii="Calibri" w:cs="Calibri" w:eastAsia="Calibri" w:hAnsi="Calibri"/>
        </w:rPr>
        <w:t xml:space="preserve">F2 - FinancialReportingService.php stock_movements + products tenant scoping</w:t>
      </w:r>
    </w:p>
    <w:p>
      <w:pPr>
        <w:pStyle w:val="ListParagraph"/>
        <w:numPr>
          <w:ilvl w:val="0"/>
          <w:numId w:val="3"/>
        </w:numPr>
        <w:spacing w:after="100"/>
      </w:pPr>
      <w:r>
        <w:rPr>
          <w:rFonts w:ascii="Calibri" w:cs="Calibri" w:eastAsia="Calibri" w:hAnsi="Calibri"/>
        </w:rPr>
        <w:t xml:space="preserve">F3 - saleAging() defense-in-depth tenant filters (bundle into the same PR, low effort)</w:t>
      </w:r>
    </w:p>
    <w:p>
      <w:pPr>
        <w:spacing w:after="160"/>
      </w:pPr>
      <w:r>
        <w:rPr>
          <w:rFonts w:ascii="Calibri" w:cs="Calibri" w:eastAsia="Calibri" w:hAnsi="Calibri"/>
          <w:i/>
          <w:iCs/>
        </w:rPr>
        <w:t xml:space="preserve">Ship as its own PR, reviewed and merged independently of the Updater work below - this is a data-isolation/security fix and shouldn't wait on or be bundled with unrelated changes.</w:t>
      </w:r>
    </w:p>
    <w:p>
      <w:pPr>
        <w:pStyle w:val="Heading2"/>
        <w:spacing w:after="150" w:before="300"/>
      </w:pPr>
      <w:r>
        <w:rPr>
          <w:b/>
          <w:bCs/>
        </w:rPr>
        <w:t xml:space="preserve">Batch 2 - Updater structural fixes (prevent recurrence of F5/F6)</w:t>
      </w:r>
    </w:p>
    <w:p>
      <w:pPr>
        <w:pStyle w:val="ListParagraph"/>
        <w:numPr>
          <w:ilvl w:val="0"/>
          <w:numId w:val="3"/>
        </w:numPr>
        <w:spacing w:after="100"/>
      </w:pPr>
      <w:r>
        <w:rPr>
          <w:rFonts w:ascii="Calibri" w:cs="Calibri" w:eastAsia="Calibri" w:hAnsi="Calibri"/>
        </w:rPr>
        <w:t xml:space="preserve">F5 structural - try/catch around the decrypt accessor, audit other encrypted-cast models, pre-update APP_KEY snapshot/compare</w:t>
      </w:r>
    </w:p>
    <w:p>
      <w:pPr>
        <w:pStyle w:val="ListParagraph"/>
        <w:numPr>
          <w:ilvl w:val="0"/>
          <w:numId w:val="3"/>
        </w:numPr>
        <w:spacing w:after="100"/>
      </w:pPr>
      <w:r>
        <w:rPr>
          <w:rFonts w:ascii="Calibri" w:cs="Calibri" w:eastAsia="Calibri" w:hAnsi="Calibri"/>
        </w:rPr>
        <w:t xml:space="preserve">F6 structural - remove the migration skip short-circuit, add post-migrate schema validation gate</w:t>
      </w:r>
    </w:p>
    <w:p>
      <w:pPr>
        <w:pStyle w:val="ListParagraph"/>
        <w:numPr>
          <w:ilvl w:val="0"/>
          <w:numId w:val="3"/>
        </w:numPr>
        <w:spacing w:after="100"/>
      </w:pPr>
      <w:r>
        <w:rPr>
          <w:rFonts w:ascii="Calibri" w:cs="Calibri" w:eastAsia="Calibri" w:hAnsi="Calibri"/>
        </w:rPr>
        <w:t xml:space="preserve">F9 - fix the stale maintenance-mode comment (near-zero effort, do it while already in this file)</w:t>
      </w:r>
    </w:p>
    <w:p>
      <w:pPr>
        <w:spacing w:after="160"/>
      </w:pPr>
      <w:r>
        <w:rPr>
          <w:rFonts w:ascii="Calibri" w:cs="Calibri" w:eastAsia="Calibri" w:hAnsi="Calibri"/>
          <w:i/>
          <w:iCs/>
        </w:rPr>
        <w:t xml:space="preserve">Depends on Batch 0 being live first (no point hardening the Updater while the current data is still broken - verify the immediate fixes hold before layering structural changes on top).</w:t>
      </w:r>
    </w:p>
    <w:p>
      <w:pPr>
        <w:pStyle w:val="Heading2"/>
        <w:spacing w:after="150" w:before="300"/>
      </w:pPr>
      <w:r>
        <w:rPr>
          <w:b/>
          <w:bCs/>
        </w:rPr>
        <w:t xml:space="preserve">Batch 3 - Demo tenant identity &amp; scheduling</w:t>
      </w:r>
    </w:p>
    <w:p>
      <w:pPr>
        <w:pStyle w:val="ListParagraph"/>
        <w:numPr>
          <w:ilvl w:val="0"/>
          <w:numId w:val="3"/>
        </w:numPr>
        <w:spacing w:after="100"/>
      </w:pPr>
      <w:r>
        <w:rPr>
          <w:rFonts w:ascii="Calibri" w:cs="Calibri" w:eastAsia="Calibri" w:hAnsi="Calibri"/>
        </w:rPr>
        <w:t xml:space="preserve">F7 - switch all 8 call sites from is_demo to is_golden_master, add uniqueness constraint</w:t>
      </w:r>
    </w:p>
    <w:p>
      <w:pPr>
        <w:pStyle w:val="ListParagraph"/>
        <w:numPr>
          <w:ilvl w:val="0"/>
          <w:numId w:val="3"/>
        </w:numPr>
        <w:spacing w:after="100"/>
      </w:pPr>
      <w:r>
        <w:rPr>
          <w:rFonts w:ascii="Calibri" w:cs="Calibri" w:eastAsia="Calibri" w:hAnsi="Calibri"/>
        </w:rPr>
        <w:t xml:space="preserve">F11 - schedule demo:cleanup (implement together with F7, they're the same subsystem)</w:t>
      </w:r>
    </w:p>
    <w:p>
      <w:pPr>
        <w:spacing w:after="160"/>
      </w:pPr>
      <w:r>
        <w:rPr>
          <w:rFonts w:ascii="Calibri" w:cs="Calibri" w:eastAsia="Calibri" w:hAnsi="Calibri"/>
          <w:i/>
          <w:iCs/>
        </w:rPr>
        <w:t xml:space="preserve">Independent of Batch 2, can ship in parallel.</w:t>
      </w:r>
    </w:p>
    <w:p>
      <w:pPr>
        <w:pStyle w:val="Heading2"/>
        <w:spacing w:after="150" w:before="300"/>
      </w:pPr>
      <w:r>
        <w:rPr>
          <w:b/>
          <w:bCs/>
        </w:rPr>
        <w:t xml:space="preserve">Batch 4 - Updater hardening (lower urgency, ship when convenient)</w:t>
      </w:r>
    </w:p>
    <w:p>
      <w:pPr>
        <w:pStyle w:val="ListParagraph"/>
        <w:numPr>
          <w:ilvl w:val="0"/>
          <w:numId w:val="3"/>
        </w:numPr>
        <w:spacing w:after="100"/>
      </w:pPr>
      <w:r>
        <w:rPr>
          <w:rFonts w:ascii="Calibri" w:cs="Calibri" w:eastAsia="Calibri" w:hAnsi="Calibri"/>
        </w:rPr>
        <w:t xml:space="preserve">F8 - shared lock-timeout constant + periodic lock-file touch during extract</w:t>
      </w:r>
    </w:p>
    <w:p>
      <w:pPr>
        <w:pStyle w:val="ListParagraph"/>
        <w:numPr>
          <w:ilvl w:val="0"/>
          <w:numId w:val="3"/>
        </w:numPr>
        <w:spacing w:after="100"/>
      </w:pPr>
      <w:r>
        <w:rPr>
          <w:rFonts w:ascii="Calibri" w:cs="Calibri" w:eastAsia="Calibri" w:hAnsi="Calibri"/>
        </w:rPr>
        <w:t xml:space="preserve">F10 - ziggy:generate call + post-extract build validation</w:t>
      </w:r>
    </w:p>
    <w:p>
      <w:pPr>
        <w:pStyle w:val="ListParagraph"/>
        <w:numPr>
          <w:ilvl w:val="0"/>
          <w:numId w:val="3"/>
        </w:numPr>
        <w:spacing w:after="100"/>
      </w:pPr>
      <w:r>
        <w:rPr>
          <w:rFonts w:ascii="Calibri" w:cs="Calibri" w:eastAsia="Calibri" w:hAnsi="Calibri"/>
        </w:rPr>
        <w:t xml:space="preserve">F12 - server-generated uploadId</w:t>
      </w:r>
    </w:p>
    <w:p>
      <w:pPr>
        <w:pStyle w:val="ListParagraph"/>
        <w:numPr>
          <w:ilvl w:val="0"/>
          <w:numId w:val="3"/>
        </w:numPr>
        <w:spacing w:after="100"/>
      </w:pPr>
      <w:r>
        <w:rPr>
          <w:rFonts w:ascii="Calibri" w:cs="Calibri" w:eastAsia="Calibri" w:hAnsi="Calibri"/>
        </w:rPr>
        <w:t xml:space="preserve">F4 - graphAnalytics() KPI/chart revenue consistency (reports-side, but low urgency - needs a product decision first)</w:t>
      </w:r>
    </w:p>
    <w:p>
      <w:r>
        <w:br w:type="page"/>
      </w:r>
    </w:p>
    <w:p>
      <w:pPr>
        <w:pStyle w:val="Heading1"/>
        <w:spacing w:after="200" w:before="400"/>
      </w:pPr>
      <w:r>
        <w:rPr>
          <w:b/>
          <w:bCs/>
        </w:rPr>
        <w:t xml:space="preserve">Part 4 - Verification Checklist</w:t>
      </w:r>
    </w:p>
    <w:p>
      <w:pPr>
        <w:spacing w:after="160"/>
      </w:pPr>
      <w:r>
        <w:rPr>
          <w:rFonts w:ascii="Calibri" w:cs="Calibri" w:eastAsia="Calibri" w:hAnsi="Calibri"/>
        </w:rPr>
        <w:t xml:space="preserve">Run this checklist after each batch ships, before considering that batch done.</w:t>
      </w:r>
    </w:p>
    <w:p>
      <w:pPr>
        <w:pStyle w:val="Heading2"/>
        <w:spacing w:after="150" w:before="300"/>
      </w:pPr>
      <w:r>
        <w:rPr>
          <w:b/>
          <w:bCs/>
        </w:rPr>
        <w:t xml:space="preserve">After Batch 0</w:t>
      </w:r>
    </w:p>
    <w:p>
      <w:pPr>
        <w:pStyle w:val="ListParagraph"/>
        <w:numPr>
          <w:ilvl w:val="0"/>
          <w:numId w:val="3"/>
        </w:numPr>
        <w:spacing w:after="100"/>
      </w:pPr>
      <w:r>
        <w:rPr>
          <w:rFonts w:ascii="Calibri" w:cs="Calibri" w:eastAsia="Calibri" w:hAnsi="Calibri"/>
        </w:rPr>
        <w:t xml:space="preserve">Load the demo store's dashboard and at least 3 other pages end-to-end; confirm no 500s or Inertia error-page redirects.</w:t>
      </w:r>
    </w:p>
    <w:p>
      <w:pPr>
        <w:pStyle w:val="ListParagraph"/>
        <w:numPr>
          <w:ilvl w:val="0"/>
          <w:numId w:val="3"/>
        </w:numPr>
        <w:spacing w:after="100"/>
      </w:pPr>
      <w:r>
        <w:rPr>
          <w:rFonts w:ascii="Calibri" w:cs="Calibri" w:eastAsia="Calibri" w:hAnsi="Calibri"/>
        </w:rPr>
        <w:t xml:space="preserve">Confirm Tenant::find(&lt;affected id&gt;)-&gt;google_connected returns false without throwing, via tinker.</w:t>
      </w:r>
    </w:p>
    <w:p>
      <w:pPr>
        <w:pStyle w:val="ListParagraph"/>
        <w:numPr>
          <w:ilvl w:val="0"/>
          <w:numId w:val="3"/>
        </w:numPr>
        <w:spacing w:after="100"/>
      </w:pPr>
      <w:r>
        <w:rPr>
          <w:rFonts w:ascii="Calibri" w:cs="Calibri" w:eastAsia="Calibri" w:hAnsi="Calibri"/>
        </w:rPr>
        <w:t xml:space="preserve">Confirm DESCRIBE sales; and DESCRIBE invoices; on venqore_pos show the previously-missing columns.</w:t>
      </w:r>
    </w:p>
    <w:p>
      <w:pPr>
        <w:pStyle w:val="ListParagraph"/>
        <w:numPr>
          <w:ilvl w:val="0"/>
          <w:numId w:val="3"/>
        </w:numPr>
        <w:spacing w:after="100"/>
      </w:pPr>
      <w:r>
        <w:rPr>
          <w:rFonts w:ascii="Calibri" w:cs="Calibri" w:eastAsia="Calibri" w:hAnsi="Calibri"/>
        </w:rPr>
        <w:t xml:space="preserve">Confirm no new SQLSTATE[42S22] errors appear in storage/logs/laravel.log after re-testing the pages that previously errored (party statement / invoice list pages, per the original stack traces).</w:t>
      </w:r>
    </w:p>
    <w:p>
      <w:pPr>
        <w:pStyle w:val="Heading2"/>
        <w:spacing w:after="150" w:before="300"/>
      </w:pPr>
      <w:r>
        <w:rPr>
          <w:b/>
          <w:bCs/>
        </w:rPr>
        <w:t xml:space="preserve">After Batch 1</w:t>
      </w:r>
    </w:p>
    <w:p>
      <w:pPr>
        <w:pStyle w:val="ListParagraph"/>
        <w:numPr>
          <w:ilvl w:val="0"/>
          <w:numId w:val="3"/>
        </w:numPr>
        <w:spacing w:after="100"/>
      </w:pPr>
      <w:r>
        <w:rPr>
          <w:rFonts w:ascii="Calibri" w:cs="Calibri" w:eastAsia="Calibri" w:hAnsi="Calibri"/>
        </w:rPr>
        <w:t xml:space="preserve">Automated: run the new tenant-isolation regression tests for F1/F2/F3; confirm they fail against the pre-fix code (sanity check the test actually catches the bug) and pass against the fix.</w:t>
      </w:r>
    </w:p>
    <w:p>
      <w:pPr>
        <w:pStyle w:val="ListParagraph"/>
        <w:numPr>
          <w:ilvl w:val="0"/>
          <w:numId w:val="3"/>
        </w:numPr>
        <w:spacing w:after="100"/>
      </w:pPr>
      <w:r>
        <w:rPr>
          <w:rFonts w:ascii="Calibri" w:cs="Calibri" w:eastAsia="Calibri" w:hAnsi="Calibri"/>
        </w:rPr>
        <w:t xml:space="preserve">Manual: as two different tenants in a staging environment, attempt to cross-request each other's product_id via the Point-In-Time Inventory report; confirm no cross-tenant data is returned.</w:t>
      </w:r>
    </w:p>
    <w:p>
      <w:pPr>
        <w:pStyle w:val="ListParagraph"/>
        <w:numPr>
          <w:ilvl w:val="0"/>
          <w:numId w:val="3"/>
        </w:numPr>
        <w:spacing w:after="100"/>
      </w:pPr>
      <w:r>
        <w:rPr>
          <w:rFonts w:ascii="Calibri" w:cs="Calibri" w:eastAsia="Calibri" w:hAnsi="Calibri"/>
        </w:rPr>
        <w:t xml:space="preserve">Confirm existing report test suite (php artisan test or ./vendor/bin/phpunit) has zero new failures - this touches live report queries, so full regression coverage matters here.</w:t>
      </w:r>
    </w:p>
    <w:p>
      <w:pPr>
        <w:pStyle w:val="Heading2"/>
        <w:spacing w:after="150" w:before="300"/>
      </w:pPr>
      <w:r>
        <w:rPr>
          <w:b/>
          <w:bCs/>
        </w:rPr>
        <w:t xml:space="preserve">After Batch 2</w:t>
      </w:r>
    </w:p>
    <w:p>
      <w:pPr>
        <w:pStyle w:val="ListParagraph"/>
        <w:numPr>
          <w:ilvl w:val="0"/>
          <w:numId w:val="3"/>
        </w:numPr>
        <w:spacing w:after="100"/>
      </w:pPr>
      <w:r>
        <w:rPr>
          <w:rFonts w:ascii="Calibri" w:cs="Calibri" w:eastAsia="Calibri" w:hAnsi="Calibri"/>
        </w:rPr>
        <w:t xml:space="preserve">Simulate a decrypt failure in staging (temporarily rotate APP_KEY for a test tenant's encrypted column) and confirm the tenant's pages still load, with a warning logged instead of a crash.</w:t>
      </w:r>
    </w:p>
    <w:p>
      <w:pPr>
        <w:pStyle w:val="ListParagraph"/>
        <w:numPr>
          <w:ilvl w:val="0"/>
          <w:numId w:val="3"/>
        </w:numPr>
        <w:spacing w:after="100"/>
      </w:pPr>
      <w:r>
        <w:rPr>
          <w:rFonts w:ascii="Calibri" w:cs="Calibri" w:eastAsia="Calibri" w:hAnsi="Calibri"/>
        </w:rPr>
        <w:t xml:space="preserve">Confirm handleMigrate() runs migrate unconditionally by checking Log output shows the command executed even when 0 migrations are 'pending' per the old heuristic.</w:t>
      </w:r>
    </w:p>
    <w:p>
      <w:pPr>
        <w:pStyle w:val="ListParagraph"/>
        <w:numPr>
          <w:ilvl w:val="0"/>
          <w:numId w:val="3"/>
        </w:numPr>
        <w:spacing w:after="100"/>
      </w:pPr>
      <w:r>
        <w:rPr>
          <w:rFonts w:ascii="Calibri" w:cs="Calibri" w:eastAsia="Calibri" w:hAnsi="Calibri"/>
        </w:rPr>
        <w:t xml:space="preserve">Confirm the post-migrate schema validation gate actually blocks handleCacheClear()/handleVersionBump() when a deliberately-broken test migration is used in staging.</w:t>
      </w:r>
    </w:p>
    <w:p>
      <w:pPr>
        <w:pStyle w:val="ListParagraph"/>
        <w:numPr>
          <w:ilvl w:val="0"/>
          <w:numId w:val="3"/>
        </w:numPr>
        <w:spacing w:after="100"/>
      </w:pPr>
      <w:r>
        <w:rPr>
          <w:rFonts w:ascii="Calibri" w:cs="Calibri" w:eastAsia="Calibri" w:hAnsi="Calibri"/>
        </w:rPr>
        <w:t xml:space="preserve">Run a full update cycle in staging end-to-end (upload -&gt; extract -&gt; migrate -&gt; cache-clear -&gt; version-bump) and confirm the demo store survives it without manual intervention.</w:t>
      </w:r>
    </w:p>
    <w:p>
      <w:pPr>
        <w:pStyle w:val="Heading2"/>
        <w:spacing w:after="150" w:before="300"/>
      </w:pPr>
      <w:r>
        <w:rPr>
          <w:b/>
          <w:bCs/>
        </w:rPr>
        <w:t xml:space="preserve">After Batch 3</w:t>
      </w:r>
    </w:p>
    <w:p>
      <w:pPr>
        <w:pStyle w:val="ListParagraph"/>
        <w:numPr>
          <w:ilvl w:val="0"/>
          <w:numId w:val="3"/>
        </w:numPr>
        <w:spacing w:after="100"/>
      </w:pPr>
      <w:r>
        <w:rPr>
          <w:rFonts w:ascii="Calibri" w:cs="Calibri" w:eastAsia="Calibri" w:hAnsi="Calibri"/>
        </w:rPr>
        <w:t xml:space="preserve">Seed a staging environment with one Golden Master and 2+ active visitor demo clones; confirm demo:restore, demo:snapshot, demo:full-deploy, and the Updater's auto-restore-if-missing check all resolve to the Golden Master specifically, never a visitor clone.</w:t>
      </w:r>
    </w:p>
    <w:p>
      <w:pPr>
        <w:pStyle w:val="ListParagraph"/>
        <w:numPr>
          <w:ilvl w:val="0"/>
          <w:numId w:val="3"/>
        </w:numPr>
        <w:spacing w:after="100"/>
      </w:pPr>
      <w:r>
        <w:rPr>
          <w:rFonts w:ascii="Calibri" w:cs="Calibri" w:eastAsia="Calibri" w:hAnsi="Calibri"/>
        </w:rPr>
        <w:t xml:space="preserve">Confirm demo:cleanup appears in php artisan schedule:list and removes an artificially-expired test clone when run manually.</w:t>
      </w:r>
    </w:p>
    <w:p>
      <w:pPr>
        <w:pStyle w:val="Heading2"/>
        <w:spacing w:after="150" w:before="300"/>
      </w:pPr>
      <w:r>
        <w:rPr>
          <w:b/>
          <w:bCs/>
        </w:rPr>
        <w:t xml:space="preserve">After Batch 4</w:t>
      </w:r>
    </w:p>
    <w:p>
      <w:pPr>
        <w:pStyle w:val="ListParagraph"/>
        <w:numPr>
          <w:ilvl w:val="0"/>
          <w:numId w:val="3"/>
        </w:numPr>
        <w:spacing w:after="100"/>
      </w:pPr>
      <w:r>
        <w:rPr>
          <w:rFonts w:ascii="Calibri" w:cs="Calibri" w:eastAsia="Calibri" w:hAnsi="Calibri"/>
        </w:rPr>
        <w:t xml:space="preserve">Time a full-size update package extract in staging; confirm the lock file's mtime is being touched periodically during extract (check File::lastModified() mid-run) and that ordinary traffic is not let through before extraction genuinely completes.</w:t>
      </w:r>
    </w:p>
    <w:p>
      <w:pPr>
        <w:pStyle w:val="ListParagraph"/>
        <w:numPr>
          <w:ilvl w:val="0"/>
          <w:numId w:val="3"/>
        </w:numPr>
        <w:spacing w:after="100"/>
      </w:pPr>
      <w:r>
        <w:rPr>
          <w:rFonts w:ascii="Calibri" w:cs="Calibri" w:eastAsia="Calibri" w:hAnsi="Calibri"/>
        </w:rPr>
        <w:t xml:space="preserve">Confirm resources/js/ziggy.js changes (diff against pre-update version) after an update package that includes a route change.</w:t>
      </w:r>
    </w:p>
    <w:p>
      <w:pPr>
        <w:pStyle w:val="ListParagraph"/>
        <w:numPr>
          <w:ilvl w:val="0"/>
          <w:numId w:val="3"/>
        </w:numPr>
        <w:spacing w:after="100"/>
      </w:pPr>
      <w:r>
        <w:rPr>
          <w:rFonts w:ascii="Calibri" w:cs="Calibri" w:eastAsia="Calibri" w:hAnsi="Calibri"/>
        </w:rPr>
        <w:t xml:space="preserve">Confirm the Updater fails loudly (not silently) if public/build/manifest.json is deliberately omitted from a test update package in staging.</w:t>
      </w:r>
    </w:p>
    <w:p>
      <w:pPr>
        <w:spacing w:after="200"/>
      </w:pPr>
    </w:p>
    <w:p>
      <w:pPr>
        <w:pBdr>
          <w:bottom w:val="single" w:color="AAAAAA" w:sz="6" w:space="1"/>
        </w:pBdr>
        <w:spacing w:after="200" w:before="200"/>
      </w:pPr>
    </w:p>
    <w:p>
      <w:pPr>
        <w:spacing w:after="160"/>
      </w:pPr>
      <w:r>
        <w:rPr>
          <w:rFonts w:ascii="Calibri" w:cs="Calibri" w:eastAsia="Calibri" w:hAnsi="Calibri"/>
          <w:i/>
          <w:iCs/>
          <w:color w:val="666666"/>
        </w:rPr>
        <w:t xml:space="preserve">This plan reflects source verified directly against the live repository on branch session2-fixes as of July 13, 2026. Line numbers will shift as fixes land in sequence - re-verify exact line numbers immediately before each edit rather than trusting this document's citations after earlier batches have already modified the same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2026-07-13T09:45:44.278Z</dcterms:created>
  <dcterms:modified xsi:type="dcterms:W3CDTF">2026-07-13T09:45:44.279Z</dcterms:modified>
</cp:coreProperties>
</file>

<file path=docProps/custom.xml><?xml version="1.0" encoding="utf-8"?>
<Properties xmlns="http://schemas.openxmlformats.org/officeDocument/2006/custom-properties" xmlns:vt="http://schemas.openxmlformats.org/officeDocument/2006/docPropsVTypes"/>
</file>