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E64DC" w14:textId="048B30BC" w:rsidR="000B3BD7" w:rsidRPr="000C56AF" w:rsidRDefault="000B3BD7" w:rsidP="000B3BD7">
      <w:pPr>
        <w:jc w:val="center"/>
        <w:rPr>
          <w:rFonts w:asciiTheme="majorBidi" w:hAnsiTheme="majorBidi" w:cstheme="majorBidi"/>
          <w:sz w:val="80"/>
          <w:szCs w:val="80"/>
        </w:rPr>
      </w:pPr>
      <w:r w:rsidRPr="000C56AF">
        <w:rPr>
          <w:rFonts w:asciiTheme="majorBidi" w:hAnsiTheme="majorBidi" w:cstheme="majorBidi"/>
          <w:sz w:val="80"/>
          <w:szCs w:val="80"/>
        </w:rPr>
        <w:t>Audio Power Amplifier PCB Project</w:t>
      </w:r>
    </w:p>
    <w:p w14:paraId="67F69560" w14:textId="77777777" w:rsidR="000B3BD7" w:rsidRPr="000C56AF" w:rsidRDefault="000B3BD7" w:rsidP="000B3BD7">
      <w:pPr>
        <w:rPr>
          <w:rFonts w:asciiTheme="majorBidi" w:hAnsiTheme="majorBidi" w:cstheme="majorBidi"/>
          <w:sz w:val="48"/>
          <w:szCs w:val="48"/>
        </w:rPr>
      </w:pPr>
    </w:p>
    <w:p w14:paraId="185FD93F" w14:textId="6B75D54B" w:rsidR="000B3BD7" w:rsidRPr="000C56AF" w:rsidRDefault="000B3BD7" w:rsidP="000B3BD7">
      <w:pPr>
        <w:jc w:val="center"/>
        <w:rPr>
          <w:rFonts w:asciiTheme="majorBidi" w:hAnsiTheme="majorBidi" w:cstheme="majorBidi"/>
          <w:sz w:val="64"/>
          <w:szCs w:val="64"/>
        </w:rPr>
      </w:pPr>
      <w:r w:rsidRPr="000C56AF">
        <w:rPr>
          <w:rFonts w:asciiTheme="majorBidi" w:hAnsiTheme="majorBidi" w:cstheme="majorBidi"/>
          <w:sz w:val="64"/>
          <w:szCs w:val="64"/>
        </w:rPr>
        <w:t>Revision 00</w:t>
      </w:r>
    </w:p>
    <w:p w14:paraId="22848C2B" w14:textId="52021314" w:rsidR="000B3BD7" w:rsidRPr="000C56AF" w:rsidRDefault="000B3BD7" w:rsidP="000B3BD7">
      <w:pPr>
        <w:jc w:val="center"/>
        <w:rPr>
          <w:rFonts w:asciiTheme="majorBidi" w:hAnsiTheme="majorBidi" w:cstheme="majorBidi"/>
          <w:sz w:val="64"/>
          <w:szCs w:val="64"/>
        </w:rPr>
      </w:pPr>
    </w:p>
    <w:p w14:paraId="34A2CEB7" w14:textId="64E12443" w:rsidR="000B3BD7" w:rsidRPr="000C56AF" w:rsidRDefault="000B3BD7" w:rsidP="000B3BD7">
      <w:pPr>
        <w:jc w:val="center"/>
        <w:rPr>
          <w:rFonts w:asciiTheme="majorBidi" w:hAnsiTheme="majorBidi" w:cstheme="majorBidi"/>
          <w:sz w:val="64"/>
          <w:szCs w:val="64"/>
        </w:rPr>
      </w:pPr>
    </w:p>
    <w:p w14:paraId="2C38F9C1" w14:textId="20D22BAB" w:rsidR="000B3BD7" w:rsidRPr="000C56AF" w:rsidRDefault="000B3BD7" w:rsidP="000B3BD7">
      <w:pPr>
        <w:jc w:val="center"/>
        <w:rPr>
          <w:rFonts w:asciiTheme="majorBidi" w:hAnsiTheme="majorBidi" w:cstheme="majorBidi"/>
          <w:sz w:val="64"/>
          <w:szCs w:val="64"/>
        </w:rPr>
      </w:pPr>
    </w:p>
    <w:p w14:paraId="39E20EB2" w14:textId="305A98C2" w:rsidR="000B3BD7" w:rsidRPr="000C56AF" w:rsidRDefault="000B3BD7" w:rsidP="000B3BD7">
      <w:pPr>
        <w:jc w:val="center"/>
        <w:rPr>
          <w:rFonts w:asciiTheme="majorBidi" w:hAnsiTheme="majorBidi" w:cstheme="majorBidi"/>
          <w:sz w:val="64"/>
          <w:szCs w:val="64"/>
        </w:rPr>
      </w:pPr>
    </w:p>
    <w:p w14:paraId="1EA31901" w14:textId="7202FCA0" w:rsidR="000B3BD7" w:rsidRPr="000C56AF" w:rsidRDefault="000B3BD7" w:rsidP="000B3BD7">
      <w:pPr>
        <w:jc w:val="center"/>
        <w:rPr>
          <w:rFonts w:asciiTheme="majorBidi" w:hAnsiTheme="majorBidi" w:cstheme="majorBidi"/>
          <w:sz w:val="64"/>
          <w:szCs w:val="64"/>
        </w:rPr>
      </w:pPr>
    </w:p>
    <w:p w14:paraId="77A267FA" w14:textId="2C7BEAB7" w:rsidR="000B3BD7" w:rsidRPr="000C56AF" w:rsidRDefault="000B3BD7" w:rsidP="000B3BD7">
      <w:pPr>
        <w:jc w:val="center"/>
        <w:rPr>
          <w:rFonts w:asciiTheme="majorBidi" w:hAnsiTheme="majorBidi" w:cstheme="majorBidi"/>
          <w:sz w:val="64"/>
          <w:szCs w:val="64"/>
        </w:rPr>
      </w:pPr>
    </w:p>
    <w:p w14:paraId="28E842ED" w14:textId="715C4CC5" w:rsidR="000B3BD7" w:rsidRPr="000C56AF" w:rsidRDefault="000B3BD7" w:rsidP="000B3BD7">
      <w:pPr>
        <w:jc w:val="center"/>
        <w:rPr>
          <w:rFonts w:asciiTheme="majorBidi" w:hAnsiTheme="majorBidi" w:cstheme="majorBidi"/>
          <w:sz w:val="64"/>
          <w:szCs w:val="64"/>
        </w:rPr>
      </w:pPr>
    </w:p>
    <w:p w14:paraId="7CFA1720" w14:textId="215626AE" w:rsidR="000B3BD7" w:rsidRPr="000C56AF" w:rsidRDefault="000B3BD7" w:rsidP="000B3BD7">
      <w:pPr>
        <w:jc w:val="center"/>
        <w:rPr>
          <w:rFonts w:asciiTheme="majorBidi" w:hAnsiTheme="majorBidi" w:cstheme="majorBidi"/>
          <w:sz w:val="64"/>
          <w:szCs w:val="64"/>
        </w:rPr>
      </w:pPr>
    </w:p>
    <w:p w14:paraId="0116A506" w14:textId="5CC5996A" w:rsidR="000B3BD7" w:rsidRPr="000C56AF" w:rsidRDefault="000B3BD7" w:rsidP="000B3BD7">
      <w:pPr>
        <w:jc w:val="center"/>
        <w:rPr>
          <w:rFonts w:asciiTheme="majorBidi" w:hAnsiTheme="majorBidi" w:cstheme="majorBidi"/>
          <w:sz w:val="64"/>
          <w:szCs w:val="64"/>
        </w:rPr>
      </w:pPr>
    </w:p>
    <w:p w14:paraId="239B673B" w14:textId="1BD3FAB5" w:rsidR="000B3BD7" w:rsidRPr="000C56AF" w:rsidRDefault="000B3BD7" w:rsidP="000B3BD7">
      <w:pPr>
        <w:jc w:val="center"/>
        <w:rPr>
          <w:rFonts w:asciiTheme="majorBidi" w:hAnsiTheme="majorBidi" w:cstheme="majorBidi"/>
          <w:sz w:val="64"/>
          <w:szCs w:val="64"/>
        </w:rPr>
      </w:pPr>
    </w:p>
    <w:p w14:paraId="2E45B50A" w14:textId="433F1ED1" w:rsidR="000B3BD7" w:rsidRPr="000C56AF" w:rsidRDefault="000B3BD7" w:rsidP="000B3BD7">
      <w:pPr>
        <w:jc w:val="center"/>
        <w:rPr>
          <w:rFonts w:asciiTheme="majorBidi" w:hAnsiTheme="majorBidi" w:cstheme="majorBidi"/>
          <w:sz w:val="64"/>
          <w:szCs w:val="64"/>
        </w:rPr>
      </w:pPr>
    </w:p>
    <w:p w14:paraId="14A17B9A" w14:textId="77777777" w:rsidR="000B3BD7" w:rsidRPr="000C56AF" w:rsidRDefault="000B3BD7" w:rsidP="000B3BD7">
      <w:pPr>
        <w:jc w:val="center"/>
        <w:rPr>
          <w:rFonts w:asciiTheme="majorBidi" w:hAnsiTheme="majorBidi" w:cstheme="majorBidi"/>
          <w:sz w:val="32"/>
          <w:szCs w:val="32"/>
        </w:rPr>
      </w:pPr>
    </w:p>
    <w:p w14:paraId="301E0966" w14:textId="5E689955" w:rsidR="000B3BD7" w:rsidRPr="00996DA5" w:rsidRDefault="000B3BD7" w:rsidP="000B3BD7">
      <w:pPr>
        <w:jc w:val="center"/>
        <w:rPr>
          <w:rFonts w:asciiTheme="majorBidi" w:hAnsiTheme="majorBidi" w:cstheme="majorBidi"/>
          <w:sz w:val="48"/>
          <w:szCs w:val="48"/>
        </w:rPr>
      </w:pPr>
      <w:r w:rsidRPr="00996DA5">
        <w:rPr>
          <w:rFonts w:asciiTheme="majorBidi" w:hAnsiTheme="majorBidi" w:cstheme="majorBidi"/>
          <w:sz w:val="48"/>
          <w:szCs w:val="48"/>
        </w:rPr>
        <w:t xml:space="preserve">Written By: </w:t>
      </w:r>
    </w:p>
    <w:p w14:paraId="6DCF3335" w14:textId="2F4E5708" w:rsidR="00996DA5" w:rsidRPr="00996DA5" w:rsidRDefault="00996DA5" w:rsidP="000B3BD7">
      <w:pPr>
        <w:jc w:val="center"/>
        <w:rPr>
          <w:rFonts w:asciiTheme="majorBidi" w:hAnsiTheme="majorBidi" w:cstheme="majorBidi"/>
          <w:sz w:val="56"/>
          <w:szCs w:val="56"/>
        </w:rPr>
      </w:pPr>
      <w:r w:rsidRPr="00996DA5">
        <w:rPr>
          <w:rFonts w:asciiTheme="majorBidi" w:hAnsiTheme="majorBidi" w:cstheme="majorBidi"/>
          <w:sz w:val="56"/>
          <w:szCs w:val="56"/>
        </w:rPr>
        <w:t>Abdullah Hendy</w:t>
      </w:r>
    </w:p>
    <w:p w14:paraId="054B14B2" w14:textId="23AAB7D0" w:rsidR="000C56AF" w:rsidRPr="00C24AA1" w:rsidRDefault="000C56AF" w:rsidP="000C56AF">
      <w:pPr>
        <w:pStyle w:val="Heading1"/>
        <w:rPr>
          <w:rFonts w:asciiTheme="majorBidi" w:hAnsiTheme="majorBidi"/>
          <w:b/>
          <w:bCs/>
          <w:color w:val="auto"/>
          <w:sz w:val="40"/>
          <w:szCs w:val="40"/>
        </w:rPr>
      </w:pPr>
      <w:r w:rsidRPr="00C24AA1">
        <w:rPr>
          <w:rFonts w:asciiTheme="majorBidi" w:hAnsiTheme="majorBidi"/>
          <w:b/>
          <w:bCs/>
          <w:color w:val="auto"/>
          <w:sz w:val="40"/>
          <w:szCs w:val="40"/>
        </w:rPr>
        <w:lastRenderedPageBreak/>
        <w:t>Introduction</w:t>
      </w:r>
    </w:p>
    <w:p w14:paraId="675A5AA3" w14:textId="10540246" w:rsidR="000C56AF" w:rsidRDefault="000C56AF" w:rsidP="000C56AF"/>
    <w:p w14:paraId="01E7EFDB" w14:textId="48186CC1" w:rsidR="000C56AF" w:rsidRDefault="000C56AF" w:rsidP="000C56AF"/>
    <w:p w14:paraId="6C110A0B" w14:textId="172AB7E0" w:rsidR="000C56AF" w:rsidRDefault="000C56AF" w:rsidP="000C56AF"/>
    <w:p w14:paraId="5CDCC685" w14:textId="1CB8BFDC" w:rsidR="000C56AF" w:rsidRDefault="000C56AF" w:rsidP="000C56AF"/>
    <w:p w14:paraId="76A52D7D" w14:textId="39CF1B0F" w:rsidR="000C56AF" w:rsidRDefault="000C56AF" w:rsidP="000C56AF"/>
    <w:p w14:paraId="594DD1A9" w14:textId="1971179D" w:rsidR="000C56AF" w:rsidRDefault="000C56AF" w:rsidP="000C56AF"/>
    <w:p w14:paraId="22A3A5FF" w14:textId="7B23F7CF" w:rsidR="000C56AF" w:rsidRDefault="000C56AF" w:rsidP="000C56AF"/>
    <w:p w14:paraId="2DE6A7AD" w14:textId="04BB6BD9" w:rsidR="000C56AF" w:rsidRDefault="000C56AF" w:rsidP="000C56AF"/>
    <w:p w14:paraId="252508B3" w14:textId="18CB7C98" w:rsidR="000C56AF" w:rsidRDefault="000C56AF" w:rsidP="000C56AF"/>
    <w:p w14:paraId="51778439" w14:textId="7118509A" w:rsidR="000C56AF" w:rsidRDefault="000C56AF" w:rsidP="000C56AF"/>
    <w:p w14:paraId="4CD9123D" w14:textId="3E9D9663" w:rsidR="000C56AF" w:rsidRDefault="000C56AF" w:rsidP="000C56AF"/>
    <w:p w14:paraId="3E9F20D7" w14:textId="79BBBFE1" w:rsidR="000C56AF" w:rsidRDefault="000C56AF" w:rsidP="000C56AF"/>
    <w:p w14:paraId="32BD0A88" w14:textId="1949DD8C" w:rsidR="000C56AF" w:rsidRDefault="000C56AF" w:rsidP="000C56AF"/>
    <w:p w14:paraId="41C50B0B" w14:textId="3F456DE7" w:rsidR="000C56AF" w:rsidRDefault="000C56AF" w:rsidP="000C56AF"/>
    <w:p w14:paraId="659606A4" w14:textId="4789A59B" w:rsidR="000C56AF" w:rsidRDefault="000C56AF" w:rsidP="000C56AF"/>
    <w:p w14:paraId="06A317F5" w14:textId="39DAD404" w:rsidR="000C56AF" w:rsidRDefault="000C56AF" w:rsidP="000C56AF"/>
    <w:p w14:paraId="1B047845" w14:textId="1586A83D" w:rsidR="000C56AF" w:rsidRDefault="000C56AF" w:rsidP="000C56AF"/>
    <w:p w14:paraId="69F0F656" w14:textId="5C273AB3" w:rsidR="000C56AF" w:rsidRDefault="000C56AF" w:rsidP="000C56AF"/>
    <w:p w14:paraId="6803CFB9" w14:textId="7544DF38" w:rsidR="000C56AF" w:rsidRDefault="000C56AF" w:rsidP="000C56AF"/>
    <w:p w14:paraId="6E346093" w14:textId="6A69E3B5" w:rsidR="000C56AF" w:rsidRDefault="000C56AF" w:rsidP="000C56AF"/>
    <w:p w14:paraId="7B517DC7" w14:textId="00533222" w:rsidR="000C56AF" w:rsidRDefault="000C56AF" w:rsidP="000C56AF"/>
    <w:p w14:paraId="12B6F921" w14:textId="10801200" w:rsidR="000C56AF" w:rsidRDefault="000C56AF" w:rsidP="000C56AF"/>
    <w:p w14:paraId="1C3F55E3" w14:textId="44CEA0DD" w:rsidR="000C56AF" w:rsidRDefault="000C56AF" w:rsidP="000C56AF"/>
    <w:p w14:paraId="45FE2191" w14:textId="415A8501" w:rsidR="000C56AF" w:rsidRDefault="000C56AF" w:rsidP="000C56AF"/>
    <w:p w14:paraId="48AD3C39" w14:textId="38EC2DC6" w:rsidR="000C56AF" w:rsidRDefault="000C56AF" w:rsidP="000C56AF"/>
    <w:p w14:paraId="57A4E151" w14:textId="6B64B8D7" w:rsidR="000C56AF" w:rsidRDefault="000C56AF" w:rsidP="000C56AF"/>
    <w:p w14:paraId="1213F6D6" w14:textId="22F1246B" w:rsidR="000C56AF" w:rsidRDefault="000C56AF" w:rsidP="000C56AF"/>
    <w:p w14:paraId="180EEAF3" w14:textId="0F582A19" w:rsidR="000C56AF" w:rsidRDefault="000C56AF" w:rsidP="000C56AF"/>
    <w:p w14:paraId="4453AEF0" w14:textId="596B0D52" w:rsidR="000C56AF" w:rsidRDefault="000C56AF" w:rsidP="000C56AF"/>
    <w:p w14:paraId="7AEADE59" w14:textId="1F60FB30" w:rsidR="000C56AF" w:rsidRDefault="000C56AF" w:rsidP="000C56AF"/>
    <w:p w14:paraId="669127D8" w14:textId="69B26747" w:rsidR="000C56AF" w:rsidRDefault="000C56AF" w:rsidP="000C56AF"/>
    <w:p w14:paraId="7C30F883" w14:textId="7DBAC51A" w:rsidR="000C56AF" w:rsidRDefault="000C56AF" w:rsidP="000C56AF"/>
    <w:p w14:paraId="01287F0B" w14:textId="099E8192" w:rsidR="000C56AF" w:rsidRDefault="000C56AF" w:rsidP="000C56AF"/>
    <w:p w14:paraId="20DD76D7" w14:textId="6B24C8F1" w:rsidR="000C56AF" w:rsidRDefault="000C56AF" w:rsidP="000C56AF"/>
    <w:p w14:paraId="7D3DBBE6" w14:textId="445E4FD4" w:rsidR="000C56AF" w:rsidRDefault="000C56AF" w:rsidP="000C56AF"/>
    <w:p w14:paraId="712959CB" w14:textId="5A66C285" w:rsidR="000C56AF" w:rsidRDefault="000C56AF" w:rsidP="000C56AF"/>
    <w:p w14:paraId="3341593C" w14:textId="6D09225E" w:rsidR="000C56AF" w:rsidRDefault="000C56AF" w:rsidP="000C56AF"/>
    <w:p w14:paraId="12786C9C" w14:textId="30EB44E9" w:rsidR="000C56AF" w:rsidRDefault="000C56AF" w:rsidP="000C56AF"/>
    <w:p w14:paraId="28CA3F10" w14:textId="71E20F05" w:rsidR="000C56AF" w:rsidRDefault="000C56AF" w:rsidP="000C56AF"/>
    <w:p w14:paraId="0867143A" w14:textId="77777777" w:rsidR="000C56AF" w:rsidRDefault="000C56AF" w:rsidP="000C56AF"/>
    <w:p w14:paraId="7C60E5CA" w14:textId="2C5C7B02" w:rsidR="000C56AF" w:rsidRDefault="000C56AF" w:rsidP="000C56AF"/>
    <w:p w14:paraId="72E7C2AE" w14:textId="77777777" w:rsidR="000C56AF" w:rsidRDefault="000C56AF" w:rsidP="000C56AF"/>
    <w:p w14:paraId="10DB1A58" w14:textId="73A3808D" w:rsidR="000C56AF" w:rsidRPr="007D49F7" w:rsidRDefault="000C56AF" w:rsidP="000C56AF">
      <w:pPr>
        <w:pStyle w:val="Heading1"/>
        <w:rPr>
          <w:rFonts w:asciiTheme="majorBidi" w:hAnsiTheme="majorBidi"/>
          <w:b/>
          <w:bCs/>
          <w:color w:val="000000" w:themeColor="text1"/>
          <w:sz w:val="40"/>
          <w:szCs w:val="40"/>
        </w:rPr>
      </w:pPr>
      <w:r w:rsidRPr="007D49F7">
        <w:rPr>
          <w:rFonts w:asciiTheme="majorBidi" w:hAnsiTheme="majorBidi"/>
          <w:b/>
          <w:bCs/>
          <w:color w:val="000000" w:themeColor="text1"/>
          <w:sz w:val="40"/>
          <w:szCs w:val="40"/>
        </w:rPr>
        <w:t>Design</w:t>
      </w:r>
    </w:p>
    <w:p w14:paraId="469891D1" w14:textId="352D43AE" w:rsidR="000C56AF" w:rsidRPr="000C56AF" w:rsidRDefault="004C0749" w:rsidP="000C56AF">
      <w:r>
        <w:rPr>
          <w:noProof/>
        </w:rPr>
        <mc:AlternateContent>
          <mc:Choice Requires="wps">
            <w:drawing>
              <wp:anchor distT="0" distB="0" distL="114300" distR="114300" simplePos="0" relativeHeight="251676672" behindDoc="0" locked="0" layoutInCell="1" allowOverlap="1" wp14:anchorId="697394F0" wp14:editId="523EC927">
                <wp:simplePos x="0" y="0"/>
                <wp:positionH relativeFrom="margin">
                  <wp:posOffset>1082040</wp:posOffset>
                </wp:positionH>
                <wp:positionV relativeFrom="paragraph">
                  <wp:posOffset>844550</wp:posOffset>
                </wp:positionV>
                <wp:extent cx="1005840" cy="632460"/>
                <wp:effectExtent l="0" t="0" r="22860" b="15240"/>
                <wp:wrapNone/>
                <wp:docPr id="6" name="Rectangle 6"/>
                <wp:cNvGraphicFramePr/>
                <a:graphic xmlns:a="http://schemas.openxmlformats.org/drawingml/2006/main">
                  <a:graphicData uri="http://schemas.microsoft.com/office/word/2010/wordprocessingShape">
                    <wps:wsp>
                      <wps:cNvSpPr/>
                      <wps:spPr>
                        <a:xfrm>
                          <a:off x="0" y="0"/>
                          <a:ext cx="100584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572A25C4" w14:textId="3198D552" w:rsidR="004F5772" w:rsidRDefault="004F5772" w:rsidP="004F5772">
                            <w:pPr>
                              <w:jc w:val="center"/>
                            </w:pPr>
                            <w:r>
                              <w:t>Filtering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394F0" id="Rectangle 6" o:spid="_x0000_s1026" style="position:absolute;margin-left:85.2pt;margin-top:66.5pt;width:79.2pt;height:49.8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" fillcolor="white [3201]" strokecolor="black [3200]" strokeweight="1pt">
                <v:textbox>
                  <w:txbxContent>
                    <w:p w14:paraId="572A25C4" w14:textId="3198D552" w:rsidR="004F5772" w:rsidRDefault="004F5772" w:rsidP="004F5772">
                      <w:pPr>
                        <w:jc w:val="center"/>
                      </w:pPr>
                      <w:r>
                        <w:t>Filtering</w:t>
                      </w:r>
                    </w:p>
                  </w:txbxContent>
                </v:textbox>
                <w10:wrap anchorx="margin"/>
              </v:rect>
            </w:pict>
          </mc:Fallback>
        </mc:AlternateContent>
      </w:r>
      <w:r>
        <w:rPr>
          <w:noProof/>
        </w:rPr>
        <mc:AlternateContent>
          <mc:Choice Requires="wps">
            <w:drawing>
              <wp:anchor distT="0" distB="0" distL="114300" distR="114300" simplePos="0" relativeHeight="251674624" behindDoc="0" locked="0" layoutInCell="1" allowOverlap="1" wp14:anchorId="07B44874" wp14:editId="08F6A282">
                <wp:simplePos x="0" y="0"/>
                <wp:positionH relativeFrom="margin">
                  <wp:posOffset>2377440</wp:posOffset>
                </wp:positionH>
                <wp:positionV relativeFrom="paragraph">
                  <wp:posOffset>844550</wp:posOffset>
                </wp:positionV>
                <wp:extent cx="1005840" cy="632460"/>
                <wp:effectExtent l="0" t="0" r="22860" b="15240"/>
                <wp:wrapNone/>
                <wp:docPr id="5" name="Rectangle 5"/>
                <wp:cNvGraphicFramePr/>
                <a:graphic xmlns:a="http://schemas.openxmlformats.org/drawingml/2006/main">
                  <a:graphicData uri="http://schemas.microsoft.com/office/word/2010/wordprocessingShape">
                    <wps:wsp>
                      <wps:cNvSpPr/>
                      <wps:spPr>
                        <a:xfrm>
                          <a:off x="0" y="0"/>
                          <a:ext cx="100584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14437BE8" w14:textId="29F21D42" w:rsidR="004F5772" w:rsidRDefault="004F5772" w:rsidP="004F5772">
                            <w:pPr>
                              <w:jc w:val="center"/>
                            </w:pPr>
                            <w:r>
                              <w:t>Protection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B44874" id="Rectangle 5" o:spid="_x0000_s1027" style="position:absolute;margin-left:187.2pt;margin-top:66.5pt;width:79.2pt;height:49.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" fillcolor="white [3201]" strokecolor="black [3200]" strokeweight="1pt">
                <v:textbox>
                  <w:txbxContent>
                    <w:p w14:paraId="14437BE8" w14:textId="29F21D42" w:rsidR="004F5772" w:rsidRDefault="004F5772" w:rsidP="004F5772">
                      <w:pPr>
                        <w:jc w:val="center"/>
                      </w:pPr>
                      <w:r>
                        <w:t>Protection</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3D66BAED" wp14:editId="44CD099D">
                <wp:simplePos x="0" y="0"/>
                <wp:positionH relativeFrom="margin">
                  <wp:posOffset>-243840</wp:posOffset>
                </wp:positionH>
                <wp:positionV relativeFrom="paragraph">
                  <wp:posOffset>844550</wp:posOffset>
                </wp:positionV>
                <wp:extent cx="1005840" cy="632460"/>
                <wp:effectExtent l="0" t="0" r="22860" b="15240"/>
                <wp:wrapNone/>
                <wp:docPr id="7" name="Rectangle 7"/>
                <wp:cNvGraphicFramePr/>
                <a:graphic xmlns:a="http://schemas.openxmlformats.org/drawingml/2006/main">
                  <a:graphicData uri="http://schemas.microsoft.com/office/word/2010/wordprocessingShape">
                    <wps:wsp>
                      <wps:cNvSpPr/>
                      <wps:spPr>
                        <a:xfrm>
                          <a:off x="0" y="0"/>
                          <a:ext cx="100584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444EA1A0" w14:textId="23112BE0" w:rsidR="004F5772" w:rsidRDefault="004F5772" w:rsidP="004F5772">
                            <w:pPr>
                              <w:jc w:val="center"/>
                            </w:pPr>
                            <w:r>
                              <w:t>AC/DC Adapter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66BAED" id="Rectangle 7" o:spid="_x0000_s1028" style="position:absolute;margin-left:-19.2pt;margin-top:66.5pt;width:79.2pt;height:49.8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" fillcolor="white [3201]" strokecolor="black [3200]" strokeweight="1pt">
                <v:textbox>
                  <w:txbxContent>
                    <w:p w14:paraId="444EA1A0" w14:textId="23112BE0" w:rsidR="004F5772" w:rsidRDefault="004F5772" w:rsidP="004F5772">
                      <w:pPr>
                        <w:jc w:val="center"/>
                      </w:pPr>
                      <w:r>
                        <w:t>AC/DC Adapter</w:t>
                      </w:r>
                    </w:p>
                  </w:txbxContent>
                </v:textbox>
                <w10:wrap anchorx="margin"/>
              </v:rect>
            </w:pict>
          </mc:Fallback>
        </mc:AlternateContent>
      </w:r>
      <w:r>
        <w:rPr>
          <w:noProof/>
        </w:rPr>
        <mc:AlternateContent>
          <mc:Choice Requires="wps">
            <w:drawing>
              <wp:anchor distT="0" distB="0" distL="114300" distR="114300" simplePos="0" relativeHeight="251672576" behindDoc="0" locked="0" layoutInCell="1" allowOverlap="1" wp14:anchorId="4F3BCD49" wp14:editId="57ADE23C">
                <wp:simplePos x="0" y="0"/>
                <wp:positionH relativeFrom="margin">
                  <wp:posOffset>3665220</wp:posOffset>
                </wp:positionH>
                <wp:positionV relativeFrom="paragraph">
                  <wp:posOffset>844550</wp:posOffset>
                </wp:positionV>
                <wp:extent cx="1005840" cy="6324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100584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3D001631" w14:textId="5FB18527" w:rsidR="004F5772" w:rsidRDefault="004F5772" w:rsidP="004F5772">
                            <w:pPr>
                              <w:jc w:val="center"/>
                            </w:pPr>
                            <w:r>
                              <w:t>Linear Voltage Regulator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BCD49" id="Rectangle 4" o:spid="_x0000_s1029" style="position:absolute;margin-left:288.6pt;margin-top:66.5pt;width:79.2pt;height:49.8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" fillcolor="white [3201]" strokecolor="black [3200]" strokeweight="1pt">
                <v:textbox>
                  <w:txbxContent>
                    <w:p w14:paraId="3D001631" w14:textId="5FB18527" w:rsidR="004F5772" w:rsidRDefault="004F5772" w:rsidP="004F5772">
                      <w:pPr>
                        <w:jc w:val="center"/>
                      </w:pPr>
                      <w:r>
                        <w:t>Linear Voltage Regulator</w:t>
                      </w:r>
                    </w:p>
                  </w:txbxContent>
                </v:textbox>
                <w10:wrap anchorx="margin"/>
              </v:rect>
            </w:pict>
          </mc:Fallback>
        </mc:AlternateContent>
      </w:r>
      <w:r>
        <w:rPr>
          <w:noProof/>
        </w:rPr>
        <mc:AlternateContent>
          <mc:Choice Requires="wps">
            <w:drawing>
              <wp:anchor distT="0" distB="0" distL="114300" distR="114300" simplePos="0" relativeHeight="251666432" behindDoc="0" locked="0" layoutInCell="1" allowOverlap="1" wp14:anchorId="37D7DA96" wp14:editId="1769FA24">
                <wp:simplePos x="0" y="0"/>
                <wp:positionH relativeFrom="margin">
                  <wp:posOffset>4991100</wp:posOffset>
                </wp:positionH>
                <wp:positionV relativeFrom="paragraph">
                  <wp:posOffset>844550</wp:posOffset>
                </wp:positionV>
                <wp:extent cx="1005840" cy="632460"/>
                <wp:effectExtent l="0" t="0" r="22860" b="15240"/>
                <wp:wrapNone/>
                <wp:docPr id="16" name="Rectangle 16"/>
                <wp:cNvGraphicFramePr/>
                <a:graphic xmlns:a="http://schemas.openxmlformats.org/drawingml/2006/main">
                  <a:graphicData uri="http://schemas.microsoft.com/office/word/2010/wordprocessingShape">
                    <wps:wsp>
                      <wps:cNvSpPr/>
                      <wps:spPr>
                        <a:xfrm>
                          <a:off x="0" y="0"/>
                          <a:ext cx="1005840" cy="632460"/>
                        </a:xfrm>
                        <a:prstGeom prst="rect">
                          <a:avLst/>
                        </a:prstGeom>
                      </wps:spPr>
                      <wps:style>
                        <a:lnRef idx="2">
                          <a:schemeClr val="dk1"/>
                        </a:lnRef>
                        <a:fillRef idx="1">
                          <a:schemeClr val="lt1"/>
                        </a:fillRef>
                        <a:effectRef idx="0">
                          <a:schemeClr val="dk1"/>
                        </a:effectRef>
                        <a:fontRef idx="minor">
                          <a:schemeClr val="dk1"/>
                        </a:fontRef>
                      </wps:style>
                      <wps:txbx>
                        <w:txbxContent>
                          <w:p w14:paraId="551E346A" w14:textId="77777777" w:rsidR="004F5772" w:rsidRDefault="004F5772" w:rsidP="004F5772">
                            <w:pPr>
                              <w:jc w:val="center"/>
                            </w:pPr>
                            <w:r>
                              <w:t>Class AB Audio Power Amplifier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DA96" id="Rectangle 16" o:spid="_x0000_s1030" style="position:absolute;margin-left:393pt;margin-top:66.5pt;width:79.2pt;height:49.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" fillcolor="white [3201]" strokecolor="black [3200]" strokeweight="1pt">
                <v:textbox>
                  <w:txbxContent>
                    <w:p w14:paraId="551E346A" w14:textId="77777777" w:rsidR="004F5772" w:rsidRDefault="004F5772" w:rsidP="004F5772">
                      <w:pPr>
                        <w:jc w:val="center"/>
                      </w:pPr>
                      <w:r>
                        <w:t>Class AB Audio Power Amplifier</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65468FE1" wp14:editId="2A79A2DE">
                <wp:simplePos x="0" y="0"/>
                <wp:positionH relativeFrom="column">
                  <wp:posOffset>1645920</wp:posOffset>
                </wp:positionH>
                <wp:positionV relativeFrom="paragraph">
                  <wp:posOffset>1866900</wp:posOffset>
                </wp:positionV>
                <wp:extent cx="1203960" cy="792480"/>
                <wp:effectExtent l="0" t="0" r="15240" b="26670"/>
                <wp:wrapNone/>
                <wp:docPr id="21" name="Rectangle 21"/>
                <wp:cNvGraphicFramePr/>
                <a:graphic xmlns:a="http://schemas.openxmlformats.org/drawingml/2006/main">
                  <a:graphicData uri="http://schemas.microsoft.com/office/word/2010/wordprocessingShape">
                    <wps:wsp>
                      <wps:cNvSpPr/>
                      <wps:spPr>
                        <a:xfrm>
                          <a:off x="0" y="0"/>
                          <a:ext cx="1203960" cy="792480"/>
                        </a:xfrm>
                        <a:prstGeom prst="rect">
                          <a:avLst/>
                        </a:prstGeom>
                        <a:ln/>
                      </wps:spPr>
                      <wps:style>
                        <a:lnRef idx="2">
                          <a:schemeClr val="dk1"/>
                        </a:lnRef>
                        <a:fillRef idx="1">
                          <a:schemeClr val="lt1"/>
                        </a:fillRef>
                        <a:effectRef idx="0">
                          <a:schemeClr val="dk1"/>
                        </a:effectRef>
                        <a:fontRef idx="minor">
                          <a:schemeClr val="dk1"/>
                        </a:fontRef>
                      </wps:style>
                      <wps:txbx>
                        <w:txbxContent>
                          <w:p w14:paraId="5F865163" w14:textId="77777777" w:rsidR="004F5772" w:rsidRDefault="004F5772" w:rsidP="004F5772">
                            <w:pPr>
                              <w:jc w:val="center"/>
                            </w:pPr>
                            <w:r>
                              <w:t>LED Indicators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468FE1" id="Rectangle 21" o:spid="_x0000_s1031" style="position:absolute;margin-left:129.6pt;margin-top:147pt;width:94.8pt;height:6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" fillcolor="white [3201]" strokecolor="black [3200]" strokeweight="1pt">
                <v:textbox>
                  <w:txbxContent>
                    <w:p w14:paraId="5F865163" w14:textId="77777777" w:rsidR="004F5772" w:rsidRDefault="004F5772" w:rsidP="004F5772">
                      <w:pPr>
                        <w:jc w:val="center"/>
                      </w:pPr>
                      <w:r>
                        <w:t>LED Indicators</w:t>
                      </w:r>
                    </w:p>
                  </w:txbxContent>
                </v:textbox>
              </v:rect>
            </w:pict>
          </mc:Fallback>
        </mc:AlternateContent>
      </w:r>
      <w:r>
        <w:rPr>
          <w:noProof/>
        </w:rPr>
        <mc:AlternateContent>
          <mc:Choice Requires="wps">
            <w:drawing>
              <wp:anchor distT="0" distB="0" distL="114300" distR="114300" simplePos="0" relativeHeight="251669504" behindDoc="0" locked="0" layoutInCell="1" allowOverlap="1" wp14:anchorId="34A36FE0" wp14:editId="752C31A6">
                <wp:simplePos x="0" y="0"/>
                <wp:positionH relativeFrom="column">
                  <wp:posOffset>-533400</wp:posOffset>
                </wp:positionH>
                <wp:positionV relativeFrom="paragraph">
                  <wp:posOffset>220980</wp:posOffset>
                </wp:positionV>
                <wp:extent cx="6987540" cy="2705100"/>
                <wp:effectExtent l="0" t="0" r="22860" b="19050"/>
                <wp:wrapNone/>
                <wp:docPr id="19" name="Rectangle 19"/>
                <wp:cNvGraphicFramePr/>
                <a:graphic xmlns:a="http://schemas.openxmlformats.org/drawingml/2006/main">
                  <a:graphicData uri="http://schemas.microsoft.com/office/word/2010/wordprocessingShape">
                    <wps:wsp>
                      <wps:cNvSpPr/>
                      <wps:spPr>
                        <a:xfrm>
                          <a:off x="0" y="0"/>
                          <a:ext cx="6987540" cy="2705100"/>
                        </a:xfrm>
                        <a:prstGeom prst="rect">
                          <a:avLst/>
                        </a:prstGeom>
                        <a:noFill/>
                        <a:ln>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2A380A" id="Rectangle 19" o:spid="_x0000_s1026" style="position:absolute;margin-left:-42pt;margin-top:17.4pt;width:550.2pt;height:213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" filled="f" strokecolor="#1f3763 [1604]" strokeweight="1pt">
                <v:stroke dashstyle="1 1"/>
              </v:rect>
            </w:pict>
          </mc:Fallback>
        </mc:AlternateContent>
      </w:r>
    </w:p>
    <w:p w14:paraId="73F9F412" w14:textId="248A2A34" w:rsidR="004F5772" w:rsidRDefault="004C0749" w:rsidP="004F5772">
      <w:pPr>
        <w:tabs>
          <w:tab w:val="left" w:pos="840"/>
          <w:tab w:val="center" w:pos="4680"/>
        </w:tabs>
      </w:pPr>
      <w:r>
        <w:rPr>
          <w:noProof/>
        </w:rPr>
        <mc:AlternateContent>
          <mc:Choice Requires="wps">
            <w:drawing>
              <wp:anchor distT="0" distB="0" distL="114300" distR="114300" simplePos="0" relativeHeight="251670528" behindDoc="0" locked="0" layoutInCell="1" allowOverlap="1" wp14:anchorId="3449E9CE" wp14:editId="0EC3687B">
                <wp:simplePos x="0" y="0"/>
                <wp:positionH relativeFrom="column">
                  <wp:posOffset>-472440</wp:posOffset>
                </wp:positionH>
                <wp:positionV relativeFrom="paragraph">
                  <wp:posOffset>99060</wp:posOffset>
                </wp:positionV>
                <wp:extent cx="1562100" cy="27432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562100" cy="274320"/>
                        </a:xfrm>
                        <a:prstGeom prst="rect">
                          <a:avLst/>
                        </a:prstGeom>
                        <a:solidFill>
                          <a:schemeClr val="lt1"/>
                        </a:solidFill>
                        <a:ln w="6350">
                          <a:noFill/>
                          <a:prstDash val="sysDot"/>
                          <a:extLst>
                            <a:ext uri="{C807C97D-BFC1-408E-A445-0C87EB9F89A2}">
                              <ask:lineSketchStyleProps xmlns:ask="http://schemas.microsoft.com/office/drawing/2018/sketchyshapes" sd="2223201802">
                                <a:custGeom>
                                  <a:avLst/>
                                  <a:gdLst>
                                    <a:gd name="connsiteX0" fmla="*/ 0 w 1562100"/>
                                    <a:gd name="connsiteY0" fmla="*/ 0 h 274320"/>
                                    <a:gd name="connsiteX1" fmla="*/ 489458 w 1562100"/>
                                    <a:gd name="connsiteY1" fmla="*/ 0 h 274320"/>
                                    <a:gd name="connsiteX2" fmla="*/ 1041400 w 1562100"/>
                                    <a:gd name="connsiteY2" fmla="*/ 0 h 274320"/>
                                    <a:gd name="connsiteX3" fmla="*/ 1562100 w 1562100"/>
                                    <a:gd name="connsiteY3" fmla="*/ 0 h 274320"/>
                                    <a:gd name="connsiteX4" fmla="*/ 1562100 w 1562100"/>
                                    <a:gd name="connsiteY4" fmla="*/ 274320 h 274320"/>
                                    <a:gd name="connsiteX5" fmla="*/ 1025779 w 1562100"/>
                                    <a:gd name="connsiteY5" fmla="*/ 274320 h 274320"/>
                                    <a:gd name="connsiteX6" fmla="*/ 489458 w 1562100"/>
                                    <a:gd name="connsiteY6" fmla="*/ 274320 h 274320"/>
                                    <a:gd name="connsiteX7" fmla="*/ 0 w 1562100"/>
                                    <a:gd name="connsiteY7" fmla="*/ 274320 h 274320"/>
                                    <a:gd name="connsiteX8" fmla="*/ 0 w 1562100"/>
                                    <a:gd name="connsiteY8" fmla="*/ 0 h 2743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62100" h="274320" fill="none" extrusionOk="0">
                                      <a:moveTo>
                                        <a:pt x="0" y="0"/>
                                      </a:moveTo>
                                      <a:cubicBezTo>
                                        <a:pt x="107849" y="-10661"/>
                                        <a:pt x="288169" y="10912"/>
                                        <a:pt x="489458" y="0"/>
                                      </a:cubicBezTo>
                                      <a:cubicBezTo>
                                        <a:pt x="690747" y="-10912"/>
                                        <a:pt x="808968" y="33134"/>
                                        <a:pt x="1041400" y="0"/>
                                      </a:cubicBezTo>
                                      <a:cubicBezTo>
                                        <a:pt x="1273832" y="-33134"/>
                                        <a:pt x="1309297" y="61352"/>
                                        <a:pt x="1562100" y="0"/>
                                      </a:cubicBezTo>
                                      <a:cubicBezTo>
                                        <a:pt x="1577093" y="93635"/>
                                        <a:pt x="1538272" y="176791"/>
                                        <a:pt x="1562100" y="274320"/>
                                      </a:cubicBezTo>
                                      <a:cubicBezTo>
                                        <a:pt x="1423185" y="335124"/>
                                        <a:pt x="1223042" y="262385"/>
                                        <a:pt x="1025779" y="274320"/>
                                      </a:cubicBezTo>
                                      <a:cubicBezTo>
                                        <a:pt x="828516" y="286255"/>
                                        <a:pt x="665660" y="268284"/>
                                        <a:pt x="489458" y="274320"/>
                                      </a:cubicBezTo>
                                      <a:cubicBezTo>
                                        <a:pt x="313256" y="280356"/>
                                        <a:pt x="220697" y="228471"/>
                                        <a:pt x="0" y="274320"/>
                                      </a:cubicBezTo>
                                      <a:cubicBezTo>
                                        <a:pt x="-5356" y="163754"/>
                                        <a:pt x="15062" y="101025"/>
                                        <a:pt x="0" y="0"/>
                                      </a:cubicBezTo>
                                      <a:close/>
                                    </a:path>
                                    <a:path w="1562100" h="274320" stroke="0" extrusionOk="0">
                                      <a:moveTo>
                                        <a:pt x="0" y="0"/>
                                      </a:moveTo>
                                      <a:cubicBezTo>
                                        <a:pt x="206909" y="-54856"/>
                                        <a:pt x="310230" y="62794"/>
                                        <a:pt x="536321" y="0"/>
                                      </a:cubicBezTo>
                                      <a:cubicBezTo>
                                        <a:pt x="762412" y="-62794"/>
                                        <a:pt x="931158" y="13298"/>
                                        <a:pt x="1088263" y="0"/>
                                      </a:cubicBezTo>
                                      <a:cubicBezTo>
                                        <a:pt x="1245368" y="-13298"/>
                                        <a:pt x="1395277" y="26617"/>
                                        <a:pt x="1562100" y="0"/>
                                      </a:cubicBezTo>
                                      <a:cubicBezTo>
                                        <a:pt x="1586334" y="98925"/>
                                        <a:pt x="1560421" y="158743"/>
                                        <a:pt x="1562100" y="274320"/>
                                      </a:cubicBezTo>
                                      <a:cubicBezTo>
                                        <a:pt x="1426222" y="297426"/>
                                        <a:pt x="1279565" y="235452"/>
                                        <a:pt x="1088263" y="274320"/>
                                      </a:cubicBezTo>
                                      <a:cubicBezTo>
                                        <a:pt x="896961" y="313188"/>
                                        <a:pt x="761418" y="270177"/>
                                        <a:pt x="551942" y="274320"/>
                                      </a:cubicBezTo>
                                      <a:cubicBezTo>
                                        <a:pt x="342466" y="278463"/>
                                        <a:pt x="181103" y="214275"/>
                                        <a:pt x="0" y="274320"/>
                                      </a:cubicBezTo>
                                      <a:cubicBezTo>
                                        <a:pt x="-26605" y="218348"/>
                                        <a:pt x="13266" y="120180"/>
                                        <a:pt x="0" y="0"/>
                                      </a:cubicBezTo>
                                      <a:close/>
                                    </a:path>
                                  </a:pathLst>
                                </a:custGeom>
                                <ask:type>
                                  <ask:lineSketchNone/>
                                </ask:type>
                              </ask:lineSketchStyleProps>
                            </a:ext>
                          </a:extLst>
                        </a:ln>
                      </wps:spPr>
                      <wps:txbx>
                        <w:txbxContent>
                          <w:p w14:paraId="72FB233A" w14:textId="77777777" w:rsidR="004F5772" w:rsidRPr="00C35E1A" w:rsidRDefault="004F5772" w:rsidP="004F5772">
                            <w:pPr>
                              <w:rPr>
                                <w:b/>
                                <w:bCs/>
                              </w:rPr>
                            </w:pPr>
                            <w:r w:rsidRPr="00C35E1A">
                              <w:rPr>
                                <w:b/>
                                <w:bCs/>
                              </w:rPr>
                              <w:t>Amplifier PCB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49E9CE" id="_x0000_t202" coordsize="21600,21600" o:spt="202" path="m,l,21600r21600,l21600,xe">
                <v:stroke joinstyle="miter"/>
                <v:path gradientshapeok="t" o:connecttype="rect"/>
              </v:shapetype>
              <v:shape id="Text Box 20" o:spid="_x0000_s1032" type="#_x0000_t202" style="position:absolute;margin-left:-37.2pt;margin-top:7.8pt;width:123pt;height:2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" fillcolor="white [3201]" stroked="f" strokeweight=".5pt">
                <v:stroke dashstyle="1 1"/>
                <v:textbox>
                  <w:txbxContent>
                    <w:p w14:paraId="72FB233A" w14:textId="77777777" w:rsidR="004F5772" w:rsidRPr="00C35E1A" w:rsidRDefault="004F5772" w:rsidP="004F5772">
                      <w:pPr>
                        <w:rPr>
                          <w:b/>
                          <w:bCs/>
                        </w:rPr>
                      </w:pPr>
                      <w:r w:rsidRPr="00C35E1A">
                        <w:rPr>
                          <w:b/>
                          <w:bCs/>
                        </w:rPr>
                        <w:t>Amplifier PCB Project</w:t>
                      </w:r>
                    </w:p>
                  </w:txbxContent>
                </v:textbox>
              </v:shape>
            </w:pict>
          </mc:Fallback>
        </mc:AlternateContent>
      </w:r>
    </w:p>
    <w:p w14:paraId="57154009" w14:textId="4AA8A77D" w:rsidR="004F5772" w:rsidRPr="00A45FC0" w:rsidRDefault="004F5772" w:rsidP="004F5772">
      <w:pPr>
        <w:tabs>
          <w:tab w:val="left" w:pos="3192"/>
        </w:tabs>
      </w:pPr>
    </w:p>
    <w:p w14:paraId="13F6B4C7" w14:textId="665E6AAE" w:rsidR="000C56AF" w:rsidRPr="000C56AF" w:rsidRDefault="000C56AF" w:rsidP="004F5772"/>
    <w:p w14:paraId="0BCF121D" w14:textId="21AF2F9D" w:rsidR="000C56AF" w:rsidRPr="000C56AF" w:rsidRDefault="000C56AF" w:rsidP="000C56AF">
      <w:pPr>
        <w:pStyle w:val="ListParagraph"/>
        <w:rPr>
          <w:rFonts w:asciiTheme="majorBidi" w:hAnsiTheme="majorBidi" w:cstheme="majorBidi"/>
        </w:rPr>
      </w:pPr>
    </w:p>
    <w:p w14:paraId="1718F0F6" w14:textId="0CC75AF9" w:rsidR="00CB170F" w:rsidRDefault="004C0749" w:rsidP="00CB170F">
      <w:pPr>
        <w:pStyle w:val="ListParagrap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85888" behindDoc="0" locked="0" layoutInCell="1" allowOverlap="1" wp14:anchorId="46528771" wp14:editId="7CDA1377">
                <wp:simplePos x="0" y="0"/>
                <wp:positionH relativeFrom="column">
                  <wp:posOffset>4663440</wp:posOffset>
                </wp:positionH>
                <wp:positionV relativeFrom="paragraph">
                  <wp:posOffset>285750</wp:posOffset>
                </wp:positionV>
                <wp:extent cx="335280" cy="0"/>
                <wp:effectExtent l="0" t="76200" r="26670" b="95250"/>
                <wp:wrapNone/>
                <wp:docPr id="22" name="Straight Arrow Connector 22"/>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A2F856" id="_x0000_t32" coordsize="21600,21600" o:spt="32" o:oned="t" path="m,l21600,21600e" filled="f">
                <v:path arrowok="t" fillok="f" o:connecttype="none"/>
                <o:lock v:ext="edit" shapetype="t"/>
              </v:shapetype>
              <v:shape id="Straight Arrow Connector 22" o:spid="_x0000_s1026" type="#_x0000_t32" style="position:absolute;margin-left:367.2pt;margin-top:22.5pt;width:26.4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dAtwEAAL4DAAAOAAAAZHJzL2Uyb0RvYy54bWysU9uO0zAQfUfiHyy/06RdgV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83840" behindDoc="0" locked="0" layoutInCell="1" allowOverlap="1" wp14:anchorId="32256FDC" wp14:editId="320CEA2B">
                <wp:simplePos x="0" y="0"/>
                <wp:positionH relativeFrom="column">
                  <wp:posOffset>3347720</wp:posOffset>
                </wp:positionH>
                <wp:positionV relativeFrom="paragraph">
                  <wp:posOffset>285750</wp:posOffset>
                </wp:positionV>
                <wp:extent cx="335280" cy="0"/>
                <wp:effectExtent l="0" t="76200" r="26670" b="95250"/>
                <wp:wrapNone/>
                <wp:docPr id="15" name="Straight Arrow Connector 15"/>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EE1C78" id="Straight Arrow Connector 15" o:spid="_x0000_s1026" type="#_x0000_t32" style="position:absolute;margin-left:263.6pt;margin-top:22.5pt;width:26.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dAtwEAAL4DAAAOAAAAZHJzL2Uyb0RvYy54bWysU9uO0zAQfUfiHyy/06RdgV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" strokecolor="black [3200]" strokeweight=".5pt">
                <v:stroke endarrow="block" joinstyle="miter"/>
              </v:shape>
            </w:pict>
          </mc:Fallback>
        </mc:AlternateContent>
      </w:r>
      <w:r>
        <w:rPr>
          <w:rFonts w:asciiTheme="majorBidi" w:hAnsiTheme="majorBidi" w:cstheme="majorBidi"/>
          <w:noProof/>
        </w:rPr>
        <mc:AlternateContent>
          <mc:Choice Requires="wps">
            <w:drawing>
              <wp:anchor distT="0" distB="0" distL="114300" distR="114300" simplePos="0" relativeHeight="251681792" behindDoc="0" locked="0" layoutInCell="1" allowOverlap="1" wp14:anchorId="2309CD98" wp14:editId="28F39D82">
                <wp:simplePos x="0" y="0"/>
                <wp:positionH relativeFrom="column">
                  <wp:posOffset>2062480</wp:posOffset>
                </wp:positionH>
                <wp:positionV relativeFrom="paragraph">
                  <wp:posOffset>285750</wp:posOffset>
                </wp:positionV>
                <wp:extent cx="335280" cy="0"/>
                <wp:effectExtent l="0" t="76200" r="26670" b="95250"/>
                <wp:wrapNone/>
                <wp:docPr id="13" name="Straight Arrow Connector 13"/>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E311B8" id="Straight Arrow Connector 13" o:spid="_x0000_s1026" type="#_x0000_t32" style="position:absolute;margin-left:162.4pt;margin-top:22.5pt;width:26.4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dAtwEAAL4DAAAOAAAAZHJzL2Uyb0RvYy54bWysU9uO0zAQfUfiHyy/06RdgV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" strokecolor="black [3200]" strokeweight=".5pt">
                <v:stroke endarrow="block" joinstyle="miter"/>
              </v:shape>
            </w:pict>
          </mc:Fallback>
        </mc:AlternateContent>
      </w:r>
      <w:r w:rsidRPr="004C0749">
        <w:rPr>
          <w:rFonts w:asciiTheme="majorBidi" w:hAnsiTheme="majorBidi" w:cstheme="majorBidi"/>
          <w:noProof/>
        </w:rPr>
        <mc:AlternateContent>
          <mc:Choice Requires="wps">
            <w:drawing>
              <wp:anchor distT="0" distB="0" distL="114300" distR="114300" simplePos="0" relativeHeight="251679744" behindDoc="0" locked="0" layoutInCell="1" allowOverlap="1" wp14:anchorId="2994EE71" wp14:editId="5525EE2F">
                <wp:simplePos x="0" y="0"/>
                <wp:positionH relativeFrom="column">
                  <wp:posOffset>762000</wp:posOffset>
                </wp:positionH>
                <wp:positionV relativeFrom="paragraph">
                  <wp:posOffset>285750</wp:posOffset>
                </wp:positionV>
                <wp:extent cx="335280" cy="0"/>
                <wp:effectExtent l="0" t="76200" r="26670" b="95250"/>
                <wp:wrapNone/>
                <wp:docPr id="8" name="Straight Arrow Connector 8"/>
                <wp:cNvGraphicFramePr/>
                <a:graphic xmlns:a="http://schemas.openxmlformats.org/drawingml/2006/main">
                  <a:graphicData uri="http://schemas.microsoft.com/office/word/2010/wordprocessingShape">
                    <wps:wsp>
                      <wps:cNvCnPr/>
                      <wps:spPr>
                        <a:xfrm>
                          <a:off x="0" y="0"/>
                          <a:ext cx="335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F08E3B" id="Straight Arrow Connector 8" o:spid="_x0000_s1026" type="#_x0000_t32" style="position:absolute;margin-left:60pt;margin-top:22.5pt;width:26.4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" strokecolor="black [3200]" strokeweight=".5pt">
                <v:stroke endarrow="block" joinstyle="miter"/>
              </v:shape>
            </w:pict>
          </mc:Fallback>
        </mc:AlternateContent>
      </w:r>
      <w:r w:rsidR="004C355A" w:rsidRPr="000C56AF">
        <w:rPr>
          <w:rFonts w:asciiTheme="majorBidi" w:hAnsiTheme="majorBidi" w:cstheme="majorBidi"/>
        </w:rPr>
        <w:t xml:space="preserve"> </w:t>
      </w:r>
    </w:p>
    <w:p w14:paraId="56F9AEAA" w14:textId="07431D9B" w:rsidR="004D119F" w:rsidRPr="004D119F" w:rsidRDefault="004D119F" w:rsidP="004D119F"/>
    <w:p w14:paraId="34D36507" w14:textId="2CD78D58" w:rsidR="004D119F" w:rsidRPr="004D119F" w:rsidRDefault="004D119F" w:rsidP="004D119F"/>
    <w:p w14:paraId="64562D9A" w14:textId="59205578" w:rsidR="004D119F" w:rsidRPr="004D119F" w:rsidRDefault="004D119F" w:rsidP="004D119F"/>
    <w:p w14:paraId="487BC558" w14:textId="4F4E9842" w:rsidR="004D119F" w:rsidRPr="004D119F" w:rsidRDefault="004D119F" w:rsidP="004D119F"/>
    <w:p w14:paraId="15340D45" w14:textId="08EDDC1F" w:rsidR="004D119F" w:rsidRPr="004D119F" w:rsidRDefault="004D119F" w:rsidP="004D119F"/>
    <w:p w14:paraId="282252C0" w14:textId="47CD6026" w:rsidR="004D119F" w:rsidRPr="004D119F" w:rsidRDefault="004D119F" w:rsidP="004D119F"/>
    <w:p w14:paraId="2CEE67D3" w14:textId="5111D135" w:rsidR="004D119F" w:rsidRPr="004D119F" w:rsidRDefault="004D119F" w:rsidP="004D119F"/>
    <w:p w14:paraId="3393CA00" w14:textId="47B9437B" w:rsidR="004D119F" w:rsidRPr="004D119F" w:rsidRDefault="004D119F" w:rsidP="004D119F"/>
    <w:p w14:paraId="295EAB96" w14:textId="2FE97488" w:rsidR="004D119F" w:rsidRPr="004D119F" w:rsidRDefault="004D119F" w:rsidP="004D119F"/>
    <w:p w14:paraId="2A28537C" w14:textId="681779DC" w:rsidR="004D119F" w:rsidRPr="004D119F" w:rsidRDefault="004D119F" w:rsidP="004D119F"/>
    <w:p w14:paraId="67AAE781" w14:textId="22802000" w:rsidR="004D119F" w:rsidRDefault="004D119F" w:rsidP="004D119F">
      <w:pPr>
        <w:rPr>
          <w:rFonts w:asciiTheme="majorBidi" w:hAnsiTheme="majorBidi" w:cstheme="majorBidi"/>
        </w:rPr>
      </w:pPr>
    </w:p>
    <w:p w14:paraId="28585533" w14:textId="0E72F6D1" w:rsidR="004D119F" w:rsidRDefault="004D119F" w:rsidP="004D119F">
      <w:pPr>
        <w:tabs>
          <w:tab w:val="left" w:pos="3273"/>
        </w:tabs>
        <w:jc w:val="center"/>
        <w:rPr>
          <w:sz w:val="20"/>
          <w:szCs w:val="20"/>
        </w:rPr>
      </w:pPr>
      <w:r>
        <w:rPr>
          <w:sz w:val="20"/>
          <w:szCs w:val="20"/>
        </w:rPr>
        <w:t>Diagram 1: General Project Diagram</w:t>
      </w:r>
    </w:p>
    <w:p w14:paraId="0C9DA168" w14:textId="1645D060" w:rsidR="004D119F" w:rsidRDefault="004D119F" w:rsidP="004D119F">
      <w:pPr>
        <w:tabs>
          <w:tab w:val="left" w:pos="3273"/>
        </w:tabs>
      </w:pPr>
    </w:p>
    <w:p w14:paraId="0F57B231" w14:textId="3F610F09" w:rsidR="004D119F" w:rsidRDefault="00034682" w:rsidP="008C12B1">
      <w:pPr>
        <w:tabs>
          <w:tab w:val="left" w:pos="3273"/>
        </w:tabs>
        <w:ind w:left="1080"/>
      </w:pPr>
      <w:r w:rsidRPr="00034682">
        <w:rPr>
          <w:b/>
          <w:bCs/>
        </w:rPr>
        <w:t>Diagram 1</w:t>
      </w:r>
      <w:r>
        <w:t xml:space="preserve"> highlights the main structure of the </w:t>
      </w:r>
      <w:r w:rsidR="00174F23">
        <w:t xml:space="preserve">final </w:t>
      </w:r>
      <w:r>
        <w:t xml:space="preserve">amplifier design. </w:t>
      </w:r>
      <w:r w:rsidR="009F37F0">
        <w:t xml:space="preserve">The first </w:t>
      </w:r>
      <w:r w:rsidR="000F59C2">
        <w:t>block converts</w:t>
      </w:r>
      <w:r w:rsidR="009F37F0">
        <w:t xml:space="preserve"> the </w:t>
      </w:r>
      <w:r w:rsidR="008B53D7">
        <w:t xml:space="preserve">mains </w:t>
      </w:r>
      <w:r w:rsidR="009F37F0">
        <w:t xml:space="preserve">outlet AC voltage to DC, which is then filtered </w:t>
      </w:r>
      <w:r w:rsidR="006E4EC3">
        <w:t xml:space="preserve">in the second </w:t>
      </w:r>
      <w:r w:rsidR="000F59C2">
        <w:t>block</w:t>
      </w:r>
      <w:r w:rsidR="006E4EC3">
        <w:t xml:space="preserve">. The filtered voltage is then </w:t>
      </w:r>
      <w:r w:rsidR="00153D40">
        <w:t>fed</w:t>
      </w:r>
      <w:r w:rsidR="006E4EC3">
        <w:t xml:space="preserve"> to</w:t>
      </w:r>
      <w:r w:rsidR="00F445F6">
        <w:t xml:space="preserve"> the next block, which is</w:t>
      </w:r>
      <w:r w:rsidR="006E4EC3">
        <w:t xml:space="preserve"> a linear voltage re</w:t>
      </w:r>
      <w:r w:rsidR="007618FD">
        <w:t>gulator to</w:t>
      </w:r>
      <w:r w:rsidR="00F445F6">
        <w:t xml:space="preserve"> </w:t>
      </w:r>
      <w:r w:rsidR="002C5283">
        <w:t>further reduce</w:t>
      </w:r>
      <w:r w:rsidR="00FC0CEC">
        <w:t xml:space="preserve"> the power</w:t>
      </w:r>
      <w:r w:rsidR="00F445F6">
        <w:t xml:space="preserve"> supply</w:t>
      </w:r>
      <w:r w:rsidR="007618FD">
        <w:t xml:space="preserve"> noise and to get the </w:t>
      </w:r>
      <w:r w:rsidR="00F445F6">
        <w:t xml:space="preserve">desired </w:t>
      </w:r>
      <w:r w:rsidR="00D4773F">
        <w:t xml:space="preserve">supply </w:t>
      </w:r>
      <w:r w:rsidR="00F445F6">
        <w:t>voltage for</w:t>
      </w:r>
      <w:r w:rsidR="00D4773F">
        <w:t xml:space="preserve"> </w:t>
      </w:r>
      <w:r w:rsidR="00F445F6">
        <w:t>the</w:t>
      </w:r>
      <w:r w:rsidR="007618FD">
        <w:t xml:space="preserve"> amplifier.</w:t>
      </w:r>
      <w:r w:rsidR="00F445F6">
        <w:t xml:space="preserve"> </w:t>
      </w:r>
      <w:r w:rsidR="00E0064F">
        <w:t xml:space="preserve">Since </w:t>
      </w:r>
      <w:r w:rsidR="00710044">
        <w:t>wires(traces) have inductive characteristics as well as the inductive component used for the filtering block, a</w:t>
      </w:r>
      <w:r w:rsidR="00F445F6">
        <w:t xml:space="preserve"> </w:t>
      </w:r>
      <w:r w:rsidR="007D49F7">
        <w:t xml:space="preserve">protection </w:t>
      </w:r>
      <w:r w:rsidR="000F59C2">
        <w:t>block</w:t>
      </w:r>
      <w:r w:rsidR="007D49F7">
        <w:t xml:space="preserve"> is added at the input of the regulator</w:t>
      </w:r>
      <w:r w:rsidR="00F445F6">
        <w:t xml:space="preserve"> to protect the chip </w:t>
      </w:r>
      <w:r w:rsidR="00A01B8E">
        <w:t xml:space="preserve">from </w:t>
      </w:r>
      <w:r w:rsidR="009A7C88">
        <w:t xml:space="preserve">voltages spikes that might come through the mains outlet or might be generated due to a sudden current change. An example of this would be </w:t>
      </w:r>
      <w:r w:rsidR="00A01B8E">
        <w:t>unplugging the adapter</w:t>
      </w:r>
      <w:r w:rsidR="009A7C88">
        <w:t xml:space="preserve"> connector</w:t>
      </w:r>
      <w:r w:rsidR="007D49F7">
        <w:t>.</w:t>
      </w:r>
      <w:r w:rsidR="00C60505">
        <w:t xml:space="preserve"> The </w:t>
      </w:r>
      <w:r w:rsidR="00F9517B">
        <w:t xml:space="preserve">inductor voltage </w:t>
      </w:r>
      <w:r w:rsidR="00C60505">
        <w:t>equation gives an idea on how instantaneous change in current</w:t>
      </w:r>
      <w:r w:rsidR="00F9517B">
        <w:t xml:space="preserve"> can produce huge voltages: V</w:t>
      </w:r>
      <w:r w:rsidR="0001328E">
        <w:rPr>
          <w:vertAlign w:val="subscript"/>
        </w:rPr>
        <w:t>L</w:t>
      </w:r>
      <w:r w:rsidR="00F9517B">
        <w:t xml:space="preserve"> = L </w:t>
      </w:r>
      <m:oMath>
        <m:f>
          <m:fPr>
            <m:ctrlPr>
              <w:rPr>
                <w:rFonts w:ascii="Cambria Math" w:hAnsi="Cambria Math" w:cstheme="majorBidi"/>
                <w:i/>
              </w:rPr>
            </m:ctrlPr>
          </m:fPr>
          <m:num>
            <m:r>
              <w:rPr>
                <w:rFonts w:ascii="Cambria Math" w:hAnsi="Cambria Math" w:cstheme="majorBidi"/>
              </w:rPr>
              <m:t>dI</m:t>
            </m:r>
          </m:num>
          <m:den>
            <m:r>
              <w:rPr>
                <w:rFonts w:ascii="Cambria Math" w:hAnsi="Cambria Math" w:cstheme="majorBidi"/>
              </w:rPr>
              <m:t>dt</m:t>
            </m:r>
          </m:den>
        </m:f>
      </m:oMath>
      <w:r w:rsidR="00F9517B" w:rsidRPr="0033107A">
        <w:rPr>
          <w:rFonts w:asciiTheme="majorBidi" w:hAnsiTheme="majorBidi" w:cstheme="majorBidi"/>
        </w:rPr>
        <w:t>.</w:t>
      </w:r>
      <w:r w:rsidR="00F9517B">
        <w:t xml:space="preserve"> </w:t>
      </w:r>
      <w:r w:rsidR="007D49F7">
        <w:t>An LED indicator is added</w:t>
      </w:r>
      <w:r w:rsidR="00BF384C">
        <w:t xml:space="preserve"> to show whether the adapter is functioning.</w:t>
      </w:r>
    </w:p>
    <w:p w14:paraId="3EFCBACD" w14:textId="77777777" w:rsidR="00302D53" w:rsidRDefault="00302D53" w:rsidP="004D119F">
      <w:pPr>
        <w:tabs>
          <w:tab w:val="left" w:pos="3273"/>
        </w:tabs>
        <w:ind w:left="1080"/>
      </w:pPr>
    </w:p>
    <w:p w14:paraId="7759719B" w14:textId="3D683980" w:rsidR="00302D53" w:rsidRDefault="00302D53" w:rsidP="004D119F">
      <w:pPr>
        <w:tabs>
          <w:tab w:val="left" w:pos="3273"/>
        </w:tabs>
        <w:ind w:left="1080"/>
      </w:pPr>
    </w:p>
    <w:p w14:paraId="4108665B" w14:textId="3C00CD97" w:rsidR="00302D53" w:rsidRDefault="0082668E" w:rsidP="00D80113">
      <w:pPr>
        <w:pStyle w:val="ListParagraph"/>
        <w:numPr>
          <w:ilvl w:val="0"/>
          <w:numId w:val="7"/>
        </w:numPr>
        <w:tabs>
          <w:tab w:val="left" w:pos="3273"/>
        </w:tabs>
      </w:pPr>
      <w:r>
        <w:rPr>
          <w:b/>
          <w:bCs/>
          <w:sz w:val="28"/>
          <w:szCs w:val="28"/>
        </w:rPr>
        <w:t>Class AB Audio Power Amplifier</w:t>
      </w:r>
      <w:r w:rsidR="003251CB">
        <w:rPr>
          <w:rStyle w:val="FootnoteReference"/>
          <w:b/>
          <w:bCs/>
          <w:sz w:val="28"/>
          <w:szCs w:val="28"/>
        </w:rPr>
        <w:footnoteReference w:id="1"/>
      </w:r>
    </w:p>
    <w:p w14:paraId="40FA71CD" w14:textId="77777777" w:rsidR="00D97381" w:rsidRDefault="00D97381" w:rsidP="00302D53">
      <w:pPr>
        <w:pStyle w:val="ListParagraph"/>
        <w:tabs>
          <w:tab w:val="left" w:pos="3273"/>
        </w:tabs>
        <w:ind w:left="1080"/>
      </w:pPr>
    </w:p>
    <w:p w14:paraId="633C2AD4" w14:textId="6D9734ED" w:rsidR="00302D53" w:rsidRDefault="00D97381" w:rsidP="00302D53">
      <w:pPr>
        <w:pStyle w:val="ListParagraph"/>
        <w:tabs>
          <w:tab w:val="left" w:pos="3273"/>
        </w:tabs>
        <w:ind w:left="1080"/>
      </w:pPr>
      <w:r>
        <w:t>The amplifier used in this project is the LM384 class AB audio power amplifier.</w:t>
      </w:r>
      <w:r w:rsidR="003251CB">
        <w:t xml:space="preserve"> </w:t>
      </w:r>
      <w:r w:rsidR="00F72839">
        <w:t>Despite being old</w:t>
      </w:r>
      <w:r w:rsidR="00822829">
        <w:t>, t</w:t>
      </w:r>
      <w:r w:rsidR="00F72839">
        <w:t>his</w:t>
      </w:r>
      <w:r w:rsidR="003251CB">
        <w:t xml:space="preserve"> chip was used </w:t>
      </w:r>
      <w:r w:rsidR="00F0550B">
        <w:t>due to its popularity</w:t>
      </w:r>
      <w:r w:rsidR="003251CB">
        <w:t xml:space="preserve"> as well as the availability of usefu</w:t>
      </w:r>
      <w:r w:rsidR="00F72839">
        <w:t xml:space="preserve">l </w:t>
      </w:r>
      <w:r w:rsidR="003251CB">
        <w:t xml:space="preserve">documentation </w:t>
      </w:r>
      <w:r w:rsidR="00F72839">
        <w:t xml:space="preserve">that </w:t>
      </w:r>
      <w:r w:rsidR="00E43CC7">
        <w:t>shows</w:t>
      </w:r>
      <w:r w:rsidR="00F72839">
        <w:t xml:space="preserve"> design examples and explanations. </w:t>
      </w:r>
    </w:p>
    <w:p w14:paraId="34A3C2E8" w14:textId="24BD2875" w:rsidR="00C2662A" w:rsidRPr="00C2662A" w:rsidRDefault="006D73CE" w:rsidP="00C2662A">
      <w:pPr>
        <w:pStyle w:val="ListParagraph"/>
        <w:tabs>
          <w:tab w:val="left" w:pos="3273"/>
        </w:tabs>
        <w:ind w:left="1080"/>
      </w:pPr>
      <w:r>
        <w:t>Also, o</w:t>
      </w:r>
      <w:r w:rsidR="00383EF3">
        <w:t xml:space="preserve">ne of the advantages of using this chip is </w:t>
      </w:r>
      <w:r w:rsidR="005A052C">
        <w:t>its</w:t>
      </w:r>
      <w:r w:rsidR="00383EF3">
        <w:t xml:space="preserve"> simple minimum-component circuit shown in </w:t>
      </w:r>
      <w:r w:rsidR="00383EF3" w:rsidRPr="00A965A9">
        <w:rPr>
          <w:b/>
          <w:bCs/>
        </w:rPr>
        <w:t>Figure 1</w:t>
      </w:r>
      <w:r w:rsidR="00383EF3">
        <w:t>.</w:t>
      </w:r>
      <w:r w:rsidR="00A965A9">
        <w:t xml:space="preserve"> The figure features the audio input, V</w:t>
      </w:r>
      <w:r w:rsidR="00A965A9">
        <w:rPr>
          <w:vertAlign w:val="subscript"/>
        </w:rPr>
        <w:t>in</w:t>
      </w:r>
      <w:r w:rsidR="00A965A9">
        <w:t>, power supply, V</w:t>
      </w:r>
      <w:r w:rsidR="00A965A9">
        <w:rPr>
          <w:vertAlign w:val="subscript"/>
        </w:rPr>
        <w:t>s</w:t>
      </w:r>
      <w:r w:rsidR="00A965A9">
        <w:t>, coupling capacitor, C</w:t>
      </w:r>
      <w:r w:rsidR="00A965A9">
        <w:rPr>
          <w:vertAlign w:val="subscript"/>
        </w:rPr>
        <w:t>o</w:t>
      </w:r>
      <w:r w:rsidR="00A965A9">
        <w:t xml:space="preserve">, </w:t>
      </w:r>
      <w:r w:rsidR="00CC1157">
        <w:t>high-frequency oscillation suppressors, R</w:t>
      </w:r>
      <w:r w:rsidR="00CC1157">
        <w:rPr>
          <w:vertAlign w:val="subscript"/>
        </w:rPr>
        <w:t>c,</w:t>
      </w:r>
      <w:r w:rsidR="00CC1157">
        <w:t xml:space="preserve"> and C</w:t>
      </w:r>
      <w:r w:rsidR="00CC1157">
        <w:rPr>
          <w:vertAlign w:val="subscript"/>
        </w:rPr>
        <w:t>c</w:t>
      </w:r>
      <w:r w:rsidR="00CC1157">
        <w:t xml:space="preserve">. </w:t>
      </w:r>
      <w:r w:rsidR="0003541A">
        <w:t xml:space="preserve">The capacitor </w:t>
      </w:r>
      <w:r w:rsidR="00CC1157">
        <w:t>C</w:t>
      </w:r>
      <w:r w:rsidR="00CC1157">
        <w:rPr>
          <w:vertAlign w:val="subscript"/>
        </w:rPr>
        <w:t>o</w:t>
      </w:r>
      <w:r w:rsidR="00CC1157">
        <w:t xml:space="preserve"> is used to </w:t>
      </w:r>
      <w:r w:rsidR="00C2662A">
        <w:t>filter</w:t>
      </w:r>
      <w:r w:rsidR="00CC1157">
        <w:t xml:space="preserve"> the DC biasing voltage of the output transistor</w:t>
      </w:r>
      <w:r w:rsidR="00C2662A">
        <w:t xml:space="preserve"> out of the amplified output signal. According to the data sheet of the LM384, R</w:t>
      </w:r>
      <w:r w:rsidR="00C2662A">
        <w:rPr>
          <w:vertAlign w:val="subscript"/>
        </w:rPr>
        <w:t>c</w:t>
      </w:r>
      <w:r w:rsidR="00C2662A">
        <w:t xml:space="preserve"> and C</w:t>
      </w:r>
      <w:r w:rsidR="00C2662A">
        <w:rPr>
          <w:vertAlign w:val="subscript"/>
        </w:rPr>
        <w:t>c</w:t>
      </w:r>
      <w:r w:rsidR="00C2662A">
        <w:t xml:space="preserve"> are </w:t>
      </w:r>
      <w:r w:rsidR="00F0550B">
        <w:t xml:space="preserve">used </w:t>
      </w:r>
      <w:r w:rsidR="00C2662A">
        <w:t xml:space="preserve">to suppress </w:t>
      </w:r>
      <w:r w:rsidR="00245A9F">
        <w:t xml:space="preserve">5MHz – 10MHz </w:t>
      </w:r>
      <w:r w:rsidR="00C2662A">
        <w:t xml:space="preserve">oscillations that </w:t>
      </w:r>
      <w:r w:rsidR="00245A9F">
        <w:t>might show up with the amplified output signal.</w:t>
      </w:r>
    </w:p>
    <w:p w14:paraId="0DA2A683" w14:textId="33DAA8C3" w:rsidR="00CA1647" w:rsidRDefault="00CA1647" w:rsidP="00302D53">
      <w:pPr>
        <w:pStyle w:val="ListParagraph"/>
        <w:tabs>
          <w:tab w:val="left" w:pos="3273"/>
        </w:tabs>
        <w:ind w:left="1080"/>
      </w:pPr>
    </w:p>
    <w:p w14:paraId="66890B04" w14:textId="71058583" w:rsidR="00CA1647" w:rsidRDefault="00CA1647" w:rsidP="00302D53">
      <w:pPr>
        <w:pStyle w:val="ListParagraph"/>
        <w:tabs>
          <w:tab w:val="left" w:pos="3273"/>
        </w:tabs>
        <w:ind w:left="1080"/>
      </w:pPr>
      <w:r>
        <w:t xml:space="preserve">                     </w:t>
      </w:r>
      <w:r>
        <w:rPr>
          <w:noProof/>
        </w:rPr>
        <w:drawing>
          <wp:inline distT="0" distB="0" distL="0" distR="0" wp14:anchorId="2A36657C" wp14:editId="6A13E1B2">
            <wp:extent cx="2786455" cy="1554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1549" cy="1579637"/>
                    </a:xfrm>
                    <a:prstGeom prst="rect">
                      <a:avLst/>
                    </a:prstGeom>
                    <a:noFill/>
                    <a:ln>
                      <a:noFill/>
                    </a:ln>
                  </pic:spPr>
                </pic:pic>
              </a:graphicData>
            </a:graphic>
          </wp:inline>
        </w:drawing>
      </w:r>
    </w:p>
    <w:p w14:paraId="6A67231D" w14:textId="1C9E8A2B" w:rsidR="00CA1647" w:rsidRDefault="00CA1647" w:rsidP="00F0783E">
      <w:pPr>
        <w:tabs>
          <w:tab w:val="left" w:pos="3273"/>
        </w:tabs>
        <w:jc w:val="center"/>
        <w:rPr>
          <w:sz w:val="20"/>
          <w:szCs w:val="20"/>
        </w:rPr>
      </w:pPr>
      <w:r>
        <w:rPr>
          <w:sz w:val="20"/>
          <w:szCs w:val="20"/>
        </w:rPr>
        <w:t>Figure 1: Minimum-component circuit for LM384</w:t>
      </w:r>
    </w:p>
    <w:p w14:paraId="09275F87" w14:textId="77777777" w:rsidR="00F0783E" w:rsidRPr="00F0783E" w:rsidRDefault="00F0783E" w:rsidP="00F0783E">
      <w:pPr>
        <w:tabs>
          <w:tab w:val="left" w:pos="3273"/>
        </w:tabs>
        <w:jc w:val="center"/>
        <w:rPr>
          <w:sz w:val="20"/>
          <w:szCs w:val="20"/>
        </w:rPr>
      </w:pPr>
    </w:p>
    <w:p w14:paraId="16674BE0" w14:textId="2C6D9F2D" w:rsidR="00C43A02" w:rsidRDefault="00E54170" w:rsidP="00C43A02">
      <w:pPr>
        <w:pStyle w:val="ListParagraph"/>
        <w:tabs>
          <w:tab w:val="left" w:pos="3273"/>
        </w:tabs>
        <w:ind w:left="1080"/>
      </w:pPr>
      <w:r>
        <w:t xml:space="preserve">Another advantage of using this class AB chip over a more reliable and power-efficient </w:t>
      </w:r>
      <w:r w:rsidR="0003541A">
        <w:t>power amplifiers,</w:t>
      </w:r>
      <w:r>
        <w:t xml:space="preserve"> like class D</w:t>
      </w:r>
      <w:r w:rsidR="0003541A">
        <w:t>,</w:t>
      </w:r>
      <w:r>
        <w:t xml:space="preserve"> is also simplicity. </w:t>
      </w:r>
      <w:r w:rsidR="00C43A02">
        <w:t xml:space="preserve">Using a class AB amplifier eliminates the need for more complex stages like modulation and filtering in the case of </w:t>
      </w:r>
      <w:r w:rsidR="00B90C43">
        <w:t xml:space="preserve">using </w:t>
      </w:r>
      <w:r w:rsidR="00C43A02">
        <w:t xml:space="preserve">switching-based class D chips. </w:t>
      </w:r>
      <w:r w:rsidR="007F7B36">
        <w:t>It also provides more power efficiency than the case of simpler amplifiers like class A.</w:t>
      </w:r>
    </w:p>
    <w:p w14:paraId="3576F039" w14:textId="2EEA8111" w:rsidR="00C61428" w:rsidRDefault="00C61428" w:rsidP="00C43A02">
      <w:pPr>
        <w:pStyle w:val="ListParagraph"/>
        <w:tabs>
          <w:tab w:val="left" w:pos="3273"/>
        </w:tabs>
        <w:ind w:left="1080"/>
      </w:pPr>
    </w:p>
    <w:p w14:paraId="75663227" w14:textId="04804A55" w:rsidR="00C61428" w:rsidRDefault="00C61428" w:rsidP="00C43A02">
      <w:pPr>
        <w:pStyle w:val="ListParagraph"/>
        <w:tabs>
          <w:tab w:val="left" w:pos="3273"/>
        </w:tabs>
        <w:ind w:left="1080"/>
      </w:pPr>
      <w:r>
        <w:t xml:space="preserve">A disadvantage of using Class AB amplifiers is that they are still power-inefficient, which </w:t>
      </w:r>
      <w:r w:rsidR="006D73CE">
        <w:t>imposes</w:t>
      </w:r>
      <w:r>
        <w:t xml:space="preserve"> the need for a heatsink. The LM384</w:t>
      </w:r>
      <w:r w:rsidR="00821A40">
        <w:t xml:space="preserve"> is a 5W amplifier with </w:t>
      </w:r>
      <w:r>
        <w:t>a</w:t>
      </w:r>
      <w:r w:rsidR="00E57ED5">
        <w:t xml:space="preserve"> junction-to-</w:t>
      </w:r>
      <w:r>
        <w:t>ambient thermal resistance</w:t>
      </w:r>
      <w:r w:rsidR="00BB13D1">
        <w:t>,</w:t>
      </w:r>
      <w:r w:rsidR="00BB13D1" w:rsidRPr="00BB13D1">
        <w:t xml:space="preserve"> </w:t>
      </w:r>
      <w:r w:rsidR="00BB13D1" w:rsidRPr="00324A4B">
        <w:t>θ</w:t>
      </w:r>
      <w:r w:rsidR="00BB13D1">
        <w:rPr>
          <w:vertAlign w:val="subscript"/>
        </w:rPr>
        <w:t>JA</w:t>
      </w:r>
      <w:r w:rsidR="00BB13D1">
        <w:t>,</w:t>
      </w:r>
      <w:r>
        <w:t xml:space="preserve"> of </w:t>
      </w:r>
      <w:r w:rsidR="00FA4B67">
        <w:t>79</w:t>
      </w:r>
      <w:r w:rsidR="00AB2BB9" w:rsidRPr="00AB2BB9">
        <w:t>°</w:t>
      </w:r>
      <w:r w:rsidR="00AB2BB9">
        <w:t>C/W</w:t>
      </w:r>
      <w:r w:rsidR="00053B1F">
        <w:t>, which can cause the</w:t>
      </w:r>
      <w:r w:rsidR="00821A40">
        <w:t xml:space="preserve"> chip to significantly heat up when operating </w:t>
      </w:r>
      <w:r w:rsidR="000B07BC">
        <w:t xml:space="preserve">at close to 5W. For example, </w:t>
      </w:r>
      <w:r w:rsidR="009E51D7">
        <w:t xml:space="preserve">assuming the </w:t>
      </w:r>
      <w:r w:rsidR="00E93585">
        <w:t xml:space="preserve">ambient </w:t>
      </w:r>
      <w:r w:rsidR="009E51D7">
        <w:t>temperature to be 25</w:t>
      </w:r>
      <w:r w:rsidR="009E51D7" w:rsidRPr="00AB2BB9">
        <w:t>°</w:t>
      </w:r>
      <w:r w:rsidR="009E51D7">
        <w:t xml:space="preserve">C, operating at 3W would cause the </w:t>
      </w:r>
      <w:r w:rsidR="00522060">
        <w:t>chip junction</w:t>
      </w:r>
      <w:r w:rsidR="009E51D7">
        <w:t xml:space="preserve"> temperature</w:t>
      </w:r>
      <w:r w:rsidR="002F4A61">
        <w:t xml:space="preserve"> </w:t>
      </w:r>
      <w:r w:rsidR="009E51D7">
        <w:t xml:space="preserve">to reach about </w:t>
      </w:r>
      <w:r w:rsidR="002F4A61">
        <w:t>262</w:t>
      </w:r>
      <w:r w:rsidR="000256FC" w:rsidRPr="00AB2BB9">
        <w:t>°</w:t>
      </w:r>
      <w:r w:rsidR="000256FC">
        <w:t>C</w:t>
      </w:r>
      <w:r w:rsidR="002F4A61">
        <w:t xml:space="preserve"> (T</w:t>
      </w:r>
      <w:r w:rsidR="002F4A61">
        <w:rPr>
          <w:vertAlign w:val="subscript"/>
        </w:rPr>
        <w:t>J</w:t>
      </w:r>
      <w:r w:rsidR="002F4A61">
        <w:t xml:space="preserve"> = </w:t>
      </w:r>
      <w:r w:rsidR="009E51D7">
        <w:t>3*79 + 25</w:t>
      </w:r>
      <w:r w:rsidR="002F4A61">
        <w:t xml:space="preserve">). </w:t>
      </w:r>
      <w:r w:rsidR="000B07BC">
        <w:t>The maximum junction temperature of the chip</w:t>
      </w:r>
      <w:r w:rsidR="002C6E8D">
        <w:t>, T</w:t>
      </w:r>
      <w:r w:rsidR="00B66D8C">
        <w:rPr>
          <w:vertAlign w:val="subscript"/>
        </w:rPr>
        <w:t>J</w:t>
      </w:r>
      <w:r w:rsidR="002C6E8D">
        <w:rPr>
          <w:vertAlign w:val="subscript"/>
        </w:rPr>
        <w:t>max</w:t>
      </w:r>
      <w:r w:rsidR="002C6E8D">
        <w:t>,</w:t>
      </w:r>
      <w:r w:rsidR="000B07BC">
        <w:t xml:space="preserve"> is 150</w:t>
      </w:r>
      <w:r w:rsidR="000B07BC" w:rsidRPr="00AB2BB9">
        <w:t>°</w:t>
      </w:r>
      <w:r w:rsidR="000B07BC">
        <w:t>C, which means that it could be safe to operate at less than 2W without a heatsink at room temperature.</w:t>
      </w:r>
    </w:p>
    <w:p w14:paraId="44732FC5" w14:textId="11FC7F4C" w:rsidR="002F4A61" w:rsidRDefault="002F4A61" w:rsidP="00C43A02">
      <w:pPr>
        <w:pStyle w:val="ListParagraph"/>
        <w:tabs>
          <w:tab w:val="left" w:pos="3273"/>
        </w:tabs>
        <w:ind w:left="1080"/>
      </w:pPr>
    </w:p>
    <w:p w14:paraId="01E3ACEE" w14:textId="77777777" w:rsidR="008475CA" w:rsidRDefault="00BB01AD" w:rsidP="00C43A02">
      <w:pPr>
        <w:pStyle w:val="ListParagraph"/>
        <w:tabs>
          <w:tab w:val="left" w:pos="3273"/>
        </w:tabs>
        <w:ind w:left="1080"/>
      </w:pPr>
      <w:r>
        <w:t>The LM384 can supposedly provide up to 5W. Consulting the datasheet,</w:t>
      </w:r>
      <w:r w:rsidR="009E08EA">
        <w:t xml:space="preserve"> the total harmonic distortion (THD) appears to be around 10% at 5W</w:t>
      </w:r>
      <w:r w:rsidR="00691E91">
        <w:t>, which is high. However,</w:t>
      </w:r>
      <w:r w:rsidR="00F03AC6">
        <w:t xml:space="preserve"> the maximum THD at 4W is specified to be 1% so operating below 4W would be desired for lower distortion levels.</w:t>
      </w:r>
    </w:p>
    <w:p w14:paraId="1EAC3B36" w14:textId="0AE76DB5" w:rsidR="002F4A61" w:rsidRDefault="002F4A61" w:rsidP="00F0783E">
      <w:pPr>
        <w:tabs>
          <w:tab w:val="left" w:pos="3273"/>
        </w:tabs>
      </w:pPr>
    </w:p>
    <w:p w14:paraId="34A57781" w14:textId="69685882" w:rsidR="005B6ECD" w:rsidRDefault="008D5AD0" w:rsidP="00124972">
      <w:pPr>
        <w:pStyle w:val="ListParagraph"/>
        <w:tabs>
          <w:tab w:val="left" w:pos="3273"/>
        </w:tabs>
        <w:ind w:left="1080"/>
      </w:pPr>
      <w:r w:rsidRPr="008D5AD0">
        <w:rPr>
          <w:b/>
          <w:bCs/>
        </w:rPr>
        <w:t>Figure 2</w:t>
      </w:r>
      <w:r>
        <w:t xml:space="preserve"> shows the complete design for the amplifier stage. The design is taken from the “typical design” section in the datasheet with minor modifications to some of the capacitors’ values.</w:t>
      </w:r>
      <w:r w:rsidR="000A7E51">
        <w:t xml:space="preserve"> This design is very similar to the minimum-component circuit in </w:t>
      </w:r>
      <w:r w:rsidR="000A7E51" w:rsidRPr="00195371">
        <w:rPr>
          <w:b/>
          <w:bCs/>
        </w:rPr>
        <w:t>Figure 1</w:t>
      </w:r>
      <w:r w:rsidR="000A7E51">
        <w:t xml:space="preserve">. </w:t>
      </w:r>
      <w:r w:rsidR="00AE4038">
        <w:t>One of the differences is the potentiometer added for volume control. Other differences are the decoupling capacitor added at the supply voltage, V</w:t>
      </w:r>
      <w:r w:rsidR="00124972">
        <w:rPr>
          <w:vertAlign w:val="subscript"/>
        </w:rPr>
        <w:t>s</w:t>
      </w:r>
      <w:r w:rsidR="00AB2379">
        <w:t xml:space="preserve">. Adding the decoupling capacitor </w:t>
      </w:r>
      <w:r w:rsidR="0029136C">
        <w:t>is</w:t>
      </w:r>
      <w:r w:rsidR="009C0470">
        <w:t xml:space="preserve"> recommended when the distance between the </w:t>
      </w:r>
      <w:r w:rsidR="00B630BF">
        <w:t xml:space="preserve">IC </w:t>
      </w:r>
      <w:r w:rsidR="009C0470">
        <w:t xml:space="preserve">power supply pin and the power supply source is more than two to three </w:t>
      </w:r>
      <w:r w:rsidR="004F129D">
        <w:t xml:space="preserve">inches when the inherit inductance of the wires(traces) becomes </w:t>
      </w:r>
      <w:r w:rsidR="00DD46F2">
        <w:t>significant</w:t>
      </w:r>
      <w:r w:rsidR="004F129D">
        <w:t>. In general, adding a decoupling capacitor at the power supply input of ICs is a good practice. The</w:t>
      </w:r>
      <w:r w:rsidR="00AE4038">
        <w:t xml:space="preserve"> bypass capacitor added at pin 1 </w:t>
      </w:r>
      <w:r w:rsidR="002E2AF8">
        <w:t xml:space="preserve">is related to the internal input stage design of the amplifier and improves the </w:t>
      </w:r>
      <w:r w:rsidR="00AE4038">
        <w:t>power supply rejection ratio</w:t>
      </w:r>
      <w:r w:rsidR="002E2AF8">
        <w:t xml:space="preserve"> (PSRR)</w:t>
      </w:r>
      <w:r w:rsidR="00AE4038">
        <w:t>.</w:t>
      </w:r>
      <w:r w:rsidR="002E2AF8">
        <w:t xml:space="preserve"> PSRR is specified to be 31 dB with a </w:t>
      </w:r>
      <w:r w:rsidR="009C173A">
        <w:t>5</w:t>
      </w:r>
      <w:r w:rsidR="009C173A" w:rsidRPr="009C173A">
        <w:t>μ</w:t>
      </w:r>
      <w:r w:rsidR="009C173A">
        <w:t>F bypass capacitor.</w:t>
      </w:r>
      <w:r w:rsidR="00F0783E">
        <w:t xml:space="preserve"> </w:t>
      </w:r>
      <w:r w:rsidR="00124972">
        <w:t>The supply voltage, V</w:t>
      </w:r>
      <w:r w:rsidR="00124972">
        <w:rPr>
          <w:vertAlign w:val="subscript"/>
        </w:rPr>
        <w:t>s</w:t>
      </w:r>
      <w:r w:rsidR="00124972">
        <w:t>, is set to be 20V.</w:t>
      </w:r>
    </w:p>
    <w:p w14:paraId="706AB715" w14:textId="19C8587B" w:rsidR="000A7E51" w:rsidRDefault="00F0783E" w:rsidP="00AE4038">
      <w:pPr>
        <w:pStyle w:val="ListParagraph"/>
        <w:tabs>
          <w:tab w:val="left" w:pos="3273"/>
        </w:tabs>
        <w:ind w:left="1080"/>
      </w:pPr>
      <w:r>
        <w:t xml:space="preserve">Notes that all of the pins not shown in </w:t>
      </w:r>
      <w:r w:rsidRPr="00EF3C65">
        <w:rPr>
          <w:b/>
          <w:bCs/>
        </w:rPr>
        <w:t>Figure 2</w:t>
      </w:r>
      <w:r>
        <w:t xml:space="preserve"> are ground </w:t>
      </w:r>
      <w:r w:rsidR="009C173A">
        <w:t xml:space="preserve">and no-connection </w:t>
      </w:r>
      <w:r>
        <w:t>pins</w:t>
      </w:r>
      <w:r w:rsidR="003040A1">
        <w:t>. That is,</w:t>
      </w:r>
      <w:r w:rsidR="009C173A">
        <w:t xml:space="preserve"> 4, 5, 10, 11, 12 are ground pins and 9, 13 are no-connection pins. </w:t>
      </w:r>
      <w:r w:rsidR="00546996">
        <w:t xml:space="preserve">In </w:t>
      </w:r>
      <w:r w:rsidR="00546996" w:rsidRPr="005B6ECD">
        <w:rPr>
          <w:b/>
          <w:bCs/>
        </w:rPr>
        <w:t>Figure 2</w:t>
      </w:r>
      <w:r w:rsidR="00546996">
        <w:t xml:space="preserve">, J2 is the audio </w:t>
      </w:r>
      <w:r w:rsidR="005B6ECD">
        <w:t xml:space="preserve">input connector while J3 is the </w:t>
      </w:r>
      <w:r w:rsidR="009E1466">
        <w:t>8</w:t>
      </w:r>
      <w:r w:rsidR="009E1466" w:rsidRPr="009E1466">
        <w:t>Ω</w:t>
      </w:r>
      <w:r w:rsidR="009E1466">
        <w:t xml:space="preserve"> </w:t>
      </w:r>
      <w:r w:rsidR="005B6ECD">
        <w:t>speaker connector.</w:t>
      </w:r>
    </w:p>
    <w:p w14:paraId="189770DE" w14:textId="0C66CBCD" w:rsidR="000A7E51" w:rsidRDefault="000A7E51" w:rsidP="009B050C">
      <w:pPr>
        <w:tabs>
          <w:tab w:val="left" w:pos="3273"/>
        </w:tabs>
        <w:jc w:val="center"/>
      </w:pPr>
      <w:r>
        <w:rPr>
          <w:noProof/>
        </w:rPr>
        <w:drawing>
          <wp:inline distT="0" distB="0" distL="0" distR="0" wp14:anchorId="29F3DC70" wp14:editId="0A449832">
            <wp:extent cx="6227569" cy="2278380"/>
            <wp:effectExtent l="0" t="0" r="762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7569" cy="2278380"/>
                    </a:xfrm>
                    <a:prstGeom prst="rect">
                      <a:avLst/>
                    </a:prstGeom>
                    <a:noFill/>
                    <a:ln>
                      <a:noFill/>
                    </a:ln>
                  </pic:spPr>
                </pic:pic>
              </a:graphicData>
            </a:graphic>
          </wp:inline>
        </w:drawing>
      </w:r>
    </w:p>
    <w:p w14:paraId="0E44B204" w14:textId="5CAC4C1D" w:rsidR="00EF3C65" w:rsidRDefault="00EF3C65" w:rsidP="00EF3C65">
      <w:pPr>
        <w:tabs>
          <w:tab w:val="left" w:pos="3273"/>
        </w:tabs>
        <w:jc w:val="center"/>
        <w:rPr>
          <w:sz w:val="20"/>
          <w:szCs w:val="20"/>
        </w:rPr>
      </w:pPr>
      <w:r>
        <w:rPr>
          <w:sz w:val="20"/>
          <w:szCs w:val="20"/>
        </w:rPr>
        <w:t xml:space="preserve">Figure 2: </w:t>
      </w:r>
      <w:r w:rsidRPr="00EF3C65">
        <w:rPr>
          <w:sz w:val="20"/>
          <w:szCs w:val="20"/>
        </w:rPr>
        <w:t xml:space="preserve">complete design </w:t>
      </w:r>
      <w:r w:rsidR="00DD46F2">
        <w:rPr>
          <w:sz w:val="20"/>
          <w:szCs w:val="20"/>
        </w:rPr>
        <w:t>of</w:t>
      </w:r>
      <w:r w:rsidRPr="00EF3C65">
        <w:rPr>
          <w:sz w:val="20"/>
          <w:szCs w:val="20"/>
        </w:rPr>
        <w:t xml:space="preserve"> the amplifier </w:t>
      </w:r>
      <w:r w:rsidR="00DD46F2">
        <w:rPr>
          <w:sz w:val="20"/>
          <w:szCs w:val="20"/>
        </w:rPr>
        <w:t>block</w:t>
      </w:r>
    </w:p>
    <w:p w14:paraId="1C04FD69" w14:textId="3FD5B794" w:rsidR="00F91B8D" w:rsidRDefault="008D5AD0" w:rsidP="00000B43">
      <w:pPr>
        <w:pStyle w:val="ListParagraph"/>
        <w:tabs>
          <w:tab w:val="left" w:pos="3273"/>
        </w:tabs>
        <w:ind w:left="1080"/>
      </w:pPr>
      <w:r>
        <w:tab/>
      </w:r>
    </w:p>
    <w:p w14:paraId="10630F52" w14:textId="77777777" w:rsidR="005D6A94" w:rsidRDefault="00000B43" w:rsidP="00BC63BA">
      <w:pPr>
        <w:pStyle w:val="ListParagraph"/>
        <w:tabs>
          <w:tab w:val="left" w:pos="3273"/>
        </w:tabs>
        <w:ind w:left="1080"/>
      </w:pPr>
      <w:r>
        <w:t xml:space="preserve">The amplifier chip can operate at 5W so assuming that it will be operated at this power, </w:t>
      </w:r>
      <w:r w:rsidR="009E1466">
        <w:t xml:space="preserve">basic analysis can give an idea about how much current might be drawn by the output. </w:t>
      </w:r>
      <w:r w:rsidR="00195371">
        <w:t>Since an 8</w:t>
      </w:r>
      <w:r w:rsidR="00195371" w:rsidRPr="00195371">
        <w:t>Ω</w:t>
      </w:r>
      <w:r w:rsidR="00195371">
        <w:t xml:space="preserve"> speaker is used and P = I</w:t>
      </w:r>
      <w:r w:rsidR="00195371">
        <w:rPr>
          <w:vertAlign w:val="superscript"/>
        </w:rPr>
        <w:t>2*</w:t>
      </w:r>
      <w:r w:rsidR="00195371">
        <w:t xml:space="preserve">R, at 5W, I =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5</m:t>
                </m:r>
              </m:num>
              <m:den>
                <m:r>
                  <w:rPr>
                    <w:rFonts w:ascii="Cambria Math" w:hAnsi="Cambria Math"/>
                  </w:rPr>
                  <m:t>8</m:t>
                </m:r>
              </m:den>
            </m:f>
          </m:e>
        </m:rad>
      </m:oMath>
      <w:r w:rsidR="00195371">
        <w:t xml:space="preserve"> ≈ 0.8A. </w:t>
      </w:r>
    </w:p>
    <w:p w14:paraId="5D52C72E" w14:textId="77777777" w:rsidR="005D6A94" w:rsidRDefault="005D6A94" w:rsidP="00BC63BA">
      <w:pPr>
        <w:pStyle w:val="ListParagraph"/>
        <w:tabs>
          <w:tab w:val="left" w:pos="3273"/>
        </w:tabs>
        <w:ind w:left="1080"/>
      </w:pPr>
    </w:p>
    <w:p w14:paraId="730B50C9" w14:textId="7A65A7A4" w:rsidR="00BC63BA" w:rsidRDefault="00EB1B97" w:rsidP="00BC63BA">
      <w:pPr>
        <w:pStyle w:val="ListParagraph"/>
        <w:tabs>
          <w:tab w:val="left" w:pos="3273"/>
        </w:tabs>
        <w:ind w:left="1080"/>
      </w:pPr>
      <w:r w:rsidRPr="005D6A94">
        <w:rPr>
          <w:b/>
          <w:bCs/>
          <w:i/>
          <w:iCs/>
        </w:rPr>
        <w:t>Please note</w:t>
      </w:r>
      <w:r>
        <w:t xml:space="preserve"> that in a realistic situation, the output power most likely will not continuously stay at 5W – or any other value – due to the fact that the audio input is not a constant signal. This makes mathematical analysis </w:t>
      </w:r>
      <w:r w:rsidR="005D6A94">
        <w:t>inaccurate and challenging. However, the simple analysis previously stated gives some sort of upper bound or an idea about the current requirements for such a design.</w:t>
      </w:r>
    </w:p>
    <w:p w14:paraId="28DD485F" w14:textId="4C2E3FD9" w:rsidR="00512389" w:rsidRDefault="00512389" w:rsidP="00BC63BA">
      <w:pPr>
        <w:pStyle w:val="ListParagraph"/>
        <w:tabs>
          <w:tab w:val="left" w:pos="3273"/>
        </w:tabs>
        <w:ind w:left="1080"/>
      </w:pPr>
    </w:p>
    <w:p w14:paraId="255451C8" w14:textId="3295E11E" w:rsidR="00512389" w:rsidRPr="00512389" w:rsidRDefault="00512389" w:rsidP="00BC63BA">
      <w:pPr>
        <w:pStyle w:val="ListParagraph"/>
        <w:tabs>
          <w:tab w:val="left" w:pos="3273"/>
        </w:tabs>
        <w:ind w:left="1080"/>
        <w:rPr>
          <w:b/>
          <w:bCs/>
          <w:u w:val="single"/>
        </w:rPr>
      </w:pPr>
      <w:r w:rsidRPr="00512389">
        <w:rPr>
          <w:b/>
          <w:bCs/>
          <w:u w:val="single"/>
        </w:rPr>
        <w:t>Heatsink Thermal Resistance Requirement Calculations:</w:t>
      </w:r>
    </w:p>
    <w:p w14:paraId="3AEA130A" w14:textId="40E949FD" w:rsidR="00512389" w:rsidRPr="009B050C" w:rsidRDefault="00512389" w:rsidP="00BC63BA">
      <w:pPr>
        <w:pStyle w:val="ListParagraph"/>
        <w:tabs>
          <w:tab w:val="left" w:pos="3273"/>
        </w:tabs>
        <w:ind w:left="1080"/>
        <w:rPr>
          <w:sz w:val="10"/>
          <w:szCs w:val="10"/>
        </w:rPr>
      </w:pPr>
    </w:p>
    <w:p w14:paraId="50C84334" w14:textId="1FEBE649" w:rsidR="00512389" w:rsidRDefault="00512389" w:rsidP="00512389">
      <w:pPr>
        <w:pStyle w:val="ListParagraph"/>
        <w:numPr>
          <w:ilvl w:val="0"/>
          <w:numId w:val="9"/>
        </w:numPr>
        <w:tabs>
          <w:tab w:val="left" w:pos="3273"/>
        </w:tabs>
      </w:pPr>
      <w:r>
        <w:t xml:space="preserve">The heatsink calculations will be done assuming the worst case scenario, </w:t>
      </w:r>
      <w:r w:rsidR="00FF3729">
        <w:t>which</w:t>
      </w:r>
      <w:r w:rsidR="00E600C8">
        <w:t xml:space="preserve"> happens when the output power is 3</w:t>
      </w:r>
      <w:r>
        <w:t>W.</w:t>
      </w:r>
      <w:r w:rsidR="003B094D">
        <w:t xml:space="preserve"> The device dissipates about 2.5W at this output power.</w:t>
      </w:r>
    </w:p>
    <w:p w14:paraId="0C132246" w14:textId="537E8A7D" w:rsidR="00512389" w:rsidRDefault="00FD2874" w:rsidP="00512389">
      <w:pPr>
        <w:pStyle w:val="ListParagraph"/>
        <w:numPr>
          <w:ilvl w:val="0"/>
          <w:numId w:val="9"/>
        </w:numPr>
        <w:tabs>
          <w:tab w:val="left" w:pos="3273"/>
        </w:tabs>
      </w:pPr>
      <w:r>
        <w:t xml:space="preserve">A simplified linear relation will be used as a good approximation to the relation between temperature, power, and thermal resistance: </w:t>
      </w:r>
      <w:r w:rsidRPr="00FD2874">
        <w:t xml:space="preserve">ΔT = P </w:t>
      </w:r>
      <w:r w:rsidR="00CC2E75">
        <w:t>*</w:t>
      </w:r>
      <w:r w:rsidRPr="00FD2874">
        <w:t xml:space="preserve"> θ</w:t>
      </w:r>
      <w:r>
        <w:t>.</w:t>
      </w:r>
    </w:p>
    <w:p w14:paraId="7C1468E1" w14:textId="60F6E191" w:rsidR="00FD2874" w:rsidRDefault="009E4519" w:rsidP="00512389">
      <w:pPr>
        <w:pStyle w:val="ListParagraph"/>
        <w:numPr>
          <w:ilvl w:val="0"/>
          <w:numId w:val="9"/>
        </w:numPr>
        <w:tabs>
          <w:tab w:val="left" w:pos="3273"/>
        </w:tabs>
      </w:pPr>
      <w:r>
        <w:t>The following parameters</w:t>
      </w:r>
      <w:r w:rsidR="00AC793B">
        <w:t xml:space="preserve"> and assumptions</w:t>
      </w:r>
      <w:r>
        <w:t xml:space="preserve"> will be used to approximate the maximum thermal resistance required for the heatsink:</w:t>
      </w:r>
    </w:p>
    <w:p w14:paraId="66F041F9" w14:textId="166BAECB" w:rsidR="009E4519" w:rsidRDefault="009E4519" w:rsidP="009E4519">
      <w:pPr>
        <w:pStyle w:val="ListParagraph"/>
        <w:numPr>
          <w:ilvl w:val="1"/>
          <w:numId w:val="9"/>
        </w:numPr>
        <w:tabs>
          <w:tab w:val="left" w:pos="3273"/>
        </w:tabs>
      </w:pPr>
      <w:r w:rsidRPr="009E4519">
        <w:t>ΔT</w:t>
      </w:r>
      <w:r>
        <w:t xml:space="preserve">: </w:t>
      </w:r>
      <w:r w:rsidR="003F1E8F">
        <w:t>Difference between junction temperature and ambient temperature (T</w:t>
      </w:r>
      <w:r w:rsidR="003F1E8F">
        <w:rPr>
          <w:vertAlign w:val="subscript"/>
        </w:rPr>
        <w:t>J</w:t>
      </w:r>
      <w:r w:rsidR="003F1E8F">
        <w:t xml:space="preserve"> – T</w:t>
      </w:r>
      <w:r w:rsidR="003F1E8F">
        <w:rPr>
          <w:vertAlign w:val="subscript"/>
        </w:rPr>
        <w:t>A</w:t>
      </w:r>
      <w:r w:rsidR="003F1E8F">
        <w:t>)</w:t>
      </w:r>
    </w:p>
    <w:p w14:paraId="3C1D5A05" w14:textId="231C86E3" w:rsidR="003F1E8F" w:rsidRDefault="003F1E8F" w:rsidP="009E4519">
      <w:pPr>
        <w:pStyle w:val="ListParagraph"/>
        <w:numPr>
          <w:ilvl w:val="1"/>
          <w:numId w:val="9"/>
        </w:numPr>
        <w:tabs>
          <w:tab w:val="left" w:pos="3273"/>
        </w:tabs>
      </w:pPr>
      <w:r w:rsidRPr="003F1E8F">
        <w:t>θ</w:t>
      </w:r>
      <w:r>
        <w:rPr>
          <w:vertAlign w:val="subscript"/>
        </w:rPr>
        <w:t>JA</w:t>
      </w:r>
      <w:r>
        <w:t xml:space="preserve">: </w:t>
      </w:r>
      <w:r w:rsidRPr="003F1E8F">
        <w:t xml:space="preserve">Junction-Ambient </w:t>
      </w:r>
      <w:r w:rsidR="00AC793B">
        <w:t>t</w:t>
      </w:r>
      <w:r w:rsidRPr="003F1E8F">
        <w:t xml:space="preserve">hermal </w:t>
      </w:r>
      <w:r w:rsidR="00AC793B">
        <w:t>r</w:t>
      </w:r>
      <w:r w:rsidRPr="003F1E8F">
        <w:t>esistance</w:t>
      </w:r>
    </w:p>
    <w:p w14:paraId="0750DD2F" w14:textId="5315EB77" w:rsidR="003F1E8F" w:rsidRDefault="003F1E8F" w:rsidP="009E4519">
      <w:pPr>
        <w:pStyle w:val="ListParagraph"/>
        <w:numPr>
          <w:ilvl w:val="1"/>
          <w:numId w:val="9"/>
        </w:numPr>
        <w:tabs>
          <w:tab w:val="left" w:pos="3273"/>
        </w:tabs>
      </w:pPr>
      <w:r w:rsidRPr="003F1E8F">
        <w:t>θ</w:t>
      </w:r>
      <w:r>
        <w:rPr>
          <w:vertAlign w:val="subscript"/>
        </w:rPr>
        <w:t>JC</w:t>
      </w:r>
      <w:r>
        <w:t>:</w:t>
      </w:r>
      <w:r w:rsidRPr="003F1E8F">
        <w:t xml:space="preserve"> Junction-Case </w:t>
      </w:r>
      <w:r w:rsidR="00AC793B">
        <w:t>t</w:t>
      </w:r>
      <w:r w:rsidRPr="003F1E8F">
        <w:t xml:space="preserve">hermal </w:t>
      </w:r>
      <w:r w:rsidR="00AC793B">
        <w:t>r</w:t>
      </w:r>
      <w:r w:rsidRPr="003F1E8F">
        <w:t>esistance</w:t>
      </w:r>
    </w:p>
    <w:p w14:paraId="08A80D63" w14:textId="1FEF0C42" w:rsidR="003F1E8F" w:rsidRDefault="003F1E8F" w:rsidP="009E4519">
      <w:pPr>
        <w:pStyle w:val="ListParagraph"/>
        <w:numPr>
          <w:ilvl w:val="1"/>
          <w:numId w:val="9"/>
        </w:numPr>
        <w:tabs>
          <w:tab w:val="left" w:pos="3273"/>
        </w:tabs>
      </w:pPr>
      <w:r w:rsidRPr="003F1E8F">
        <w:t>θ</w:t>
      </w:r>
      <w:r>
        <w:rPr>
          <w:vertAlign w:val="subscript"/>
        </w:rPr>
        <w:t>CA</w:t>
      </w:r>
      <w:r>
        <w:t>:</w:t>
      </w:r>
      <w:r w:rsidRPr="003F1E8F">
        <w:t xml:space="preserve"> Case-Ambient </w:t>
      </w:r>
      <w:r w:rsidR="00AC793B">
        <w:t>t</w:t>
      </w:r>
      <w:r w:rsidRPr="003F1E8F">
        <w:t xml:space="preserve">hermal </w:t>
      </w:r>
      <w:r w:rsidR="00AC793B">
        <w:t>r</w:t>
      </w:r>
      <w:r w:rsidRPr="003F1E8F">
        <w:t>esistance</w:t>
      </w:r>
    </w:p>
    <w:p w14:paraId="5CA76635" w14:textId="66826C98" w:rsidR="002F6848" w:rsidRDefault="002F6848" w:rsidP="002F6848">
      <w:pPr>
        <w:pStyle w:val="ListParagraph"/>
        <w:numPr>
          <w:ilvl w:val="1"/>
          <w:numId w:val="9"/>
        </w:numPr>
        <w:tabs>
          <w:tab w:val="left" w:pos="3273"/>
        </w:tabs>
      </w:pPr>
      <w:r w:rsidRPr="003F1E8F">
        <w:t>θ</w:t>
      </w:r>
      <w:r>
        <w:rPr>
          <w:vertAlign w:val="subscript"/>
        </w:rPr>
        <w:t>SA</w:t>
      </w:r>
      <w:r>
        <w:t>: Heatsink</w:t>
      </w:r>
      <w:r w:rsidRPr="003F1E8F">
        <w:t xml:space="preserve">-Ambient </w:t>
      </w:r>
      <w:r w:rsidR="00AC793B">
        <w:t>t</w:t>
      </w:r>
      <w:r w:rsidRPr="003F1E8F">
        <w:t xml:space="preserve">hermal </w:t>
      </w:r>
      <w:proofErr w:type="gramStart"/>
      <w:r w:rsidR="00AC793B">
        <w:t>r</w:t>
      </w:r>
      <w:r w:rsidRPr="003F1E8F">
        <w:t>esistance</w:t>
      </w:r>
      <w:proofErr w:type="gramEnd"/>
    </w:p>
    <w:p w14:paraId="1D7ACC9B" w14:textId="5002090C" w:rsidR="002F6848" w:rsidRDefault="002F6848" w:rsidP="002F6848">
      <w:pPr>
        <w:pStyle w:val="ListParagraph"/>
        <w:numPr>
          <w:ilvl w:val="1"/>
          <w:numId w:val="9"/>
        </w:numPr>
        <w:tabs>
          <w:tab w:val="left" w:pos="3273"/>
        </w:tabs>
      </w:pPr>
      <w:r w:rsidRPr="003F1E8F">
        <w:t>θ</w:t>
      </w:r>
      <w:r w:rsidR="00AC793B">
        <w:rPr>
          <w:vertAlign w:val="subscript"/>
        </w:rPr>
        <w:t>CS</w:t>
      </w:r>
      <w:r>
        <w:t>:</w:t>
      </w:r>
      <w:r w:rsidRPr="003F1E8F">
        <w:t xml:space="preserve"> </w:t>
      </w:r>
      <w:r>
        <w:t>Heatsink</w:t>
      </w:r>
      <w:r w:rsidRPr="003F1E8F">
        <w:t xml:space="preserve">-Case </w:t>
      </w:r>
      <w:r w:rsidR="00AC793B">
        <w:t>t</w:t>
      </w:r>
      <w:r w:rsidRPr="003F1E8F">
        <w:t xml:space="preserve">hermal </w:t>
      </w:r>
      <w:proofErr w:type="gramStart"/>
      <w:r w:rsidR="00AC793B">
        <w:t>r</w:t>
      </w:r>
      <w:r w:rsidRPr="003F1E8F">
        <w:t>esistance</w:t>
      </w:r>
      <w:proofErr w:type="gramEnd"/>
    </w:p>
    <w:p w14:paraId="690FC444" w14:textId="77777777" w:rsidR="00AC793B" w:rsidRDefault="00AC793B" w:rsidP="00AC793B">
      <w:pPr>
        <w:pStyle w:val="ListParagraph"/>
        <w:numPr>
          <w:ilvl w:val="1"/>
          <w:numId w:val="9"/>
        </w:numPr>
        <w:tabs>
          <w:tab w:val="left" w:pos="3273"/>
        </w:tabs>
      </w:pPr>
      <w:r w:rsidRPr="003F1E8F">
        <w:t>Junction-Ambient</w:t>
      </w:r>
      <w:r>
        <w:t xml:space="preserve"> thermal resistance for the chip with the heatsink:</w:t>
      </w:r>
    </w:p>
    <w:p w14:paraId="7AC3A913" w14:textId="37579605" w:rsidR="00AC793B" w:rsidRDefault="00AC793B" w:rsidP="00AC793B">
      <w:pPr>
        <w:pStyle w:val="ListParagraph"/>
        <w:tabs>
          <w:tab w:val="left" w:pos="3273"/>
        </w:tabs>
        <w:ind w:left="2520"/>
      </w:pPr>
      <w:r>
        <w:t xml:space="preserve"> </w:t>
      </w:r>
      <w:r w:rsidRPr="003F1E8F">
        <w:t>θ</w:t>
      </w:r>
      <w:r>
        <w:rPr>
          <w:vertAlign w:val="subscript"/>
        </w:rPr>
        <w:t>JA</w:t>
      </w:r>
      <w:r>
        <w:t xml:space="preserve"> = </w:t>
      </w:r>
      <w:r w:rsidRPr="003F1E8F">
        <w:t>θ</w:t>
      </w:r>
      <w:r>
        <w:rPr>
          <w:vertAlign w:val="subscript"/>
        </w:rPr>
        <w:t>JC</w:t>
      </w:r>
      <w:r>
        <w:t xml:space="preserve"> + </w:t>
      </w:r>
      <w:r w:rsidRPr="003F1E8F">
        <w:t>θ</w:t>
      </w:r>
      <w:r>
        <w:rPr>
          <w:vertAlign w:val="subscript"/>
        </w:rPr>
        <w:t>SA</w:t>
      </w:r>
      <w:r>
        <w:t xml:space="preserve"> + </w:t>
      </w:r>
      <w:r w:rsidRPr="003F1E8F">
        <w:t>θ</w:t>
      </w:r>
      <w:r w:rsidR="00EA0873">
        <w:rPr>
          <w:vertAlign w:val="subscript"/>
        </w:rPr>
        <w:t>CS</w:t>
      </w:r>
    </w:p>
    <w:p w14:paraId="06BED8BA" w14:textId="77777777" w:rsidR="000B32D9" w:rsidRDefault="000B32D9" w:rsidP="000B32D9">
      <w:pPr>
        <w:pStyle w:val="ListParagraph"/>
        <w:numPr>
          <w:ilvl w:val="0"/>
          <w:numId w:val="9"/>
        </w:numPr>
        <w:tabs>
          <w:tab w:val="left" w:pos="3273"/>
        </w:tabs>
      </w:pPr>
      <w:r>
        <w:t xml:space="preserve">The heatsink-case thermal resistance is very small and will be neglected: </w:t>
      </w:r>
    </w:p>
    <w:p w14:paraId="48CF8A00" w14:textId="7E4BB6BC" w:rsidR="00EA0873" w:rsidRDefault="000B32D9" w:rsidP="000B32D9">
      <w:pPr>
        <w:pStyle w:val="ListParagraph"/>
        <w:tabs>
          <w:tab w:val="left" w:pos="3273"/>
        </w:tabs>
        <w:ind w:left="1800"/>
      </w:pPr>
      <w:r>
        <w:t xml:space="preserve"> </w:t>
      </w:r>
      <w:r w:rsidR="00EA0873" w:rsidRPr="003F1E8F">
        <w:t>θ</w:t>
      </w:r>
      <w:r w:rsidR="00EA0873" w:rsidRPr="000B32D9">
        <w:rPr>
          <w:vertAlign w:val="subscript"/>
        </w:rPr>
        <w:t>CS</w:t>
      </w:r>
      <w:r w:rsidR="00EA0873">
        <w:t xml:space="preserve"> ≈ 0</w:t>
      </w:r>
      <w:r w:rsidR="00EA0873" w:rsidRPr="00EA0873">
        <w:t>°C/W</w:t>
      </w:r>
      <w:r w:rsidR="00E248A3">
        <w:t>.</w:t>
      </w:r>
    </w:p>
    <w:p w14:paraId="525E41F2" w14:textId="7F740929" w:rsidR="00EA0873" w:rsidRDefault="000B32D9" w:rsidP="00607DEA">
      <w:pPr>
        <w:pStyle w:val="ListParagraph"/>
        <w:numPr>
          <w:ilvl w:val="0"/>
          <w:numId w:val="9"/>
        </w:numPr>
        <w:tabs>
          <w:tab w:val="left" w:pos="3273"/>
        </w:tabs>
      </w:pPr>
      <w:r>
        <w:t>The ambient temperature will always be assumed to be 25</w:t>
      </w:r>
      <w:r w:rsidR="00E248A3" w:rsidRPr="00AB2BB9">
        <w:t>°</w:t>
      </w:r>
      <w:r w:rsidR="00E248A3">
        <w:t>C.</w:t>
      </w:r>
    </w:p>
    <w:p w14:paraId="2190659A" w14:textId="53A6E447" w:rsidR="00E248A3" w:rsidRDefault="00E248A3" w:rsidP="00607DEA">
      <w:pPr>
        <w:pStyle w:val="ListParagraph"/>
        <w:numPr>
          <w:ilvl w:val="0"/>
          <w:numId w:val="9"/>
        </w:numPr>
        <w:tabs>
          <w:tab w:val="left" w:pos="3273"/>
        </w:tabs>
      </w:pPr>
      <w:r>
        <w:t>The maximum junction temperature allowed by the design will be chosen to be the same as the maximum junction temperature of the chip (T</w:t>
      </w:r>
      <w:r>
        <w:rPr>
          <w:vertAlign w:val="subscript"/>
        </w:rPr>
        <w:t>J</w:t>
      </w:r>
      <w:r>
        <w:t xml:space="preserve"> = T</w:t>
      </w:r>
      <w:r>
        <w:rPr>
          <w:vertAlign w:val="subscript"/>
        </w:rPr>
        <w:t>Jmax</w:t>
      </w:r>
      <w:r>
        <w:t xml:space="preserve"> = 150</w:t>
      </w:r>
      <w:r w:rsidRPr="00AB2BB9">
        <w:t>°</w:t>
      </w:r>
      <w:r>
        <w:t>C).</w:t>
      </w:r>
    </w:p>
    <w:p w14:paraId="44904D49" w14:textId="6EF1CD06" w:rsidR="00E248A3" w:rsidRDefault="00E248A3" w:rsidP="00E248A3">
      <w:pPr>
        <w:pStyle w:val="ListParagraph"/>
        <w:tabs>
          <w:tab w:val="left" w:pos="3273"/>
        </w:tabs>
        <w:ind w:left="1800"/>
      </w:pPr>
    </w:p>
    <w:p w14:paraId="7821C14C" w14:textId="2B4ED1AE" w:rsidR="00E248A3" w:rsidRDefault="00CC2E75" w:rsidP="00E248A3">
      <w:pPr>
        <w:pStyle w:val="ListParagraph"/>
        <w:tabs>
          <w:tab w:val="left" w:pos="3273"/>
        </w:tabs>
        <w:ind w:left="1080"/>
      </w:pPr>
      <w:r w:rsidRPr="00FD2874">
        <w:t xml:space="preserve">ΔT = P </w:t>
      </w:r>
      <w:r>
        <w:t>*</w:t>
      </w:r>
      <w:r w:rsidRPr="00FD2874">
        <w:t xml:space="preserve"> θ</w:t>
      </w:r>
      <w:r>
        <w:t xml:space="preserve"> = P * </w:t>
      </w:r>
      <w:r w:rsidRPr="003F1E8F">
        <w:t>θ</w:t>
      </w:r>
      <w:r>
        <w:rPr>
          <w:vertAlign w:val="subscript"/>
        </w:rPr>
        <w:t>JA</w:t>
      </w:r>
      <w:r>
        <w:t xml:space="preserve"> = </w:t>
      </w:r>
      <w:r w:rsidR="00F83A7F">
        <w:t>P * (</w:t>
      </w:r>
      <w:r w:rsidRPr="003F1E8F">
        <w:t>θ</w:t>
      </w:r>
      <w:r>
        <w:rPr>
          <w:vertAlign w:val="subscript"/>
        </w:rPr>
        <w:t>JC</w:t>
      </w:r>
      <w:r>
        <w:t xml:space="preserve"> + </w:t>
      </w:r>
      <w:r w:rsidRPr="003F1E8F">
        <w:t>θ</w:t>
      </w:r>
      <w:r>
        <w:rPr>
          <w:vertAlign w:val="subscript"/>
        </w:rPr>
        <w:t>SA</w:t>
      </w:r>
      <w:r>
        <w:t xml:space="preserve"> + </w:t>
      </w:r>
      <w:r w:rsidRPr="003F1E8F">
        <w:t>θ</w:t>
      </w:r>
      <w:r>
        <w:rPr>
          <w:vertAlign w:val="subscript"/>
        </w:rPr>
        <w:t>CS</w:t>
      </w:r>
      <w:r w:rsidR="00F83A7F">
        <w:t>)</w:t>
      </w:r>
      <w:r>
        <w:t xml:space="preserve"> = </w:t>
      </w:r>
      <w:r w:rsidR="00F83A7F">
        <w:t>P * (</w:t>
      </w:r>
      <w:r w:rsidRPr="003F1E8F">
        <w:t>θ</w:t>
      </w:r>
      <w:r>
        <w:rPr>
          <w:vertAlign w:val="subscript"/>
        </w:rPr>
        <w:t>JC</w:t>
      </w:r>
      <w:r>
        <w:t xml:space="preserve"> + </w:t>
      </w:r>
      <w:r w:rsidRPr="003F1E8F">
        <w:t>θ</w:t>
      </w:r>
      <w:r>
        <w:rPr>
          <w:vertAlign w:val="subscript"/>
        </w:rPr>
        <w:t>SA</w:t>
      </w:r>
      <w:r w:rsidR="00F83A7F">
        <w:t>)</w:t>
      </w:r>
      <w:r w:rsidR="00F83A7F">
        <w:tab/>
      </w:r>
      <w:r w:rsidR="00F83A7F">
        <w:tab/>
      </w:r>
      <w:r>
        <w:t>(</w:t>
      </w:r>
      <w:r w:rsidRPr="003F1E8F">
        <w:t>θ</w:t>
      </w:r>
      <w:r w:rsidRPr="000B32D9">
        <w:rPr>
          <w:vertAlign w:val="subscript"/>
        </w:rPr>
        <w:t>CS</w:t>
      </w:r>
      <w:r>
        <w:t xml:space="preserve"> ≈ 0</w:t>
      </w:r>
      <w:r w:rsidRPr="00EA0873">
        <w:t>°C/W</w:t>
      </w:r>
      <w:r>
        <w:t>)</w:t>
      </w:r>
    </w:p>
    <w:p w14:paraId="20F82509" w14:textId="0A9209F6" w:rsidR="00CC2E75" w:rsidRDefault="00CC2E75" w:rsidP="00E248A3">
      <w:pPr>
        <w:pStyle w:val="ListParagraph"/>
        <w:tabs>
          <w:tab w:val="left" w:pos="3273"/>
        </w:tabs>
        <w:ind w:left="1080"/>
      </w:pPr>
    </w:p>
    <w:p w14:paraId="629DD943" w14:textId="1809706B" w:rsidR="002241E0" w:rsidRDefault="00CC2E75" w:rsidP="002241E0">
      <w:pPr>
        <w:pStyle w:val="ListParagraph"/>
        <w:tabs>
          <w:tab w:val="left" w:pos="3273"/>
        </w:tabs>
        <w:ind w:left="1080"/>
      </w:pPr>
      <w:r w:rsidRPr="003F1E8F">
        <w:t>θ</w:t>
      </w:r>
      <w:r>
        <w:rPr>
          <w:vertAlign w:val="subscript"/>
        </w:rPr>
        <w:t>SA</w:t>
      </w:r>
      <w:r>
        <w:t xml:space="preserve"> = </w:t>
      </w:r>
      <m:oMath>
        <m:f>
          <m:fPr>
            <m:ctrlPr>
              <w:rPr>
                <w:rFonts w:ascii="Cambria Math" w:hAnsi="Cambria Math"/>
                <w:i/>
              </w:rPr>
            </m:ctrlPr>
          </m:fPr>
          <m:num>
            <m:r>
              <m:rPr>
                <m:sty m:val="p"/>
              </m:rPr>
              <w:rPr>
                <w:rFonts w:ascii="Cambria Math" w:hAnsi="Cambria Math"/>
              </w:rPr>
              <m:t>ΔT</m:t>
            </m:r>
          </m:num>
          <m:den>
            <m:r>
              <m:rPr>
                <m:sty m:val="p"/>
              </m:rPr>
              <w:rPr>
                <w:rFonts w:ascii="Cambria Math" w:hAnsi="Cambria Math"/>
              </w:rPr>
              <m:t>P</m:t>
            </m:r>
          </m:den>
        </m:f>
      </m:oMath>
      <w:r>
        <w:t xml:space="preserve"> – </w:t>
      </w:r>
      <w:r w:rsidRPr="003F1E8F">
        <w:t>θ</w:t>
      </w:r>
      <w:r>
        <w:rPr>
          <w:vertAlign w:val="subscript"/>
        </w:rPr>
        <w:t>JC</w:t>
      </w:r>
      <w:r>
        <w:t xml:space="preserve"> = </w:t>
      </w:r>
      <m:oMath>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A</m:t>
                </m:r>
              </m:sub>
            </m:sSub>
          </m:num>
          <m:den>
            <m:r>
              <w:rPr>
                <w:rFonts w:ascii="Cambria Math" w:hAnsi="Cambria Math"/>
              </w:rPr>
              <m:t>P</m:t>
            </m:r>
          </m:den>
        </m:f>
      </m:oMath>
      <w:r>
        <w:t xml:space="preserve"> – </w:t>
      </w:r>
      <w:r w:rsidRPr="003F1E8F">
        <w:t>θ</w:t>
      </w:r>
      <w:r>
        <w:rPr>
          <w:vertAlign w:val="subscript"/>
        </w:rPr>
        <w:t>JC</w:t>
      </w:r>
    </w:p>
    <w:p w14:paraId="3D2A7F3B" w14:textId="225FC36A" w:rsidR="002241E0" w:rsidRDefault="002241E0" w:rsidP="002241E0">
      <w:pPr>
        <w:pStyle w:val="ListParagraph"/>
        <w:tabs>
          <w:tab w:val="left" w:pos="3273"/>
        </w:tabs>
        <w:ind w:left="1080"/>
      </w:pPr>
    </w:p>
    <w:p w14:paraId="4ED89033" w14:textId="06F0DF4B" w:rsidR="002241E0" w:rsidRPr="006C7E62" w:rsidRDefault="002241E0" w:rsidP="002241E0">
      <w:pPr>
        <w:pStyle w:val="ListParagraph"/>
        <w:tabs>
          <w:tab w:val="left" w:pos="3273"/>
        </w:tabs>
        <w:ind w:left="1080"/>
      </w:pPr>
      <w:r w:rsidRPr="003F1E8F">
        <w:t>θ</w:t>
      </w:r>
      <w:r>
        <w:rPr>
          <w:vertAlign w:val="subscript"/>
        </w:rPr>
        <w:t>SA</w:t>
      </w:r>
      <w:r>
        <w:t xml:space="preserve"> = </w:t>
      </w:r>
      <m:oMath>
        <m:f>
          <m:fPr>
            <m:ctrlPr>
              <w:rPr>
                <w:rFonts w:ascii="Cambria Math" w:hAnsi="Cambria Math"/>
                <w:i/>
              </w:rPr>
            </m:ctrlPr>
          </m:fPr>
          <m:num>
            <m:r>
              <w:rPr>
                <w:rFonts w:ascii="Cambria Math" w:hAnsi="Cambria Math"/>
              </w:rPr>
              <m:t>150-25</m:t>
            </m:r>
          </m:num>
          <m:den>
            <m:r>
              <w:rPr>
                <w:rFonts w:ascii="Cambria Math" w:hAnsi="Cambria Math"/>
              </w:rPr>
              <m:t>2.5</m:t>
            </m:r>
          </m:den>
        </m:f>
      </m:oMath>
      <w:r>
        <w:t xml:space="preserve"> </w:t>
      </w:r>
      <w:r w:rsidR="00DC7726">
        <w:t>–</w:t>
      </w:r>
      <w:r>
        <w:t xml:space="preserve"> </w:t>
      </w:r>
      <w:r w:rsidR="00DC7726">
        <w:t xml:space="preserve">30 = </w:t>
      </w:r>
      <w:r w:rsidR="003B094D">
        <w:t>20</w:t>
      </w:r>
      <w:r w:rsidR="006C7E62" w:rsidRPr="003B094D">
        <w:t>°C/W</w:t>
      </w:r>
      <w:r w:rsidR="008F4B4C">
        <w:t xml:space="preserve"> </w:t>
      </w:r>
      <w:r w:rsidR="008F4B4C">
        <w:tab/>
      </w:r>
      <w:r w:rsidR="008F4B4C">
        <w:tab/>
      </w:r>
      <w:r w:rsidR="008F4B4C">
        <w:tab/>
      </w:r>
      <w:r w:rsidR="006C7E62">
        <w:t>(</w:t>
      </w:r>
      <w:r w:rsidR="006C7E62" w:rsidRPr="003F1E8F">
        <w:t>θ</w:t>
      </w:r>
      <w:r w:rsidR="006C7E62">
        <w:rPr>
          <w:vertAlign w:val="subscript"/>
        </w:rPr>
        <w:t>JC</w:t>
      </w:r>
      <w:r w:rsidR="006C7E62">
        <w:t xml:space="preserve"> of the LM384 is 30</w:t>
      </w:r>
      <w:r w:rsidR="006C7E62" w:rsidRPr="00EA0873">
        <w:t>°C/W</w:t>
      </w:r>
      <w:r w:rsidR="008F4B4C">
        <w:t>)</w:t>
      </w:r>
    </w:p>
    <w:p w14:paraId="3773CB93" w14:textId="77777777" w:rsidR="00CC2E75" w:rsidRPr="00CC2E75" w:rsidRDefault="00CC2E75" w:rsidP="00E248A3">
      <w:pPr>
        <w:pStyle w:val="ListParagraph"/>
        <w:tabs>
          <w:tab w:val="left" w:pos="3273"/>
        </w:tabs>
        <w:ind w:left="1080"/>
      </w:pPr>
    </w:p>
    <w:p w14:paraId="4C2A9577" w14:textId="38C288AA" w:rsidR="00D97381" w:rsidRDefault="00DA5E4E" w:rsidP="00DA5E4E">
      <w:pPr>
        <w:pStyle w:val="ListParagraph"/>
        <w:tabs>
          <w:tab w:val="left" w:pos="3273"/>
        </w:tabs>
        <w:ind w:left="1080"/>
      </w:pPr>
      <w:r>
        <w:t xml:space="preserve">This shows that the heatsink-ambient thermal resistance, </w:t>
      </w:r>
      <w:r w:rsidRPr="003F1E8F">
        <w:t>θ</w:t>
      </w:r>
      <w:r>
        <w:rPr>
          <w:vertAlign w:val="subscript"/>
        </w:rPr>
        <w:t>SA</w:t>
      </w:r>
      <w:r>
        <w:t>, for the heatsink used for the chip must be at most 2</w:t>
      </w:r>
      <w:r w:rsidR="006024BF">
        <w:t>0</w:t>
      </w:r>
      <w:r w:rsidRPr="00EA0873">
        <w:t>°C/W</w:t>
      </w:r>
      <w:r>
        <w:t xml:space="preserve"> to get the junction temperature, T</w:t>
      </w:r>
      <w:r>
        <w:rPr>
          <w:vertAlign w:val="subscript"/>
        </w:rPr>
        <w:t>J</w:t>
      </w:r>
      <w:r>
        <w:t>, to be 150</w:t>
      </w:r>
      <w:r w:rsidRPr="00EA0873">
        <w:t>°C</w:t>
      </w:r>
      <w:r>
        <w:t xml:space="preserve"> at the worst case condition (</w:t>
      </w:r>
      <w:r w:rsidR="006024BF">
        <w:t>2.5</w:t>
      </w:r>
      <w:r>
        <w:t>W).</w:t>
      </w:r>
    </w:p>
    <w:p w14:paraId="6EE0AEB4" w14:textId="77777777" w:rsidR="00D97381" w:rsidRDefault="00D97381" w:rsidP="00302D53">
      <w:pPr>
        <w:pStyle w:val="ListParagraph"/>
        <w:tabs>
          <w:tab w:val="left" w:pos="3273"/>
        </w:tabs>
        <w:ind w:left="1080"/>
      </w:pPr>
    </w:p>
    <w:p w14:paraId="615774B1" w14:textId="11D97F40" w:rsidR="00BD7A89" w:rsidRDefault="00A41DB9" w:rsidP="00BD7A89">
      <w:pPr>
        <w:pStyle w:val="ListParagraph"/>
        <w:numPr>
          <w:ilvl w:val="0"/>
          <w:numId w:val="7"/>
        </w:numPr>
        <w:tabs>
          <w:tab w:val="left" w:pos="3273"/>
        </w:tabs>
        <w:rPr>
          <w:b/>
          <w:bCs/>
          <w:sz w:val="28"/>
          <w:szCs w:val="28"/>
        </w:rPr>
      </w:pPr>
      <w:r>
        <w:rPr>
          <w:b/>
          <w:bCs/>
          <w:sz w:val="28"/>
          <w:szCs w:val="28"/>
        </w:rPr>
        <w:t>AC/DC Adapter</w:t>
      </w:r>
    </w:p>
    <w:p w14:paraId="051F553A" w14:textId="77777777" w:rsidR="00BD7A89" w:rsidRDefault="00BD7A89" w:rsidP="00BD7A89">
      <w:pPr>
        <w:tabs>
          <w:tab w:val="left" w:pos="3273"/>
        </w:tabs>
        <w:ind w:left="720"/>
        <w:rPr>
          <w:rtl/>
        </w:rPr>
      </w:pPr>
    </w:p>
    <w:p w14:paraId="0EA9B0EC" w14:textId="73A74584" w:rsidR="00CC7400" w:rsidRDefault="00704C45" w:rsidP="00285353">
      <w:pPr>
        <w:tabs>
          <w:tab w:val="left" w:pos="3273"/>
        </w:tabs>
        <w:ind w:left="1080"/>
      </w:pPr>
      <w:r>
        <w:t xml:space="preserve">The recommended supply voltage of the amplifier design in </w:t>
      </w:r>
      <w:r w:rsidRPr="00D474AD">
        <w:rPr>
          <w:b/>
          <w:bCs/>
        </w:rPr>
        <w:t>Figure 2</w:t>
      </w:r>
      <w:r>
        <w:t xml:space="preserve"> is 22V. </w:t>
      </w:r>
      <w:r w:rsidR="00D474AD">
        <w:t xml:space="preserve">The output voltage of the adapter was chosen to be close to this number. A switching </w:t>
      </w:r>
      <w:r w:rsidR="005D4679">
        <w:t>adapter with 24V and 1A output capabilities was used for the design. The switching adapter was used for its high efficiency</w:t>
      </w:r>
      <w:r w:rsidR="00DD790D">
        <w:t>. The 24V output characteristic</w:t>
      </w:r>
      <w:r w:rsidR="00285353">
        <w:t>, despite not matching the recommended value,</w:t>
      </w:r>
      <w:r w:rsidR="00DD790D">
        <w:t xml:space="preserve"> was chosen for its</w:t>
      </w:r>
      <w:r w:rsidR="00CC7400">
        <w:t xml:space="preserve"> low cost</w:t>
      </w:r>
      <w:r w:rsidR="00DD790D">
        <w:t xml:space="preserve"> and wide availability</w:t>
      </w:r>
      <w:r w:rsidR="00CC7400">
        <w:t xml:space="preserve"> for general purpose AC/DC adapters. Also, </w:t>
      </w:r>
      <w:r w:rsidR="00DD790D">
        <w:t>the 1A output characteristic to supply enough current that satisfies the simple power analysis performed in the previous section.</w:t>
      </w:r>
      <w:r w:rsidR="00285353">
        <w:t xml:space="preserve"> </w:t>
      </w:r>
      <w:r w:rsidR="00CC7400">
        <w:t>The adapter used has a ripple noise percent of about 1%</w:t>
      </w:r>
      <w:r w:rsidR="00285353">
        <w:t xml:space="preserve">, which </w:t>
      </w:r>
      <w:r w:rsidR="00CC7400">
        <w:t xml:space="preserve">might be considered as a small value for some </w:t>
      </w:r>
      <w:r w:rsidR="00B336E9">
        <w:t>applications</w:t>
      </w:r>
      <w:r w:rsidR="00285353">
        <w:t>. However</w:t>
      </w:r>
      <w:r w:rsidR="00CC7400">
        <w:t>, for an audio amplifier, producing quality sound is highly desired</w:t>
      </w:r>
      <w:r w:rsidR="00285353">
        <w:t>, which makes reducing the ripple percent</w:t>
      </w:r>
      <w:r w:rsidR="00B336E9">
        <w:t xml:space="preserve"> important</w:t>
      </w:r>
      <w:r w:rsidR="00285353">
        <w:t>.</w:t>
      </w:r>
    </w:p>
    <w:p w14:paraId="633B3018" w14:textId="2B1EE2BC" w:rsidR="00285353" w:rsidRDefault="00285353" w:rsidP="00285353">
      <w:pPr>
        <w:tabs>
          <w:tab w:val="left" w:pos="3273"/>
        </w:tabs>
        <w:ind w:left="1080"/>
      </w:pPr>
    </w:p>
    <w:p w14:paraId="19E9C6DB" w14:textId="2A647258" w:rsidR="00704C45" w:rsidRDefault="00285353" w:rsidP="00EE5453">
      <w:pPr>
        <w:tabs>
          <w:tab w:val="left" w:pos="3273"/>
        </w:tabs>
        <w:ind w:left="1080"/>
      </w:pPr>
      <w:r>
        <w:t>A</w:t>
      </w:r>
      <w:r w:rsidR="00C65C1C">
        <w:t xml:space="preserve">n adjustable linear regulator was used, as shown in </w:t>
      </w:r>
      <w:r w:rsidR="00C65C1C" w:rsidRPr="00C65C1C">
        <w:rPr>
          <w:b/>
          <w:bCs/>
        </w:rPr>
        <w:t>Diagram 1</w:t>
      </w:r>
      <w:r w:rsidR="00C65C1C">
        <w:t xml:space="preserve">, to overcome some of the issues listed in the previous paragraph. The regulator was chosen to help </w:t>
      </w:r>
      <w:proofErr w:type="gramStart"/>
      <w:r w:rsidR="00C65C1C">
        <w:t>bringing</w:t>
      </w:r>
      <w:proofErr w:type="gramEnd"/>
      <w:r w:rsidR="00C65C1C">
        <w:t xml:space="preserve"> the supply voltage closer to the recommended value (22V) and to </w:t>
      </w:r>
      <w:r w:rsidR="00947396">
        <w:t>reduce</w:t>
      </w:r>
      <w:r w:rsidR="00733226">
        <w:t xml:space="preserve"> the relatively high noise in the adapter output.</w:t>
      </w:r>
      <w:r w:rsidR="00EE5453">
        <w:t xml:space="preserve"> </w:t>
      </w:r>
    </w:p>
    <w:p w14:paraId="21BA23CC" w14:textId="27308DB9" w:rsidR="00BD7A89" w:rsidRPr="00BD7A89" w:rsidRDefault="00BD7A89" w:rsidP="00BD7A89">
      <w:pPr>
        <w:tabs>
          <w:tab w:val="left" w:pos="3273"/>
        </w:tabs>
        <w:ind w:left="1080"/>
      </w:pPr>
    </w:p>
    <w:p w14:paraId="4094B206" w14:textId="248E652B" w:rsidR="00BD7A89" w:rsidRDefault="00D202C2" w:rsidP="00BD7A89">
      <w:pPr>
        <w:pStyle w:val="ListParagraph"/>
        <w:numPr>
          <w:ilvl w:val="0"/>
          <w:numId w:val="7"/>
        </w:numPr>
        <w:tabs>
          <w:tab w:val="left" w:pos="3273"/>
        </w:tabs>
        <w:rPr>
          <w:b/>
          <w:bCs/>
          <w:sz w:val="28"/>
          <w:szCs w:val="28"/>
        </w:rPr>
      </w:pPr>
      <w:r>
        <w:rPr>
          <w:b/>
          <w:bCs/>
          <w:sz w:val="28"/>
          <w:szCs w:val="28"/>
        </w:rPr>
        <w:t>Linear Voltage Regulator</w:t>
      </w:r>
    </w:p>
    <w:p w14:paraId="43FF45B3" w14:textId="77777777" w:rsidR="00C011B0" w:rsidRDefault="00C011B0" w:rsidP="00C011B0">
      <w:pPr>
        <w:pStyle w:val="ListParagraph"/>
        <w:tabs>
          <w:tab w:val="left" w:pos="3273"/>
        </w:tabs>
        <w:ind w:left="1080"/>
      </w:pPr>
    </w:p>
    <w:p w14:paraId="01401572" w14:textId="78E5ABD9" w:rsidR="00C011B0" w:rsidRDefault="00C011B0" w:rsidP="00C011B0">
      <w:pPr>
        <w:pStyle w:val="ListParagraph"/>
        <w:tabs>
          <w:tab w:val="left" w:pos="3273"/>
        </w:tabs>
        <w:ind w:left="1080"/>
      </w:pPr>
      <w:r>
        <w:t>Th</w:t>
      </w:r>
      <w:r w:rsidR="00D728CE">
        <w:t xml:space="preserve">e regulator used in this project is the LM317 adjustable linear voltage regulator. This chip was used since </w:t>
      </w:r>
      <w:r w:rsidR="004877EA">
        <w:t>it’s</w:t>
      </w:r>
      <w:r w:rsidR="00D728CE">
        <w:t xml:space="preserve"> one of the most popular </w:t>
      </w:r>
      <w:r w:rsidR="002C6FB7">
        <w:t xml:space="preserve">adjustable regulators as well as being produced by multiple manufacturers. This regulator </w:t>
      </w:r>
      <w:r w:rsidR="00711DED">
        <w:t xml:space="preserve">provides satisfactory specifications </w:t>
      </w:r>
      <w:r w:rsidR="00A369CF">
        <w:t>at low cost</w:t>
      </w:r>
      <w:r w:rsidR="00711DED">
        <w:t>.</w:t>
      </w:r>
      <w:r w:rsidR="00A369CF">
        <w:t xml:space="preserve"> A disadvantage of using that chip is the limitations imposed by the fact that </w:t>
      </w:r>
      <w:r w:rsidR="00715CEA">
        <w:t>it is</w:t>
      </w:r>
      <w:r w:rsidR="00A369CF">
        <w:t xml:space="preserve"> not a low dropout</w:t>
      </w:r>
      <w:r w:rsidR="00420D67">
        <w:rPr>
          <w:rStyle w:val="FootnoteReference"/>
        </w:rPr>
        <w:footnoteReference w:id="2"/>
      </w:r>
      <w:r w:rsidR="00A369CF">
        <w:t xml:space="preserve"> voltage (LDO) chip.</w:t>
      </w:r>
    </w:p>
    <w:p w14:paraId="20860BC8" w14:textId="517EC25C" w:rsidR="00711DED" w:rsidRDefault="00711DED" w:rsidP="00C011B0">
      <w:pPr>
        <w:pStyle w:val="ListParagraph"/>
        <w:tabs>
          <w:tab w:val="left" w:pos="3273"/>
        </w:tabs>
        <w:ind w:left="1080"/>
      </w:pPr>
    </w:p>
    <w:p w14:paraId="11B2CA26" w14:textId="0ADA9B63" w:rsidR="008155C2" w:rsidRDefault="00501F77" w:rsidP="00E87D65">
      <w:pPr>
        <w:pStyle w:val="ListParagraph"/>
        <w:tabs>
          <w:tab w:val="left" w:pos="3273"/>
        </w:tabs>
        <w:ind w:left="1080"/>
      </w:pPr>
      <w:r w:rsidRPr="00501F77">
        <w:rPr>
          <w:b/>
        </w:rPr>
        <w:t>Figure</w:t>
      </w:r>
      <w:r w:rsidRPr="00501F77">
        <w:rPr>
          <w:b/>
          <w:bCs/>
        </w:rPr>
        <w:t xml:space="preserve"> 3</w:t>
      </w:r>
      <w:r>
        <w:t xml:space="preserve"> shows this circuit with C</w:t>
      </w:r>
      <w:r>
        <w:rPr>
          <w:vertAlign w:val="subscript"/>
        </w:rPr>
        <w:t>in</w:t>
      </w:r>
      <w:r>
        <w:t xml:space="preserve"> and C</w:t>
      </w:r>
      <w:r>
        <w:rPr>
          <w:vertAlign w:val="subscript"/>
        </w:rPr>
        <w:t>O</w:t>
      </w:r>
      <w:r>
        <w:t xml:space="preserve"> being recommended but not required. The figure features the regulator</w:t>
      </w:r>
      <w:r w:rsidR="00420D67">
        <w:t xml:space="preserve"> chip</w:t>
      </w:r>
      <w:r>
        <w:t>, the resistors used to get the desired output voltage, the decoupling capacitor, C</w:t>
      </w:r>
      <w:r>
        <w:rPr>
          <w:vertAlign w:val="subscript"/>
        </w:rPr>
        <w:t>in</w:t>
      </w:r>
      <w:r>
        <w:t>, and the output capacitor</w:t>
      </w:r>
      <w:r w:rsidR="00617A12">
        <w:t>, C</w:t>
      </w:r>
      <w:r w:rsidR="00617A12">
        <w:rPr>
          <w:vertAlign w:val="subscript"/>
        </w:rPr>
        <w:t>O</w:t>
      </w:r>
      <w:r w:rsidR="00617A12">
        <w:t>.</w:t>
      </w:r>
      <w:r w:rsidR="00DC1FCA">
        <w:t xml:space="preserve"> Similar to the amplifier, the decoupling capacitor becomes highly recommended when the distance between the regulator and the input voltage </w:t>
      </w:r>
      <w:r w:rsidR="00C44D80">
        <w:t>source is relatively long. C</w:t>
      </w:r>
      <w:r w:rsidR="00C44D80">
        <w:rPr>
          <w:vertAlign w:val="subscript"/>
        </w:rPr>
        <w:t>O</w:t>
      </w:r>
      <w:r w:rsidR="00C44D80">
        <w:t xml:space="preserve"> is solely responsible for enhancing the transient response of the regulator.</w:t>
      </w:r>
      <w:r w:rsidR="008155C2">
        <w:t xml:space="preserve"> </w:t>
      </w:r>
    </w:p>
    <w:p w14:paraId="7B88BD65" w14:textId="330B352D" w:rsidR="008155C2" w:rsidRDefault="008155C2" w:rsidP="008155C2">
      <w:pPr>
        <w:pStyle w:val="ListParagraph"/>
        <w:tabs>
          <w:tab w:val="left" w:pos="3273"/>
        </w:tabs>
        <w:ind w:left="1080"/>
        <w:jc w:val="center"/>
      </w:pPr>
      <w:r>
        <w:rPr>
          <w:noProof/>
        </w:rPr>
        <w:drawing>
          <wp:inline distT="0" distB="0" distL="0" distR="0" wp14:anchorId="1110A38D" wp14:editId="79F5A2E9">
            <wp:extent cx="3421380" cy="2181855"/>
            <wp:effectExtent l="0" t="0" r="762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1020" cy="2188003"/>
                    </a:xfrm>
                    <a:prstGeom prst="rect">
                      <a:avLst/>
                    </a:prstGeom>
                    <a:noFill/>
                    <a:ln>
                      <a:noFill/>
                    </a:ln>
                  </pic:spPr>
                </pic:pic>
              </a:graphicData>
            </a:graphic>
          </wp:inline>
        </w:drawing>
      </w:r>
    </w:p>
    <w:p w14:paraId="712C3646" w14:textId="3198A8A5" w:rsidR="008155C2" w:rsidRDefault="008155C2" w:rsidP="008155C2">
      <w:pPr>
        <w:tabs>
          <w:tab w:val="left" w:pos="3273"/>
        </w:tabs>
        <w:jc w:val="center"/>
        <w:rPr>
          <w:sz w:val="20"/>
          <w:szCs w:val="20"/>
        </w:rPr>
      </w:pPr>
      <w:r>
        <w:rPr>
          <w:sz w:val="20"/>
          <w:szCs w:val="20"/>
        </w:rPr>
        <w:t xml:space="preserve">                        Figure 3: Basic circuit for LM317</w:t>
      </w:r>
    </w:p>
    <w:p w14:paraId="7EA5B581" w14:textId="36311D56" w:rsidR="00D728CE" w:rsidRDefault="00D728CE" w:rsidP="00C011B0">
      <w:pPr>
        <w:pStyle w:val="ListParagraph"/>
        <w:tabs>
          <w:tab w:val="left" w:pos="3273"/>
        </w:tabs>
        <w:ind w:left="1080"/>
      </w:pPr>
    </w:p>
    <w:p w14:paraId="153F2F4E" w14:textId="5DC69FAB" w:rsidR="00D728CE" w:rsidRDefault="00D77C5B" w:rsidP="008155C2">
      <w:pPr>
        <w:pStyle w:val="ListParagraph"/>
        <w:tabs>
          <w:tab w:val="left" w:pos="3273"/>
        </w:tabs>
        <w:ind w:left="1080"/>
      </w:pPr>
      <w:r>
        <w:t>The output voltage, V</w:t>
      </w:r>
      <w:r>
        <w:rPr>
          <w:vertAlign w:val="subscript"/>
        </w:rPr>
        <w:t>out</w:t>
      </w:r>
      <w:r>
        <w:t>, which i</w:t>
      </w:r>
      <w:r w:rsidR="00CA5355">
        <w:t>s</w:t>
      </w:r>
      <w:r>
        <w:t xml:space="preserve"> the supply voltage for the amplifier, is calculated from the following equation:</w:t>
      </w:r>
    </w:p>
    <w:p w14:paraId="55FA596D" w14:textId="30BCD651" w:rsidR="00D77C5B" w:rsidRDefault="00D77C5B" w:rsidP="008155C2">
      <w:pPr>
        <w:pStyle w:val="ListParagraph"/>
        <w:tabs>
          <w:tab w:val="left" w:pos="3273"/>
        </w:tabs>
        <w:ind w:left="1080"/>
      </w:pPr>
      <w:r>
        <w:tab/>
        <w:t>V</w:t>
      </w:r>
      <w:r>
        <w:rPr>
          <w:vertAlign w:val="subscript"/>
        </w:rPr>
        <w:t>out</w:t>
      </w:r>
      <w:r>
        <w:t xml:space="preserve"> = V</w:t>
      </w:r>
      <w:r>
        <w:rPr>
          <w:vertAlign w:val="subscript"/>
        </w:rPr>
        <w:t>ref</w:t>
      </w:r>
      <w:r>
        <w:t xml:space="preserve"> * (</w:t>
      </w:r>
      <m:oMath>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oMath>
      <w:r>
        <w:t>) + I</w:t>
      </w:r>
      <w:r>
        <w:rPr>
          <w:vertAlign w:val="subscript"/>
        </w:rPr>
        <w:t>Ad</w:t>
      </w:r>
      <w:r w:rsidR="00BD29FD">
        <w:rPr>
          <w:vertAlign w:val="subscript"/>
        </w:rPr>
        <w:t>j</w:t>
      </w:r>
      <w:r>
        <w:rPr>
          <w:vertAlign w:val="subscript"/>
        </w:rPr>
        <w:t xml:space="preserve"> </w:t>
      </w:r>
      <w:r>
        <w:t>* R</w:t>
      </w:r>
      <w:r>
        <w:rPr>
          <w:vertAlign w:val="subscript"/>
        </w:rPr>
        <w:t>2</w:t>
      </w:r>
    </w:p>
    <w:p w14:paraId="0186DA64" w14:textId="508C656B" w:rsidR="00D77C5B" w:rsidRPr="00D43657" w:rsidRDefault="00D77C5B" w:rsidP="008155C2">
      <w:pPr>
        <w:pStyle w:val="ListParagraph"/>
        <w:tabs>
          <w:tab w:val="left" w:pos="3273"/>
        </w:tabs>
        <w:ind w:left="1080"/>
      </w:pPr>
      <w:r>
        <w:t>V</w:t>
      </w:r>
      <w:r>
        <w:rPr>
          <w:vertAlign w:val="subscript"/>
        </w:rPr>
        <w:t>ref</w:t>
      </w:r>
      <w:r>
        <w:t xml:space="preserve"> is the voltage across R</w:t>
      </w:r>
      <w:r w:rsidR="00393BAD">
        <w:rPr>
          <w:vertAlign w:val="subscript"/>
        </w:rPr>
        <w:t>1</w:t>
      </w:r>
      <w:r w:rsidR="00393BAD">
        <w:t>. R</w:t>
      </w:r>
      <w:r w:rsidR="00393BAD">
        <w:rPr>
          <w:vertAlign w:val="subscript"/>
        </w:rPr>
        <w:t>1</w:t>
      </w:r>
      <w:r w:rsidR="00393BAD">
        <w:t xml:space="preserve"> is recommended by the </w:t>
      </w:r>
      <w:r w:rsidR="00D43657">
        <w:t>manufacturer</w:t>
      </w:r>
      <w:r w:rsidR="00393BAD">
        <w:t xml:space="preserve"> to be 240</w:t>
      </w:r>
      <w:r w:rsidR="00393BAD" w:rsidRPr="00393BAD">
        <w:t>Ω</w:t>
      </w:r>
      <w:r w:rsidR="00393BAD">
        <w:t xml:space="preserve"> in this simple application.</w:t>
      </w:r>
      <w:r w:rsidR="00D43657">
        <w:t xml:space="preserve"> V</w:t>
      </w:r>
      <w:r w:rsidR="00D43657">
        <w:rPr>
          <w:vertAlign w:val="subscript"/>
        </w:rPr>
        <w:t>ref</w:t>
      </w:r>
      <w:r w:rsidR="00D43657">
        <w:t xml:space="preserve"> and I</w:t>
      </w:r>
      <w:r w:rsidR="00D43657">
        <w:rPr>
          <w:vertAlign w:val="subscript"/>
        </w:rPr>
        <w:t>Adj</w:t>
      </w:r>
      <w:r w:rsidR="00D43657">
        <w:t xml:space="preserve"> are provided in the datasheet of the chip.</w:t>
      </w:r>
    </w:p>
    <w:p w14:paraId="12650423" w14:textId="485C7866" w:rsidR="00A423B2" w:rsidRDefault="00A423B2" w:rsidP="008155C2">
      <w:pPr>
        <w:pStyle w:val="ListParagraph"/>
        <w:tabs>
          <w:tab w:val="left" w:pos="3273"/>
        </w:tabs>
        <w:ind w:left="1080"/>
      </w:pPr>
    </w:p>
    <w:p w14:paraId="0B56E869" w14:textId="29C9DA33" w:rsidR="00D43657" w:rsidRDefault="00A423B2" w:rsidP="00E87D65">
      <w:pPr>
        <w:pStyle w:val="ListParagraph"/>
        <w:tabs>
          <w:tab w:val="left" w:pos="3273"/>
        </w:tabs>
        <w:ind w:left="1080"/>
      </w:pPr>
      <w:r>
        <w:t xml:space="preserve">Since the supply voltage to the amplifier is recommended to be 22V, an initial thought would be </w:t>
      </w:r>
      <w:r w:rsidR="00D43657">
        <w:t>using this value for V</w:t>
      </w:r>
      <w:r w:rsidR="00D43657">
        <w:rPr>
          <w:vertAlign w:val="subscript"/>
        </w:rPr>
        <w:t>out</w:t>
      </w:r>
      <w:r w:rsidR="00D43657">
        <w:t xml:space="preserve"> and solving for R</w:t>
      </w:r>
      <w:r w:rsidR="00D43657">
        <w:rPr>
          <w:vertAlign w:val="subscript"/>
        </w:rPr>
        <w:t>2</w:t>
      </w:r>
      <w:r w:rsidR="00D43657">
        <w:t>. One issue</w:t>
      </w:r>
      <w:r w:rsidR="00E87D65">
        <w:t xml:space="preserve"> with this thought</w:t>
      </w:r>
      <w:r w:rsidR="00D43657">
        <w:t xml:space="preserve"> is that </w:t>
      </w:r>
      <w:r w:rsidR="00E87D65">
        <w:t xml:space="preserve">the regulator used requires a minimum </w:t>
      </w:r>
      <w:r w:rsidR="00420D67">
        <w:t>dropout voltage</w:t>
      </w:r>
      <w:r w:rsidR="00E87D65">
        <w:t xml:space="preserve"> in order to function properly. When the output current is 0.5A, the dropout voltage must be about 2.2V.</w:t>
      </w:r>
    </w:p>
    <w:p w14:paraId="1E83B80C" w14:textId="53D95CC8" w:rsidR="00A423B2" w:rsidRDefault="00E87D65" w:rsidP="008155C2">
      <w:pPr>
        <w:pStyle w:val="ListParagraph"/>
        <w:tabs>
          <w:tab w:val="left" w:pos="3273"/>
        </w:tabs>
        <w:ind w:left="1080"/>
      </w:pPr>
      <w:r>
        <w:t>Recalling that the input to the regulator is 24V (</w:t>
      </w:r>
      <w:r w:rsidR="00A26FC6">
        <w:t>the output of the AC/DC adapter) and the desired output is 22V, it appears to be impossible to get this output voltage considering the dropout voltage of the regulator.</w:t>
      </w:r>
      <w:r w:rsidR="00DD1562">
        <w:t xml:space="preserve"> Since the difference between the input and the output voltages is very </w:t>
      </w:r>
      <w:r w:rsidR="004877EA">
        <w:t>close to</w:t>
      </w:r>
      <w:r w:rsidR="00DD1562">
        <w:t xml:space="preserve"> the minimum dropout voltage of the chip, additional measures should be taken to ensure that the regulator will give a desired output. These measures include the</w:t>
      </w:r>
      <w:r w:rsidR="00DE7E3B">
        <w:t xml:space="preserve"> tolerances of the values that directly affect the input voltage i.e., the</w:t>
      </w:r>
      <w:r w:rsidR="00DD1562">
        <w:t xml:space="preserve"> accuracy of the AC/DC adapter output</w:t>
      </w:r>
      <w:r w:rsidR="00DE7E3B">
        <w:t xml:space="preserve"> and</w:t>
      </w:r>
      <w:r w:rsidR="00DD1562">
        <w:t xml:space="preserve"> </w:t>
      </w:r>
      <w:r w:rsidR="00BD29FD">
        <w:t xml:space="preserve">the tolerances of the values that directly affect the output voltage equation </w:t>
      </w:r>
      <w:r w:rsidR="00DE7E3B">
        <w:t>i.e.,</w:t>
      </w:r>
      <w:r w:rsidR="00BD29FD">
        <w:t xml:space="preserve"> V</w:t>
      </w:r>
      <w:r w:rsidR="00BD29FD">
        <w:rPr>
          <w:vertAlign w:val="subscript"/>
        </w:rPr>
        <w:t>ref</w:t>
      </w:r>
      <w:r w:rsidR="00BD29FD">
        <w:t>, R</w:t>
      </w:r>
      <w:r w:rsidR="00BD29FD">
        <w:rPr>
          <w:vertAlign w:val="subscript"/>
        </w:rPr>
        <w:t>1</w:t>
      </w:r>
      <w:r w:rsidR="00BD29FD">
        <w:t>, R</w:t>
      </w:r>
      <w:r w:rsidR="00BD29FD">
        <w:rPr>
          <w:vertAlign w:val="subscript"/>
        </w:rPr>
        <w:t>2</w:t>
      </w:r>
      <w:r w:rsidR="00BD29FD">
        <w:t>, and I</w:t>
      </w:r>
      <w:r w:rsidR="00BD29FD">
        <w:rPr>
          <w:vertAlign w:val="subscript"/>
        </w:rPr>
        <w:t>Adj</w:t>
      </w:r>
      <w:r w:rsidR="00BD29FD">
        <w:t>.</w:t>
      </w:r>
    </w:p>
    <w:p w14:paraId="7F7F8271" w14:textId="5ECEEA9C" w:rsidR="00BD29FD" w:rsidRDefault="00BD29FD" w:rsidP="008155C2">
      <w:pPr>
        <w:pStyle w:val="ListParagraph"/>
        <w:tabs>
          <w:tab w:val="left" w:pos="3273"/>
        </w:tabs>
        <w:ind w:left="1080"/>
      </w:pPr>
    </w:p>
    <w:p w14:paraId="71ACF9B7" w14:textId="4B40B3D6" w:rsidR="00D32136" w:rsidRDefault="00BD29FD" w:rsidP="008155C2">
      <w:pPr>
        <w:pStyle w:val="ListParagraph"/>
        <w:tabs>
          <w:tab w:val="left" w:pos="3273"/>
        </w:tabs>
        <w:ind w:left="1080"/>
      </w:pPr>
      <w:r>
        <w:t xml:space="preserve">The output </w:t>
      </w:r>
      <w:r w:rsidR="00DE7E3B">
        <w:t xml:space="preserve">voltage of the adapter (the input of the regulator) has an accuracy of about 5% (24V*0.05 = 1.2V). This means that in the worst case, the output </w:t>
      </w:r>
      <w:r w:rsidR="00F244A0">
        <w:t xml:space="preserve">voltage </w:t>
      </w:r>
      <w:r w:rsidR="00DE7E3B">
        <w:t xml:space="preserve">of the adapter could be 22.8V (24V – 1.2V). </w:t>
      </w:r>
      <w:r w:rsidR="00D32136">
        <w:t xml:space="preserve">Considering the minimum dropout voltage and this analysis, it would be reasonable to initially </w:t>
      </w:r>
      <w:r w:rsidR="004877EA">
        <w:t>choose</w:t>
      </w:r>
      <w:r w:rsidR="00D32136">
        <w:t xml:space="preserve"> V</w:t>
      </w:r>
      <w:r w:rsidR="00D32136">
        <w:rPr>
          <w:vertAlign w:val="subscript"/>
        </w:rPr>
        <w:t>out</w:t>
      </w:r>
      <w:r w:rsidR="00D32136">
        <w:t xml:space="preserve"> to be 20.6V (22.8V – 2.2V). </w:t>
      </w:r>
    </w:p>
    <w:p w14:paraId="3312D8E0" w14:textId="77777777" w:rsidR="00D32136" w:rsidRDefault="00D32136" w:rsidP="008155C2">
      <w:pPr>
        <w:pStyle w:val="ListParagraph"/>
        <w:tabs>
          <w:tab w:val="left" w:pos="3273"/>
        </w:tabs>
        <w:ind w:left="1080"/>
      </w:pPr>
    </w:p>
    <w:p w14:paraId="430B57B6" w14:textId="18DFFD11" w:rsidR="00BD29FD" w:rsidRDefault="00D32136" w:rsidP="008155C2">
      <w:pPr>
        <w:pStyle w:val="ListParagraph"/>
        <w:tabs>
          <w:tab w:val="left" w:pos="3273"/>
        </w:tabs>
        <w:ind w:left="1080"/>
      </w:pPr>
      <w:r>
        <w:t>On the other hand, the output voltage, V</w:t>
      </w:r>
      <w:r>
        <w:rPr>
          <w:vertAlign w:val="subscript"/>
        </w:rPr>
        <w:t>out</w:t>
      </w:r>
      <w:r>
        <w:t>, has its own tolerance due to the tolerances of the values that directly affect it. Analyzing the output voltage equation shows that</w:t>
      </w:r>
      <w:r w:rsidR="00CF47C8">
        <w:t xml:space="preserve"> V</w:t>
      </w:r>
      <w:r w:rsidR="00CF47C8">
        <w:rPr>
          <w:vertAlign w:val="subscript"/>
        </w:rPr>
        <w:t>ref</w:t>
      </w:r>
      <w:r w:rsidR="00CF47C8">
        <w:t xml:space="preserve"> and the</w:t>
      </w:r>
      <w:r>
        <w:t xml:space="preserve"> resistors</w:t>
      </w:r>
      <w:r w:rsidR="00CF47C8">
        <w:t>’</w:t>
      </w:r>
      <w:r>
        <w:t xml:space="preserve"> tolerance</w:t>
      </w:r>
      <w:r w:rsidR="00CF47C8">
        <w:t>s directly affect the accuracy of V</w:t>
      </w:r>
      <w:r w:rsidR="00CF47C8">
        <w:rPr>
          <w:vertAlign w:val="subscript"/>
        </w:rPr>
        <w:t>out</w:t>
      </w:r>
      <w:r w:rsidR="00CF47C8">
        <w:t xml:space="preserve">. The </w:t>
      </w:r>
      <w:r w:rsidR="00887409">
        <w:t>tolerance</w:t>
      </w:r>
      <w:r w:rsidR="00CF47C8">
        <w:t xml:space="preserve"> of the resistors used is 1%. Consulting the datasheet about the minimum, typical, and maximum value of V</w:t>
      </w:r>
      <w:r w:rsidR="00CF47C8">
        <w:rPr>
          <w:vertAlign w:val="subscript"/>
        </w:rPr>
        <w:t>ref</w:t>
      </w:r>
      <w:r w:rsidR="0073341F">
        <w:t xml:space="preserve"> shows that V</w:t>
      </w:r>
      <w:r w:rsidR="0073341F">
        <w:rPr>
          <w:vertAlign w:val="subscript"/>
        </w:rPr>
        <w:t>ref</w:t>
      </w:r>
      <w:r w:rsidR="0073341F">
        <w:t xml:space="preserve"> tolerance</w:t>
      </w:r>
      <w:r w:rsidR="00047D17">
        <w:t xml:space="preserve"> is about 2%</w:t>
      </w:r>
      <w:r w:rsidR="0073341F">
        <w:t>.</w:t>
      </w:r>
      <w:r w:rsidR="00047D17">
        <w:t xml:space="preserve"> I</w:t>
      </w:r>
      <w:r w:rsidR="00047D17">
        <w:rPr>
          <w:vertAlign w:val="subscript"/>
        </w:rPr>
        <w:t>Adj</w:t>
      </w:r>
      <w:r w:rsidR="00047D17">
        <w:t xml:space="preserve"> is a very low current in the order of micro amperes and therefore its tolerance can be neglected. Combining the tolerances of the resistance and V</w:t>
      </w:r>
      <w:r w:rsidR="00047D17">
        <w:rPr>
          <w:vertAlign w:val="subscript"/>
        </w:rPr>
        <w:t>ref</w:t>
      </w:r>
      <w:r w:rsidR="00047D17">
        <w:t xml:space="preserve"> to be 3% is a good-enough approximation for the V</w:t>
      </w:r>
      <w:r w:rsidR="00047D17">
        <w:rPr>
          <w:vertAlign w:val="subscript"/>
        </w:rPr>
        <w:t>out</w:t>
      </w:r>
      <w:r w:rsidR="00047D17">
        <w:t xml:space="preserve"> tolerance. This means that if </w:t>
      </w:r>
      <w:proofErr w:type="gramStart"/>
      <w:r w:rsidR="00047D17">
        <w:t>V</w:t>
      </w:r>
      <w:r w:rsidR="00047D17">
        <w:rPr>
          <w:vertAlign w:val="subscript"/>
        </w:rPr>
        <w:t>out</w:t>
      </w:r>
      <w:proofErr w:type="gramEnd"/>
      <w:r w:rsidR="00047D17">
        <w:t xml:space="preserve"> is 20.6V, the tolerance is approximately  ± 0.6V</w:t>
      </w:r>
      <w:r w:rsidR="00690C2A">
        <w:t xml:space="preserve"> (20.6*0.03)</w:t>
      </w:r>
      <w:r w:rsidR="00047D17">
        <w:t>.</w:t>
      </w:r>
      <w:r w:rsidR="00690C2A">
        <w:t xml:space="preserve"> To avoid violations of the minimum dropout voltage of the </w:t>
      </w:r>
      <w:r w:rsidR="001F3256">
        <w:t>regulator, V</w:t>
      </w:r>
      <w:r w:rsidR="001F3256">
        <w:rPr>
          <w:vertAlign w:val="subscript"/>
        </w:rPr>
        <w:t>out</w:t>
      </w:r>
      <w:r w:rsidR="001F3256">
        <w:t xml:space="preserve"> was chosen to be 20V (20.6V – 0.6). </w:t>
      </w:r>
    </w:p>
    <w:p w14:paraId="1A36D6AD" w14:textId="44D664D8" w:rsidR="001F3256" w:rsidRDefault="001F3256" w:rsidP="008155C2">
      <w:pPr>
        <w:pStyle w:val="ListParagraph"/>
        <w:tabs>
          <w:tab w:val="left" w:pos="3273"/>
        </w:tabs>
        <w:ind w:left="1080"/>
      </w:pPr>
    </w:p>
    <w:p w14:paraId="4FCAB477" w14:textId="785D3AEB" w:rsidR="00542F77" w:rsidRDefault="001F3256" w:rsidP="00542F77">
      <w:pPr>
        <w:pStyle w:val="ListParagraph"/>
        <w:tabs>
          <w:tab w:val="left" w:pos="3273"/>
        </w:tabs>
        <w:spacing w:after="240"/>
        <w:ind w:left="1080"/>
      </w:pPr>
      <w:r>
        <w:t>To find the value of R</w:t>
      </w:r>
      <w:r>
        <w:rPr>
          <w:vertAlign w:val="subscript"/>
        </w:rPr>
        <w:t>2</w:t>
      </w:r>
      <w:r>
        <w:t>, the following values were substituted in the output voltage equation: V</w:t>
      </w:r>
      <w:r>
        <w:rPr>
          <w:vertAlign w:val="subscript"/>
        </w:rPr>
        <w:t>out</w:t>
      </w:r>
      <w:r>
        <w:t xml:space="preserve"> = 20V, R</w:t>
      </w:r>
      <w:r>
        <w:rPr>
          <w:vertAlign w:val="subscript"/>
        </w:rPr>
        <w:t>1</w:t>
      </w:r>
      <w:r>
        <w:t xml:space="preserve"> = 240</w:t>
      </w:r>
      <w:r w:rsidRPr="00195371">
        <w:t>Ω</w:t>
      </w:r>
      <w:r>
        <w:t>, V</w:t>
      </w:r>
      <w:r>
        <w:rPr>
          <w:vertAlign w:val="subscript"/>
        </w:rPr>
        <w:t>ref</w:t>
      </w:r>
      <w:r>
        <w:t xml:space="preserve"> = 1.25V, I</w:t>
      </w:r>
      <w:r>
        <w:rPr>
          <w:vertAlign w:val="subscript"/>
        </w:rPr>
        <w:t>Adj</w:t>
      </w:r>
      <w:r>
        <w:t xml:space="preserve"> = 100</w:t>
      </w:r>
      <w:r w:rsidRPr="001F3256">
        <w:t>μ</w:t>
      </w:r>
      <w:r>
        <w:t xml:space="preserve">A. </w:t>
      </w:r>
    </w:p>
    <w:p w14:paraId="2BAA47DA" w14:textId="77777777" w:rsidR="00542F77" w:rsidRPr="005579F0" w:rsidRDefault="00542F77" w:rsidP="00542F77">
      <w:pPr>
        <w:pStyle w:val="ListParagraph"/>
        <w:tabs>
          <w:tab w:val="left" w:pos="3273"/>
        </w:tabs>
        <w:spacing w:after="240"/>
        <w:ind w:left="1080"/>
        <w:rPr>
          <w:sz w:val="12"/>
          <w:szCs w:val="12"/>
        </w:rPr>
      </w:pPr>
    </w:p>
    <w:p w14:paraId="19AADDB2" w14:textId="00CB17D4" w:rsidR="00542F77" w:rsidRDefault="001F3256" w:rsidP="00542F77">
      <w:pPr>
        <w:pStyle w:val="ListParagraph"/>
        <w:tabs>
          <w:tab w:val="left" w:pos="3273"/>
        </w:tabs>
        <w:ind w:left="1080"/>
        <w:jc w:val="center"/>
      </w:pPr>
      <w:r>
        <w:t>20 = 1.25 * (</w:t>
      </w:r>
      <m:oMath>
        <m: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r>
              <w:rPr>
                <w:rFonts w:ascii="Cambria Math" w:hAnsi="Cambria Math"/>
              </w:rPr>
              <m:t>240</m:t>
            </m:r>
          </m:den>
        </m:f>
      </m:oMath>
      <w:r>
        <w:t>) + 10</w:t>
      </w:r>
      <w:r>
        <w:rPr>
          <w:vertAlign w:val="superscript"/>
        </w:rPr>
        <w:t>-4</w:t>
      </w:r>
      <w:r>
        <w:rPr>
          <w:vertAlign w:val="subscript"/>
        </w:rPr>
        <w:t xml:space="preserve"> </w:t>
      </w:r>
      <w:r>
        <w:t>* R</w:t>
      </w:r>
      <w:r>
        <w:rPr>
          <w:vertAlign w:val="subscript"/>
        </w:rPr>
        <w:t>2</w:t>
      </w:r>
      <w:r w:rsidR="008837A2">
        <w:tab/>
      </w:r>
      <w:r w:rsidR="008837A2">
        <w:tab/>
      </w:r>
      <w:r w:rsidR="008837A2" w:rsidRPr="008837A2">
        <w:t>→</w:t>
      </w:r>
      <w:r w:rsidR="008837A2">
        <w:tab/>
        <w:t>R</w:t>
      </w:r>
      <w:r w:rsidR="008837A2">
        <w:rPr>
          <w:vertAlign w:val="subscript"/>
        </w:rPr>
        <w:t>2</w:t>
      </w:r>
      <w:r w:rsidR="008837A2">
        <w:t xml:space="preserve"> = 3.53k</w:t>
      </w:r>
      <w:r w:rsidR="008837A2" w:rsidRPr="00195371">
        <w:t>Ω</w:t>
      </w:r>
    </w:p>
    <w:p w14:paraId="341C4A38" w14:textId="476C1D3F" w:rsidR="001F3256" w:rsidRPr="005579F0" w:rsidRDefault="008837A2" w:rsidP="00542F77">
      <w:pPr>
        <w:pStyle w:val="ListParagraph"/>
        <w:tabs>
          <w:tab w:val="left" w:pos="3273"/>
        </w:tabs>
        <w:ind w:left="1080"/>
        <w:rPr>
          <w:sz w:val="12"/>
          <w:szCs w:val="12"/>
        </w:rPr>
      </w:pPr>
      <w:r w:rsidRPr="005579F0">
        <w:rPr>
          <w:sz w:val="12"/>
          <w:szCs w:val="12"/>
        </w:rPr>
        <w:tab/>
      </w:r>
    </w:p>
    <w:p w14:paraId="4A8AC353" w14:textId="78E0AE6E" w:rsidR="001E70CC" w:rsidRDefault="005A25B7" w:rsidP="00204A0E">
      <w:pPr>
        <w:pStyle w:val="ListParagraph"/>
        <w:tabs>
          <w:tab w:val="left" w:pos="3273"/>
        </w:tabs>
        <w:ind w:left="1080"/>
      </w:pPr>
      <w:r w:rsidRPr="00913273">
        <w:rPr>
          <w:b/>
          <w:bCs/>
        </w:rPr>
        <w:t xml:space="preserve">Figure 4 </w:t>
      </w:r>
      <w:r w:rsidR="00D7761F">
        <w:t>shows a more advanced design with a capacitor, C</w:t>
      </w:r>
      <w:r w:rsidR="00D7761F">
        <w:rPr>
          <w:vertAlign w:val="subscript"/>
        </w:rPr>
        <w:t>Adj</w:t>
      </w:r>
      <w:r w:rsidR="00D7761F">
        <w:t>, connected between the adjustment terminal and the ground. Also, the datasheet recommends two protection diodes, D</w:t>
      </w:r>
      <w:r w:rsidR="00D7761F">
        <w:rPr>
          <w:vertAlign w:val="subscript"/>
        </w:rPr>
        <w:t>1</w:t>
      </w:r>
      <w:r w:rsidR="00D7761F">
        <w:t xml:space="preserve"> and D</w:t>
      </w:r>
      <w:r w:rsidR="00D7761F">
        <w:rPr>
          <w:vertAlign w:val="subscript"/>
        </w:rPr>
        <w:t>2</w:t>
      </w:r>
      <w:r w:rsidR="00D7761F">
        <w:t xml:space="preserve"> </w:t>
      </w:r>
      <w:r w:rsidR="00542F77">
        <w:t>to protect the IC</w:t>
      </w:r>
      <w:r w:rsidR="00CB428F">
        <w:t xml:space="preserve">. </w:t>
      </w:r>
      <w:r w:rsidR="001E70CC">
        <w:t xml:space="preserve">As shown in </w:t>
      </w:r>
      <w:r w:rsidR="001E70CC" w:rsidRPr="001E70CC">
        <w:rPr>
          <w:b/>
          <w:bCs/>
        </w:rPr>
        <w:t>Figure 4</w:t>
      </w:r>
      <w:r w:rsidR="001E70CC">
        <w:t xml:space="preserve">, </w:t>
      </w:r>
      <w:r w:rsidR="00CB428F">
        <w:t>D</w:t>
      </w:r>
      <w:r w:rsidR="00CB428F">
        <w:rPr>
          <w:vertAlign w:val="subscript"/>
        </w:rPr>
        <w:t>1</w:t>
      </w:r>
      <w:r w:rsidR="00CB428F">
        <w:t xml:space="preserve"> protects against C</w:t>
      </w:r>
      <w:r w:rsidR="00CB428F">
        <w:rPr>
          <w:vertAlign w:val="subscript"/>
        </w:rPr>
        <w:t>O</w:t>
      </w:r>
      <w:r w:rsidR="00542F77">
        <w:t xml:space="preserve"> </w:t>
      </w:r>
      <w:r w:rsidR="00CB428F">
        <w:t xml:space="preserve">discharging into the IC in </w:t>
      </w:r>
      <w:r w:rsidR="00204A0E">
        <w:t>the case of input short circuit</w:t>
      </w:r>
      <w:r w:rsidR="001E70CC">
        <w:t>s</w:t>
      </w:r>
      <w:r w:rsidR="00204A0E">
        <w:t xml:space="preserve"> (V</w:t>
      </w:r>
      <w:r w:rsidR="00204A0E">
        <w:rPr>
          <w:vertAlign w:val="subscript"/>
        </w:rPr>
        <w:t>i</w:t>
      </w:r>
      <w:r w:rsidR="00DE498D">
        <w:rPr>
          <w:vertAlign w:val="subscript"/>
        </w:rPr>
        <w:t>n</w:t>
      </w:r>
      <w:r w:rsidR="00204A0E">
        <w:t xml:space="preserve"> to GND). </w:t>
      </w:r>
    </w:p>
    <w:p w14:paraId="6FEEECF5" w14:textId="00ED20FF" w:rsidR="00542F77" w:rsidRPr="001E70CC" w:rsidRDefault="00204A0E" w:rsidP="00204A0E">
      <w:pPr>
        <w:pStyle w:val="ListParagraph"/>
        <w:tabs>
          <w:tab w:val="left" w:pos="3273"/>
        </w:tabs>
        <w:ind w:left="1080"/>
      </w:pPr>
      <w:r>
        <w:t>D</w:t>
      </w:r>
      <w:r>
        <w:rPr>
          <w:vertAlign w:val="subscript"/>
        </w:rPr>
        <w:t>2</w:t>
      </w:r>
      <w:r>
        <w:t xml:space="preserve"> protects against C</w:t>
      </w:r>
      <w:r w:rsidR="00DE498D">
        <w:rPr>
          <w:vertAlign w:val="subscript"/>
        </w:rPr>
        <w:t>A</w:t>
      </w:r>
      <w:r>
        <w:rPr>
          <w:vertAlign w:val="subscript"/>
        </w:rPr>
        <w:t>dj</w:t>
      </w:r>
      <w:r w:rsidR="00DE498D">
        <w:t xml:space="preserve"> discharging into the IC in the case of </w:t>
      </w:r>
      <w:r w:rsidR="001E70CC">
        <w:t>output short circuits. D</w:t>
      </w:r>
      <w:r w:rsidR="001E70CC">
        <w:rPr>
          <w:vertAlign w:val="subscript"/>
        </w:rPr>
        <w:t>1</w:t>
      </w:r>
      <w:r w:rsidR="001E70CC">
        <w:t xml:space="preserve"> and D</w:t>
      </w:r>
      <w:r w:rsidR="001E70CC">
        <w:rPr>
          <w:vertAlign w:val="subscript"/>
        </w:rPr>
        <w:t>2</w:t>
      </w:r>
      <w:r w:rsidR="001E70CC">
        <w:t xml:space="preserve"> protect against C</w:t>
      </w:r>
      <w:r w:rsidR="001E70CC">
        <w:rPr>
          <w:vertAlign w:val="subscript"/>
        </w:rPr>
        <w:t>Adj</w:t>
      </w:r>
      <w:r w:rsidR="001E70CC">
        <w:t xml:space="preserve"> in the case of input short circuits (V</w:t>
      </w:r>
      <w:r w:rsidR="001E70CC">
        <w:rPr>
          <w:vertAlign w:val="subscript"/>
        </w:rPr>
        <w:t>in</w:t>
      </w:r>
      <w:r w:rsidR="001E70CC">
        <w:t xml:space="preserve"> to GND).</w:t>
      </w:r>
    </w:p>
    <w:p w14:paraId="1504C21B" w14:textId="77777777" w:rsidR="00C31967" w:rsidRPr="00204A0E" w:rsidRDefault="00C31967" w:rsidP="00204A0E">
      <w:pPr>
        <w:pStyle w:val="ListParagraph"/>
        <w:tabs>
          <w:tab w:val="left" w:pos="3273"/>
        </w:tabs>
        <w:ind w:left="1080"/>
      </w:pPr>
    </w:p>
    <w:p w14:paraId="384CA823" w14:textId="2D876ACA" w:rsidR="00542F77" w:rsidRPr="00542F77" w:rsidRDefault="00542F77" w:rsidP="008155C2">
      <w:pPr>
        <w:pStyle w:val="ListParagraph"/>
        <w:tabs>
          <w:tab w:val="left" w:pos="3273"/>
        </w:tabs>
        <w:ind w:left="1080"/>
      </w:pPr>
      <w:r>
        <w:tab/>
      </w:r>
      <w:r>
        <w:rPr>
          <w:noProof/>
        </w:rPr>
        <w:drawing>
          <wp:inline distT="0" distB="0" distL="0" distR="0" wp14:anchorId="1D68FA60" wp14:editId="418FA445">
            <wp:extent cx="2695997" cy="206502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4142" cy="2109557"/>
                    </a:xfrm>
                    <a:prstGeom prst="rect">
                      <a:avLst/>
                    </a:prstGeom>
                    <a:noFill/>
                    <a:ln>
                      <a:noFill/>
                    </a:ln>
                  </pic:spPr>
                </pic:pic>
              </a:graphicData>
            </a:graphic>
          </wp:inline>
        </w:drawing>
      </w:r>
    </w:p>
    <w:p w14:paraId="366889F0" w14:textId="537695E0" w:rsidR="005579F0" w:rsidRDefault="005579F0" w:rsidP="005579F0">
      <w:pPr>
        <w:tabs>
          <w:tab w:val="left" w:pos="3273"/>
        </w:tabs>
        <w:jc w:val="center"/>
        <w:rPr>
          <w:sz w:val="20"/>
          <w:szCs w:val="20"/>
        </w:rPr>
      </w:pPr>
      <w:r>
        <w:rPr>
          <w:sz w:val="20"/>
          <w:szCs w:val="20"/>
        </w:rPr>
        <w:t xml:space="preserve">                        Figure 4: C</w:t>
      </w:r>
      <w:r>
        <w:rPr>
          <w:sz w:val="20"/>
          <w:szCs w:val="20"/>
          <w:vertAlign w:val="subscript"/>
        </w:rPr>
        <w:t>Adj</w:t>
      </w:r>
      <w:r>
        <w:rPr>
          <w:sz w:val="20"/>
          <w:szCs w:val="20"/>
        </w:rPr>
        <w:t xml:space="preserve"> and protection diodes are added to the regulator </w:t>
      </w:r>
      <w:proofErr w:type="gramStart"/>
      <w:r>
        <w:rPr>
          <w:sz w:val="20"/>
          <w:szCs w:val="20"/>
        </w:rPr>
        <w:t>circuit</w:t>
      </w:r>
      <w:proofErr w:type="gramEnd"/>
    </w:p>
    <w:p w14:paraId="0760876C" w14:textId="77777777" w:rsidR="001E70CC" w:rsidRPr="005579F0" w:rsidRDefault="001E70CC" w:rsidP="005579F0">
      <w:pPr>
        <w:tabs>
          <w:tab w:val="left" w:pos="3273"/>
        </w:tabs>
        <w:jc w:val="center"/>
        <w:rPr>
          <w:sz w:val="20"/>
          <w:szCs w:val="20"/>
        </w:rPr>
      </w:pPr>
    </w:p>
    <w:p w14:paraId="4264CE83" w14:textId="3537B732" w:rsidR="00C068A8" w:rsidRDefault="001412E7" w:rsidP="001E70CC">
      <w:pPr>
        <w:pStyle w:val="ListParagraph"/>
        <w:tabs>
          <w:tab w:val="left" w:pos="3273"/>
        </w:tabs>
        <w:ind w:left="1080"/>
      </w:pPr>
      <w:r w:rsidRPr="001412E7">
        <w:rPr>
          <w:b/>
          <w:bCs/>
        </w:rPr>
        <w:t>Figure 5</w:t>
      </w:r>
      <w:r>
        <w:t xml:space="preserve"> displays the final design of the Linear Voltage Regulator block in </w:t>
      </w:r>
      <w:r w:rsidRPr="001412E7">
        <w:rPr>
          <w:b/>
          <w:bCs/>
        </w:rPr>
        <w:t>Diagram 1</w:t>
      </w:r>
      <w:r>
        <w:t>. R</w:t>
      </w:r>
      <w:r>
        <w:rPr>
          <w:vertAlign w:val="subscript"/>
        </w:rPr>
        <w:t>2</w:t>
      </w:r>
      <w:r>
        <w:t xml:space="preserve"> was chosen to be 3.57k</w:t>
      </w:r>
      <w:r w:rsidRPr="00195371">
        <w:t>Ω</w:t>
      </w:r>
      <w:r>
        <w:t xml:space="preserve"> instead of the value calculated above (3.53k</w:t>
      </w:r>
      <w:r w:rsidRPr="00195371">
        <w:t>Ω</w:t>
      </w:r>
      <w:r>
        <w:t xml:space="preserve">) for cost and availability reasons. </w:t>
      </w:r>
      <w:r w:rsidR="004C45AA">
        <w:t xml:space="preserve">A </w:t>
      </w:r>
      <w:r>
        <w:t>10</w:t>
      </w:r>
      <w:r w:rsidRPr="001F3256">
        <w:t>μ</w:t>
      </w:r>
      <w:r>
        <w:t>F capacitor is used for C</w:t>
      </w:r>
      <w:r>
        <w:rPr>
          <w:vertAlign w:val="subscript"/>
        </w:rPr>
        <w:t>Adj</w:t>
      </w:r>
      <w:r>
        <w:t xml:space="preserve">, which </w:t>
      </w:r>
      <w:r w:rsidR="00D763BA">
        <w:t>enhances</w:t>
      </w:r>
      <w:r>
        <w:t xml:space="preserve"> the PSRR </w:t>
      </w:r>
      <w:r w:rsidR="00D763BA">
        <w:t>characteristics of the regulator block. The output capacitor, C</w:t>
      </w:r>
      <w:r w:rsidR="00D763BA">
        <w:rPr>
          <w:vertAlign w:val="subscript"/>
        </w:rPr>
        <w:t>4</w:t>
      </w:r>
      <w:r w:rsidR="00D763BA">
        <w:t xml:space="preserve">, is added to the design to supply current to the </w:t>
      </w:r>
      <w:r w:rsidR="004C45AA">
        <w:t xml:space="preserve">amplifier in the case of sudden high increases in the audio input signal, which will cause the amplifier to suddenly require more current to operate smoothly. A </w:t>
      </w:r>
      <w:r w:rsidR="00C068A8">
        <w:t>relatively high value capacitor (</w:t>
      </w:r>
      <w:r w:rsidR="004C45AA">
        <w:t>100</w:t>
      </w:r>
      <w:r w:rsidR="004C45AA" w:rsidRPr="001F3256">
        <w:t>μ</w:t>
      </w:r>
      <w:r w:rsidR="004C45AA">
        <w:t>F</w:t>
      </w:r>
      <w:r w:rsidR="00C068A8">
        <w:t>)</w:t>
      </w:r>
      <w:r w:rsidR="004C45AA">
        <w:t xml:space="preserve"> is used to </w:t>
      </w:r>
      <w:r w:rsidR="00C068A8">
        <w:t xml:space="preserve">perform this task. </w:t>
      </w:r>
    </w:p>
    <w:p w14:paraId="13EB1C5F" w14:textId="007D80E1" w:rsidR="005A25B7" w:rsidRPr="00393BAD" w:rsidRDefault="00C068A8" w:rsidP="0044229F">
      <w:pPr>
        <w:pStyle w:val="ListParagraph"/>
        <w:ind w:left="2520" w:firstLine="360"/>
      </w:pPr>
      <w:r w:rsidRPr="00C068A8">
        <w:rPr>
          <w:noProof/>
        </w:rPr>
        <w:drawing>
          <wp:inline distT="0" distB="0" distL="0" distR="0" wp14:anchorId="29879E22" wp14:editId="4153B0EA">
            <wp:extent cx="3270189" cy="2232660"/>
            <wp:effectExtent l="0" t="0" r="6985" b="0"/>
            <wp:docPr id="12" name="Picture 1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 schematic&#10;&#10;Description automatically generated"/>
                    <pic:cNvPicPr/>
                  </pic:nvPicPr>
                  <pic:blipFill>
                    <a:blip r:embed="rId12"/>
                    <a:stretch>
                      <a:fillRect/>
                    </a:stretch>
                  </pic:blipFill>
                  <pic:spPr>
                    <a:xfrm>
                      <a:off x="0" y="0"/>
                      <a:ext cx="3284211" cy="2242234"/>
                    </a:xfrm>
                    <a:prstGeom prst="rect">
                      <a:avLst/>
                    </a:prstGeom>
                  </pic:spPr>
                </pic:pic>
              </a:graphicData>
            </a:graphic>
          </wp:inline>
        </w:drawing>
      </w:r>
    </w:p>
    <w:p w14:paraId="7D9921C4" w14:textId="08EB257E" w:rsidR="00FB70AA" w:rsidRPr="005579F0" w:rsidRDefault="00FB70AA" w:rsidP="00FB70AA">
      <w:pPr>
        <w:tabs>
          <w:tab w:val="left" w:pos="3273"/>
        </w:tabs>
        <w:jc w:val="center"/>
        <w:rPr>
          <w:sz w:val="20"/>
          <w:szCs w:val="20"/>
        </w:rPr>
      </w:pPr>
      <w:r>
        <w:rPr>
          <w:sz w:val="20"/>
          <w:szCs w:val="20"/>
        </w:rPr>
        <w:t xml:space="preserve">                        Figure 5: Final design of the Linear Voltage Regulator block</w:t>
      </w:r>
    </w:p>
    <w:p w14:paraId="16088A15" w14:textId="77777777" w:rsidR="0044229F" w:rsidRDefault="0044229F" w:rsidP="0044229F">
      <w:pPr>
        <w:pStyle w:val="ListParagraph"/>
        <w:tabs>
          <w:tab w:val="left" w:pos="3273"/>
        </w:tabs>
        <w:ind w:left="1080"/>
        <w:rPr>
          <w:b/>
          <w:bCs/>
        </w:rPr>
      </w:pPr>
    </w:p>
    <w:p w14:paraId="7B6276CE" w14:textId="06B2F0C6" w:rsidR="00366524" w:rsidRDefault="00CF1E95" w:rsidP="001D1604">
      <w:pPr>
        <w:pStyle w:val="ListParagraph"/>
        <w:tabs>
          <w:tab w:val="left" w:pos="3273"/>
        </w:tabs>
        <w:ind w:left="1080"/>
      </w:pPr>
      <w:r>
        <w:t xml:space="preserve">The LM317 also </w:t>
      </w:r>
      <w:r w:rsidR="004877EA">
        <w:t>heats</w:t>
      </w:r>
      <w:r w:rsidR="00E87371">
        <w:t xml:space="preserve"> up </w:t>
      </w:r>
      <w:r w:rsidR="00C240CB">
        <w:t>due to the power dissipation of the chip. The worst case scenario for power dissipation will happen when the voltage drop on the regulator is maximum and the output current is also maximum. The worst case scenario for the input voltage is when V</w:t>
      </w:r>
      <w:r w:rsidR="00C240CB">
        <w:rPr>
          <w:vertAlign w:val="subscript"/>
        </w:rPr>
        <w:t>in</w:t>
      </w:r>
      <w:r w:rsidR="00C240CB">
        <w:t xml:space="preserve"> = </w:t>
      </w:r>
      <w:r w:rsidR="00E835B3">
        <w:t>25.2</w:t>
      </w:r>
      <w:r w:rsidR="00C240CB">
        <w:t>V (5% tolerance) while for the output voltage</w:t>
      </w:r>
      <w:r w:rsidR="00366524">
        <w:t xml:space="preserve"> is when</w:t>
      </w:r>
      <w:r w:rsidR="00C240CB">
        <w:t xml:space="preserve"> V</w:t>
      </w:r>
      <w:r w:rsidR="00C240CB">
        <w:rPr>
          <w:vertAlign w:val="subscript"/>
        </w:rPr>
        <w:t>out</w:t>
      </w:r>
      <w:r w:rsidR="00C240CB">
        <w:t xml:space="preserve"> = 19.4V (3% tolerance)</w:t>
      </w:r>
      <w:r w:rsidR="00366524">
        <w:t>. The worst case scenario for the output current is when I</w:t>
      </w:r>
      <w:r w:rsidR="00366524">
        <w:rPr>
          <w:vertAlign w:val="subscript"/>
        </w:rPr>
        <w:t>out</w:t>
      </w:r>
      <w:r w:rsidR="00366524">
        <w:t xml:space="preserve"> = 0.8A, which happens when the amplifier operates at 5W. Combining these results, the power dissipated by the regulator is P = (V</w:t>
      </w:r>
      <w:r w:rsidR="00366524">
        <w:rPr>
          <w:vertAlign w:val="subscript"/>
        </w:rPr>
        <w:t>in</w:t>
      </w:r>
      <w:r w:rsidR="00366524">
        <w:t xml:space="preserve"> – V</w:t>
      </w:r>
      <w:r w:rsidR="00366524">
        <w:rPr>
          <w:vertAlign w:val="subscript"/>
        </w:rPr>
        <w:t>out</w:t>
      </w:r>
      <w:r w:rsidR="00366524">
        <w:t>)*I</w:t>
      </w:r>
      <w:r w:rsidR="00366524">
        <w:rPr>
          <w:vertAlign w:val="subscript"/>
        </w:rPr>
        <w:t>out</w:t>
      </w:r>
      <w:r w:rsidR="00366524">
        <w:t xml:space="preserve"> = (</w:t>
      </w:r>
      <w:r w:rsidR="00E835B3">
        <w:t>25.2</w:t>
      </w:r>
      <w:r w:rsidR="00366524">
        <w:t xml:space="preserve"> – 19.4)*0.8 = </w:t>
      </w:r>
      <w:r w:rsidR="00E835B3">
        <w:t>4.64</w:t>
      </w:r>
      <w:r w:rsidR="00366524">
        <w:t>W.</w:t>
      </w:r>
      <w:r w:rsidR="00354BF6">
        <w:t xml:space="preserve"> This calculation neglects the current drawn by the regulator itself since </w:t>
      </w:r>
      <w:r w:rsidR="00E32FD1">
        <w:t>it is</w:t>
      </w:r>
      <w:r w:rsidR="00354BF6">
        <w:t xml:space="preserve"> a very small value compared to 0.8A.</w:t>
      </w:r>
    </w:p>
    <w:p w14:paraId="18F7F536" w14:textId="03B14C52" w:rsidR="00366524" w:rsidRDefault="00366524" w:rsidP="000256FC">
      <w:pPr>
        <w:pStyle w:val="ListParagraph"/>
        <w:tabs>
          <w:tab w:val="left" w:pos="3273"/>
        </w:tabs>
        <w:ind w:left="1080"/>
      </w:pPr>
      <w:r>
        <w:t xml:space="preserve">The </w:t>
      </w:r>
      <w:r w:rsidR="006C5440">
        <w:t xml:space="preserve">junction to </w:t>
      </w:r>
      <w:r>
        <w:t>ambient thermal resistance</w:t>
      </w:r>
      <w:r w:rsidR="00324A4B">
        <w:t xml:space="preserve">, </w:t>
      </w:r>
      <w:r w:rsidR="00324A4B" w:rsidRPr="00324A4B">
        <w:t>θ</w:t>
      </w:r>
      <w:r w:rsidR="00324A4B">
        <w:rPr>
          <w:vertAlign w:val="subscript"/>
        </w:rPr>
        <w:t>JA</w:t>
      </w:r>
      <w:r w:rsidR="00EB2B6D">
        <w:t>,</w:t>
      </w:r>
      <w:r>
        <w:t xml:space="preserve"> of the LM317 package used is 70</w:t>
      </w:r>
      <w:r w:rsidRPr="00AB2BB9">
        <w:t>°</w:t>
      </w:r>
      <w:r>
        <w:t xml:space="preserve">C/W, </w:t>
      </w:r>
      <w:r w:rsidR="00A914F7">
        <w:t xml:space="preserve">which means that if the chip dissipated </w:t>
      </w:r>
      <w:r w:rsidR="0013050F">
        <w:t>4.64</w:t>
      </w:r>
      <w:r w:rsidR="00A914F7">
        <w:t>W, its</w:t>
      </w:r>
      <w:r w:rsidR="006C5440">
        <w:t xml:space="preserve"> junction</w:t>
      </w:r>
      <w:r w:rsidR="00A914F7">
        <w:t xml:space="preserve"> temperature could reach </w:t>
      </w:r>
      <w:r w:rsidR="002B6066">
        <w:t>349.8</w:t>
      </w:r>
      <w:r w:rsidR="00A914F7" w:rsidRPr="00AB2BB9">
        <w:t>°</w:t>
      </w:r>
      <w:r w:rsidR="00A914F7">
        <w:t>C (</w:t>
      </w:r>
      <w:r w:rsidR="00161B63">
        <w:t>T</w:t>
      </w:r>
      <w:r w:rsidR="00161B63">
        <w:rPr>
          <w:vertAlign w:val="subscript"/>
        </w:rPr>
        <w:t>J</w:t>
      </w:r>
      <w:r w:rsidR="00161B63">
        <w:t xml:space="preserve"> = </w:t>
      </w:r>
      <w:r w:rsidR="002B6066">
        <w:t>4.64</w:t>
      </w:r>
      <w:r w:rsidR="00A914F7">
        <w:t>*70 + 25)</w:t>
      </w:r>
      <w:r w:rsidR="006C5440">
        <w:t>, assuming the ambient temperature to be 25</w:t>
      </w:r>
      <w:r w:rsidR="006C5440" w:rsidRPr="00AB2BB9">
        <w:t>°</w:t>
      </w:r>
      <w:r w:rsidR="006C5440">
        <w:t>C</w:t>
      </w:r>
      <w:r w:rsidR="00A914F7">
        <w:t>. The maximum junction temperature of the chip</w:t>
      </w:r>
      <w:r w:rsidR="002B6066">
        <w:t>,</w:t>
      </w:r>
      <w:r w:rsidR="00FD2874" w:rsidRPr="00FD2874">
        <w:t xml:space="preserve"> </w:t>
      </w:r>
      <w:r w:rsidR="00FD2874">
        <w:t>T</w:t>
      </w:r>
      <w:r w:rsidR="00FD2874">
        <w:rPr>
          <w:vertAlign w:val="subscript"/>
        </w:rPr>
        <w:t>Jmax</w:t>
      </w:r>
      <w:r w:rsidR="00FD2874">
        <w:t>,</w:t>
      </w:r>
      <w:r w:rsidR="002B6066">
        <w:t xml:space="preserve"> </w:t>
      </w:r>
      <w:r w:rsidR="00A914F7">
        <w:t xml:space="preserve"> is 150</w:t>
      </w:r>
      <w:r w:rsidR="00A914F7" w:rsidRPr="00AB2BB9">
        <w:t>°</w:t>
      </w:r>
      <w:r w:rsidR="00A914F7">
        <w:t xml:space="preserve">C. This illustrates the need for a heatsink if the chip is to be operated at these conditions. </w:t>
      </w:r>
    </w:p>
    <w:p w14:paraId="5DB67724" w14:textId="3C0589E1" w:rsidR="00A914F7" w:rsidRDefault="00A914F7" w:rsidP="000256FC">
      <w:pPr>
        <w:pStyle w:val="ListParagraph"/>
        <w:tabs>
          <w:tab w:val="left" w:pos="3273"/>
        </w:tabs>
        <w:ind w:left="1080"/>
      </w:pPr>
    </w:p>
    <w:p w14:paraId="68124B2A" w14:textId="50B0495E" w:rsidR="00C11D9F" w:rsidRDefault="00246217" w:rsidP="00C11D9F">
      <w:pPr>
        <w:pStyle w:val="ListParagraph"/>
        <w:tabs>
          <w:tab w:val="left" w:pos="3273"/>
        </w:tabs>
        <w:ind w:left="1080"/>
      </w:pPr>
      <w:r w:rsidRPr="006573A6">
        <w:rPr>
          <w:b/>
          <w:bCs/>
          <w:i/>
          <w:iCs/>
        </w:rPr>
        <w:t>Please note</w:t>
      </w:r>
      <w:r>
        <w:t xml:space="preserve"> that one of the limitations of using this LM317 package is the typical versus minimum value for the maximum output current, I</w:t>
      </w:r>
      <w:r>
        <w:rPr>
          <w:vertAlign w:val="subscript"/>
        </w:rPr>
        <w:t>max</w:t>
      </w:r>
      <w:r>
        <w:t xml:space="preserve">. Recalling earlier analysis of the amplifier </w:t>
      </w:r>
      <w:r w:rsidR="0079125A">
        <w:t>shows</w:t>
      </w:r>
      <w:r>
        <w:t xml:space="preserve"> that the regulator must provide an average of 0.8A in order for the amplifier to operate at 5W. The minimum value for I</w:t>
      </w:r>
      <w:r>
        <w:rPr>
          <w:vertAlign w:val="subscript"/>
        </w:rPr>
        <w:t>max</w:t>
      </w:r>
      <w:r>
        <w:t xml:space="preserve"> is 0.5A while the typical value is 0.9A. Although considering the typical value makes it seem like there is no issue, a good design shouldn’t take typical values for granted. </w:t>
      </w:r>
      <w:r w:rsidRPr="00246217">
        <w:t>Typical value works at certain conditions</w:t>
      </w:r>
      <w:r>
        <w:t xml:space="preserve"> while m</w:t>
      </w:r>
      <w:r w:rsidRPr="00246217">
        <w:t>inimum value</w:t>
      </w:r>
      <w:r w:rsidR="00F231AA">
        <w:t>s</w:t>
      </w:r>
      <w:r w:rsidRPr="00246217">
        <w:t xml:space="preserve"> </w:t>
      </w:r>
      <w:r w:rsidR="00F231AA">
        <w:t>are</w:t>
      </w:r>
      <w:r w:rsidRPr="00246217">
        <w:t xml:space="preserve"> guaranteed at all conditions of temperature and </w:t>
      </w:r>
      <w:r w:rsidR="00F231AA">
        <w:t>aging</w:t>
      </w:r>
      <w:r w:rsidRPr="00246217">
        <w:t>.</w:t>
      </w:r>
      <w:r w:rsidR="00F231AA">
        <w:t xml:space="preserve"> This adds limitations on the operation of the amplifier. </w:t>
      </w:r>
      <w:r w:rsidR="006573A6">
        <w:t>A good rule of thumb would be to avoid drawing continuous currents above 0.5A from the regulator. This mean</w:t>
      </w:r>
      <w:r w:rsidR="00476AA9">
        <w:t>s</w:t>
      </w:r>
      <w:r w:rsidR="006573A6">
        <w:t xml:space="preserve"> that the amplifier should be operated at about 2W</w:t>
      </w:r>
      <w:r w:rsidR="00476AA9">
        <w:t xml:space="preserve"> continuous output power</w:t>
      </w:r>
      <w:r w:rsidR="006573A6">
        <w:t xml:space="preserve">, which is, in a way, </w:t>
      </w:r>
      <w:r w:rsidR="00AB1B0D">
        <w:t>in line</w:t>
      </w:r>
      <w:r w:rsidR="006573A6">
        <w:t xml:space="preserve"> with the recommendation to keep the operation region below 4W to avoid</w:t>
      </w:r>
      <w:r w:rsidR="003F18A3">
        <w:t xml:space="preserve"> high</w:t>
      </w:r>
      <w:r w:rsidR="006573A6">
        <w:t xml:space="preserve"> total harmonic distortion</w:t>
      </w:r>
      <w:r w:rsidR="006478E3">
        <w:t xml:space="preserve"> levels</w:t>
      </w:r>
      <w:r w:rsidR="006573A6">
        <w:t>.</w:t>
      </w:r>
      <w:r w:rsidR="005B6D85">
        <w:t xml:space="preserve"> </w:t>
      </w:r>
    </w:p>
    <w:p w14:paraId="0715D20B" w14:textId="6B279588" w:rsidR="00C11D9F" w:rsidRDefault="00C11D9F" w:rsidP="00C11D9F">
      <w:pPr>
        <w:pStyle w:val="ListParagraph"/>
        <w:tabs>
          <w:tab w:val="left" w:pos="3273"/>
        </w:tabs>
        <w:ind w:left="1080"/>
      </w:pPr>
    </w:p>
    <w:p w14:paraId="68A082AE" w14:textId="50614887" w:rsidR="00C11D9F" w:rsidRDefault="00C11D9F" w:rsidP="00C11D9F">
      <w:pPr>
        <w:pStyle w:val="ListParagraph"/>
        <w:tabs>
          <w:tab w:val="left" w:pos="3273"/>
        </w:tabs>
        <w:ind w:left="1080"/>
      </w:pPr>
    </w:p>
    <w:p w14:paraId="3F283BC2" w14:textId="77777777" w:rsidR="008F4B4C" w:rsidRDefault="008F4B4C" w:rsidP="00C11D9F">
      <w:pPr>
        <w:pStyle w:val="ListParagraph"/>
        <w:tabs>
          <w:tab w:val="left" w:pos="3273"/>
        </w:tabs>
        <w:ind w:left="1080"/>
      </w:pPr>
    </w:p>
    <w:p w14:paraId="68F2AF3F" w14:textId="77777777" w:rsidR="00C11D9F" w:rsidRPr="00C11D9F" w:rsidRDefault="00C11D9F" w:rsidP="00C11D9F">
      <w:pPr>
        <w:pStyle w:val="ListParagraph"/>
        <w:tabs>
          <w:tab w:val="left" w:pos="3273"/>
        </w:tabs>
        <w:ind w:left="1080"/>
      </w:pPr>
    </w:p>
    <w:p w14:paraId="7221FC59" w14:textId="77777777" w:rsidR="008F4B4C" w:rsidRPr="00512389" w:rsidRDefault="008F4B4C" w:rsidP="008F4B4C">
      <w:pPr>
        <w:pStyle w:val="ListParagraph"/>
        <w:tabs>
          <w:tab w:val="left" w:pos="3273"/>
        </w:tabs>
        <w:ind w:left="1080"/>
        <w:rPr>
          <w:b/>
          <w:bCs/>
          <w:u w:val="single"/>
        </w:rPr>
      </w:pPr>
      <w:r w:rsidRPr="00512389">
        <w:rPr>
          <w:b/>
          <w:bCs/>
          <w:u w:val="single"/>
        </w:rPr>
        <w:t>Heatsink Thermal Resistance Requirement Calculations:</w:t>
      </w:r>
    </w:p>
    <w:p w14:paraId="1CDADA72" w14:textId="77777777" w:rsidR="008F4B4C" w:rsidRDefault="008F4B4C" w:rsidP="008F4B4C">
      <w:pPr>
        <w:pStyle w:val="ListParagraph"/>
        <w:tabs>
          <w:tab w:val="left" w:pos="3273"/>
        </w:tabs>
        <w:ind w:left="1080"/>
      </w:pPr>
    </w:p>
    <w:p w14:paraId="12FB017D" w14:textId="67F075A3" w:rsidR="008F4B4C" w:rsidRDefault="008F4B4C" w:rsidP="008F4B4C">
      <w:pPr>
        <w:pStyle w:val="ListParagraph"/>
        <w:numPr>
          <w:ilvl w:val="0"/>
          <w:numId w:val="9"/>
        </w:numPr>
        <w:tabs>
          <w:tab w:val="left" w:pos="3273"/>
        </w:tabs>
      </w:pPr>
      <w:r>
        <w:t>The heatsink calculations will be done assuming the worst case scenario, which is when the chip dissipates 4.64W.</w:t>
      </w:r>
    </w:p>
    <w:p w14:paraId="4274C31F" w14:textId="77777777" w:rsidR="008F4B4C" w:rsidRDefault="008F4B4C" w:rsidP="008F4B4C">
      <w:pPr>
        <w:pStyle w:val="ListParagraph"/>
        <w:numPr>
          <w:ilvl w:val="0"/>
          <w:numId w:val="9"/>
        </w:numPr>
        <w:tabs>
          <w:tab w:val="left" w:pos="3273"/>
        </w:tabs>
      </w:pPr>
      <w:r>
        <w:t xml:space="preserve">A simplified linear relation will be used as a good approximation to the relation between temperature, power, and thermal resistance: </w:t>
      </w:r>
      <w:r w:rsidRPr="00FD2874">
        <w:t xml:space="preserve">ΔT = P </w:t>
      </w:r>
      <w:r>
        <w:t>*</w:t>
      </w:r>
      <w:r w:rsidRPr="00FD2874">
        <w:t xml:space="preserve"> θ</w:t>
      </w:r>
      <w:r>
        <w:t>.</w:t>
      </w:r>
    </w:p>
    <w:p w14:paraId="146E4445" w14:textId="77777777" w:rsidR="008F4B4C" w:rsidRDefault="008F4B4C" w:rsidP="008F4B4C">
      <w:pPr>
        <w:pStyle w:val="ListParagraph"/>
        <w:numPr>
          <w:ilvl w:val="0"/>
          <w:numId w:val="9"/>
        </w:numPr>
        <w:tabs>
          <w:tab w:val="left" w:pos="3273"/>
        </w:tabs>
      </w:pPr>
      <w:r>
        <w:t>The following parameters and assumptions will be used to approximate the maximum thermal resistance required for the heatsink:</w:t>
      </w:r>
    </w:p>
    <w:p w14:paraId="653DD3E5" w14:textId="77777777" w:rsidR="008F4B4C" w:rsidRDefault="008F4B4C" w:rsidP="008F4B4C">
      <w:pPr>
        <w:pStyle w:val="ListParagraph"/>
        <w:numPr>
          <w:ilvl w:val="1"/>
          <w:numId w:val="9"/>
        </w:numPr>
        <w:tabs>
          <w:tab w:val="left" w:pos="3273"/>
        </w:tabs>
      </w:pPr>
      <w:r w:rsidRPr="009E4519">
        <w:t>ΔT</w:t>
      </w:r>
      <w:r>
        <w:t>: Difference between junction temperature and ambient temperature (T</w:t>
      </w:r>
      <w:r>
        <w:rPr>
          <w:vertAlign w:val="subscript"/>
        </w:rPr>
        <w:t>J</w:t>
      </w:r>
      <w:r>
        <w:t xml:space="preserve"> – T</w:t>
      </w:r>
      <w:r>
        <w:rPr>
          <w:vertAlign w:val="subscript"/>
        </w:rPr>
        <w:t>A</w:t>
      </w:r>
      <w:r>
        <w:t>)</w:t>
      </w:r>
    </w:p>
    <w:p w14:paraId="0FF6E750" w14:textId="77777777" w:rsidR="008F4B4C" w:rsidRDefault="008F4B4C" w:rsidP="008F4B4C">
      <w:pPr>
        <w:pStyle w:val="ListParagraph"/>
        <w:numPr>
          <w:ilvl w:val="1"/>
          <w:numId w:val="9"/>
        </w:numPr>
        <w:tabs>
          <w:tab w:val="left" w:pos="3273"/>
        </w:tabs>
      </w:pPr>
      <w:r w:rsidRPr="003F1E8F">
        <w:t>θ</w:t>
      </w:r>
      <w:r>
        <w:rPr>
          <w:vertAlign w:val="subscript"/>
        </w:rPr>
        <w:t>JA</w:t>
      </w:r>
      <w:r>
        <w:t xml:space="preserve">: </w:t>
      </w:r>
      <w:r w:rsidRPr="003F1E8F">
        <w:t xml:space="preserve">Junction-Ambient </w:t>
      </w:r>
      <w:r>
        <w:t>t</w:t>
      </w:r>
      <w:r w:rsidRPr="003F1E8F">
        <w:t xml:space="preserve">hermal </w:t>
      </w:r>
      <w:r>
        <w:t>r</w:t>
      </w:r>
      <w:r w:rsidRPr="003F1E8F">
        <w:t>esistance</w:t>
      </w:r>
    </w:p>
    <w:p w14:paraId="0E14A9DA" w14:textId="77777777" w:rsidR="008F4B4C" w:rsidRDefault="008F4B4C" w:rsidP="008F4B4C">
      <w:pPr>
        <w:pStyle w:val="ListParagraph"/>
        <w:numPr>
          <w:ilvl w:val="1"/>
          <w:numId w:val="9"/>
        </w:numPr>
        <w:tabs>
          <w:tab w:val="left" w:pos="3273"/>
        </w:tabs>
      </w:pPr>
      <w:r w:rsidRPr="003F1E8F">
        <w:t>θ</w:t>
      </w:r>
      <w:r>
        <w:rPr>
          <w:vertAlign w:val="subscript"/>
        </w:rPr>
        <w:t>JC</w:t>
      </w:r>
      <w:r>
        <w:t>:</w:t>
      </w:r>
      <w:r w:rsidRPr="003F1E8F">
        <w:t xml:space="preserve"> Junction-Case </w:t>
      </w:r>
      <w:r>
        <w:t>t</w:t>
      </w:r>
      <w:r w:rsidRPr="003F1E8F">
        <w:t xml:space="preserve">hermal </w:t>
      </w:r>
      <w:r>
        <w:t>r</w:t>
      </w:r>
      <w:r w:rsidRPr="003F1E8F">
        <w:t>esistance</w:t>
      </w:r>
    </w:p>
    <w:p w14:paraId="49C4D61A" w14:textId="77777777" w:rsidR="008F4B4C" w:rsidRDefault="008F4B4C" w:rsidP="008F4B4C">
      <w:pPr>
        <w:pStyle w:val="ListParagraph"/>
        <w:numPr>
          <w:ilvl w:val="1"/>
          <w:numId w:val="9"/>
        </w:numPr>
        <w:tabs>
          <w:tab w:val="left" w:pos="3273"/>
        </w:tabs>
      </w:pPr>
      <w:r w:rsidRPr="003F1E8F">
        <w:t>θ</w:t>
      </w:r>
      <w:r>
        <w:rPr>
          <w:vertAlign w:val="subscript"/>
        </w:rPr>
        <w:t>CA</w:t>
      </w:r>
      <w:r>
        <w:t>:</w:t>
      </w:r>
      <w:r w:rsidRPr="003F1E8F">
        <w:t xml:space="preserve"> Case-Ambient </w:t>
      </w:r>
      <w:r>
        <w:t>t</w:t>
      </w:r>
      <w:r w:rsidRPr="003F1E8F">
        <w:t xml:space="preserve">hermal </w:t>
      </w:r>
      <w:r>
        <w:t>r</w:t>
      </w:r>
      <w:r w:rsidRPr="003F1E8F">
        <w:t>esistance</w:t>
      </w:r>
    </w:p>
    <w:p w14:paraId="1F568F58" w14:textId="77777777" w:rsidR="008F4B4C" w:rsidRDefault="008F4B4C" w:rsidP="008F4B4C">
      <w:pPr>
        <w:pStyle w:val="ListParagraph"/>
        <w:numPr>
          <w:ilvl w:val="1"/>
          <w:numId w:val="9"/>
        </w:numPr>
        <w:tabs>
          <w:tab w:val="left" w:pos="3273"/>
        </w:tabs>
      </w:pPr>
      <w:r w:rsidRPr="003F1E8F">
        <w:t>θ</w:t>
      </w:r>
      <w:r>
        <w:rPr>
          <w:vertAlign w:val="subscript"/>
        </w:rPr>
        <w:t>SA</w:t>
      </w:r>
      <w:r>
        <w:t>: Heatsink</w:t>
      </w:r>
      <w:r w:rsidRPr="003F1E8F">
        <w:t xml:space="preserve">-Ambient </w:t>
      </w:r>
      <w:r>
        <w:t>t</w:t>
      </w:r>
      <w:r w:rsidRPr="003F1E8F">
        <w:t xml:space="preserve">hermal </w:t>
      </w:r>
      <w:proofErr w:type="gramStart"/>
      <w:r>
        <w:t>r</w:t>
      </w:r>
      <w:r w:rsidRPr="003F1E8F">
        <w:t>esistance</w:t>
      </w:r>
      <w:proofErr w:type="gramEnd"/>
    </w:p>
    <w:p w14:paraId="56C5EC06" w14:textId="77777777" w:rsidR="008F4B4C" w:rsidRDefault="008F4B4C" w:rsidP="008F4B4C">
      <w:pPr>
        <w:pStyle w:val="ListParagraph"/>
        <w:numPr>
          <w:ilvl w:val="1"/>
          <w:numId w:val="9"/>
        </w:numPr>
        <w:tabs>
          <w:tab w:val="left" w:pos="3273"/>
        </w:tabs>
      </w:pPr>
      <w:r w:rsidRPr="003F1E8F">
        <w:t>θ</w:t>
      </w:r>
      <w:r>
        <w:rPr>
          <w:vertAlign w:val="subscript"/>
        </w:rPr>
        <w:t>CS</w:t>
      </w:r>
      <w:r>
        <w:t>:</w:t>
      </w:r>
      <w:r w:rsidRPr="003F1E8F">
        <w:t xml:space="preserve"> </w:t>
      </w:r>
      <w:r>
        <w:t>Heatsink</w:t>
      </w:r>
      <w:r w:rsidRPr="003F1E8F">
        <w:t xml:space="preserve">-Case </w:t>
      </w:r>
      <w:r>
        <w:t>t</w:t>
      </w:r>
      <w:r w:rsidRPr="003F1E8F">
        <w:t xml:space="preserve">hermal </w:t>
      </w:r>
      <w:proofErr w:type="gramStart"/>
      <w:r>
        <w:t>r</w:t>
      </w:r>
      <w:r w:rsidRPr="003F1E8F">
        <w:t>esistance</w:t>
      </w:r>
      <w:proofErr w:type="gramEnd"/>
    </w:p>
    <w:p w14:paraId="01FC7FD8" w14:textId="77777777" w:rsidR="008F4B4C" w:rsidRDefault="008F4B4C" w:rsidP="008F4B4C">
      <w:pPr>
        <w:pStyle w:val="ListParagraph"/>
        <w:numPr>
          <w:ilvl w:val="1"/>
          <w:numId w:val="9"/>
        </w:numPr>
        <w:tabs>
          <w:tab w:val="left" w:pos="3273"/>
        </w:tabs>
      </w:pPr>
      <w:r w:rsidRPr="003F1E8F">
        <w:t>Junction-Ambient</w:t>
      </w:r>
      <w:r>
        <w:t xml:space="preserve"> thermal resistance for the chip with the heatsink:</w:t>
      </w:r>
    </w:p>
    <w:p w14:paraId="4EC136E4" w14:textId="77777777" w:rsidR="008F4B4C" w:rsidRDefault="008F4B4C" w:rsidP="008F4B4C">
      <w:pPr>
        <w:pStyle w:val="ListParagraph"/>
        <w:tabs>
          <w:tab w:val="left" w:pos="3273"/>
        </w:tabs>
        <w:ind w:left="2520"/>
      </w:pPr>
      <w:r>
        <w:t xml:space="preserve"> </w:t>
      </w:r>
      <w:r w:rsidRPr="003F1E8F">
        <w:t>θ</w:t>
      </w:r>
      <w:r>
        <w:rPr>
          <w:vertAlign w:val="subscript"/>
        </w:rPr>
        <w:t>JA</w:t>
      </w:r>
      <w:r>
        <w:t xml:space="preserve"> = </w:t>
      </w:r>
      <w:r w:rsidRPr="003F1E8F">
        <w:t>θ</w:t>
      </w:r>
      <w:r>
        <w:rPr>
          <w:vertAlign w:val="subscript"/>
        </w:rPr>
        <w:t>JC</w:t>
      </w:r>
      <w:r>
        <w:t xml:space="preserve"> + </w:t>
      </w:r>
      <w:r w:rsidRPr="003F1E8F">
        <w:t>θ</w:t>
      </w:r>
      <w:r>
        <w:rPr>
          <w:vertAlign w:val="subscript"/>
        </w:rPr>
        <w:t>SA</w:t>
      </w:r>
      <w:r>
        <w:t xml:space="preserve"> + </w:t>
      </w:r>
      <w:r w:rsidRPr="003F1E8F">
        <w:t>θ</w:t>
      </w:r>
      <w:r>
        <w:rPr>
          <w:vertAlign w:val="subscript"/>
        </w:rPr>
        <w:t>CS</w:t>
      </w:r>
    </w:p>
    <w:p w14:paraId="6563B639" w14:textId="77777777" w:rsidR="008F4B4C" w:rsidRDefault="008F4B4C" w:rsidP="008F4B4C">
      <w:pPr>
        <w:pStyle w:val="ListParagraph"/>
        <w:numPr>
          <w:ilvl w:val="0"/>
          <w:numId w:val="9"/>
        </w:numPr>
        <w:tabs>
          <w:tab w:val="left" w:pos="3273"/>
        </w:tabs>
      </w:pPr>
      <w:r>
        <w:t xml:space="preserve">The heatsink-case thermal resistance is very small and will be neglected: </w:t>
      </w:r>
    </w:p>
    <w:p w14:paraId="3D52A10B" w14:textId="77777777" w:rsidR="008F4B4C" w:rsidRDefault="008F4B4C" w:rsidP="008F4B4C">
      <w:pPr>
        <w:pStyle w:val="ListParagraph"/>
        <w:tabs>
          <w:tab w:val="left" w:pos="3273"/>
        </w:tabs>
        <w:ind w:left="1800"/>
      </w:pPr>
      <w:r>
        <w:t xml:space="preserve"> </w:t>
      </w:r>
      <w:r w:rsidRPr="003F1E8F">
        <w:t>θ</w:t>
      </w:r>
      <w:r w:rsidRPr="000B32D9">
        <w:rPr>
          <w:vertAlign w:val="subscript"/>
        </w:rPr>
        <w:t>CS</w:t>
      </w:r>
      <w:r>
        <w:t xml:space="preserve"> ≈ 0</w:t>
      </w:r>
      <w:r w:rsidRPr="00EA0873">
        <w:t>°C/W</w:t>
      </w:r>
      <w:r>
        <w:t>.</w:t>
      </w:r>
    </w:p>
    <w:p w14:paraId="25F8F1E6" w14:textId="77777777" w:rsidR="008F4B4C" w:rsidRDefault="008F4B4C" w:rsidP="008F4B4C">
      <w:pPr>
        <w:pStyle w:val="ListParagraph"/>
        <w:numPr>
          <w:ilvl w:val="0"/>
          <w:numId w:val="9"/>
        </w:numPr>
        <w:tabs>
          <w:tab w:val="left" w:pos="3273"/>
        </w:tabs>
      </w:pPr>
      <w:r>
        <w:t>The ambient temperature will always be assumed to be 25</w:t>
      </w:r>
      <w:r w:rsidRPr="00AB2BB9">
        <w:t>°</w:t>
      </w:r>
      <w:r>
        <w:t>C.</w:t>
      </w:r>
    </w:p>
    <w:p w14:paraId="5A64C24B" w14:textId="77777777" w:rsidR="008F4B4C" w:rsidRDefault="008F4B4C" w:rsidP="008F4B4C">
      <w:pPr>
        <w:pStyle w:val="ListParagraph"/>
        <w:numPr>
          <w:ilvl w:val="0"/>
          <w:numId w:val="9"/>
        </w:numPr>
        <w:tabs>
          <w:tab w:val="left" w:pos="3273"/>
        </w:tabs>
      </w:pPr>
      <w:r>
        <w:t>The maximum junction temperature allowed by the design will be chosen to be the same as the maximum junction temperature of the chip (T</w:t>
      </w:r>
      <w:r>
        <w:rPr>
          <w:vertAlign w:val="subscript"/>
        </w:rPr>
        <w:t>J</w:t>
      </w:r>
      <w:r>
        <w:t xml:space="preserve"> = T</w:t>
      </w:r>
      <w:r>
        <w:rPr>
          <w:vertAlign w:val="subscript"/>
        </w:rPr>
        <w:t>Jmax</w:t>
      </w:r>
      <w:r>
        <w:t xml:space="preserve"> = 150</w:t>
      </w:r>
      <w:r w:rsidRPr="00AB2BB9">
        <w:t>°</w:t>
      </w:r>
      <w:r>
        <w:t>C).</w:t>
      </w:r>
    </w:p>
    <w:p w14:paraId="667EAADC" w14:textId="77777777" w:rsidR="008F4B4C" w:rsidRDefault="008F4B4C" w:rsidP="008F4B4C">
      <w:pPr>
        <w:pStyle w:val="ListParagraph"/>
        <w:tabs>
          <w:tab w:val="left" w:pos="3273"/>
        </w:tabs>
        <w:ind w:left="1800"/>
      </w:pPr>
    </w:p>
    <w:p w14:paraId="5FDBEC31" w14:textId="77777777" w:rsidR="006D0956" w:rsidRDefault="006D0956" w:rsidP="006D0956">
      <w:pPr>
        <w:pStyle w:val="ListParagraph"/>
        <w:tabs>
          <w:tab w:val="left" w:pos="3273"/>
        </w:tabs>
        <w:ind w:left="1080"/>
      </w:pPr>
      <w:r w:rsidRPr="00FD2874">
        <w:t xml:space="preserve">ΔT = P </w:t>
      </w:r>
      <w:r>
        <w:t>*</w:t>
      </w:r>
      <w:r w:rsidRPr="00FD2874">
        <w:t xml:space="preserve"> θ</w:t>
      </w:r>
      <w:r>
        <w:t xml:space="preserve"> = P * </w:t>
      </w:r>
      <w:r w:rsidRPr="003F1E8F">
        <w:t>θ</w:t>
      </w:r>
      <w:r>
        <w:rPr>
          <w:vertAlign w:val="subscript"/>
        </w:rPr>
        <w:t>JA</w:t>
      </w:r>
      <w:r>
        <w:t xml:space="preserve"> = P * (</w:t>
      </w:r>
      <w:r w:rsidRPr="003F1E8F">
        <w:t>θ</w:t>
      </w:r>
      <w:r>
        <w:rPr>
          <w:vertAlign w:val="subscript"/>
        </w:rPr>
        <w:t>JC</w:t>
      </w:r>
      <w:r>
        <w:t xml:space="preserve"> + </w:t>
      </w:r>
      <w:r w:rsidRPr="003F1E8F">
        <w:t>θ</w:t>
      </w:r>
      <w:r>
        <w:rPr>
          <w:vertAlign w:val="subscript"/>
        </w:rPr>
        <w:t>SA</w:t>
      </w:r>
      <w:r>
        <w:t xml:space="preserve"> + </w:t>
      </w:r>
      <w:r w:rsidRPr="003F1E8F">
        <w:t>θ</w:t>
      </w:r>
      <w:r>
        <w:rPr>
          <w:vertAlign w:val="subscript"/>
        </w:rPr>
        <w:t>CS</w:t>
      </w:r>
      <w:r>
        <w:t>) = P * (</w:t>
      </w:r>
      <w:r w:rsidRPr="003F1E8F">
        <w:t>θ</w:t>
      </w:r>
      <w:r>
        <w:rPr>
          <w:vertAlign w:val="subscript"/>
        </w:rPr>
        <w:t>JC</w:t>
      </w:r>
      <w:r>
        <w:t xml:space="preserve"> + </w:t>
      </w:r>
      <w:r w:rsidRPr="003F1E8F">
        <w:t>θ</w:t>
      </w:r>
      <w:r>
        <w:rPr>
          <w:vertAlign w:val="subscript"/>
        </w:rPr>
        <w:t>SA</w:t>
      </w:r>
      <w:r>
        <w:t>)</w:t>
      </w:r>
      <w:r>
        <w:tab/>
      </w:r>
      <w:r>
        <w:tab/>
        <w:t>(</w:t>
      </w:r>
      <w:r w:rsidRPr="003F1E8F">
        <w:t>θ</w:t>
      </w:r>
      <w:r w:rsidRPr="000B32D9">
        <w:rPr>
          <w:vertAlign w:val="subscript"/>
        </w:rPr>
        <w:t>CS</w:t>
      </w:r>
      <w:r>
        <w:t xml:space="preserve"> ≈ 0</w:t>
      </w:r>
      <w:r w:rsidRPr="00EA0873">
        <w:t>°C/W</w:t>
      </w:r>
      <w:r>
        <w:t>)</w:t>
      </w:r>
    </w:p>
    <w:p w14:paraId="1C59FF8A" w14:textId="77777777" w:rsidR="008F4B4C" w:rsidRDefault="008F4B4C" w:rsidP="008F4B4C">
      <w:pPr>
        <w:pStyle w:val="ListParagraph"/>
        <w:tabs>
          <w:tab w:val="left" w:pos="3273"/>
        </w:tabs>
        <w:ind w:left="1080"/>
      </w:pPr>
    </w:p>
    <w:p w14:paraId="43AD06C8" w14:textId="77777777" w:rsidR="008F4B4C" w:rsidRDefault="008F4B4C" w:rsidP="008F4B4C">
      <w:pPr>
        <w:pStyle w:val="ListParagraph"/>
        <w:tabs>
          <w:tab w:val="left" w:pos="3273"/>
        </w:tabs>
        <w:ind w:left="1080"/>
      </w:pPr>
      <w:r w:rsidRPr="003F1E8F">
        <w:t>θ</w:t>
      </w:r>
      <w:r>
        <w:rPr>
          <w:vertAlign w:val="subscript"/>
        </w:rPr>
        <w:t>SA</w:t>
      </w:r>
      <w:r>
        <w:t xml:space="preserve"> = </w:t>
      </w:r>
      <m:oMath>
        <m:f>
          <m:fPr>
            <m:ctrlPr>
              <w:rPr>
                <w:rFonts w:ascii="Cambria Math" w:hAnsi="Cambria Math"/>
                <w:i/>
              </w:rPr>
            </m:ctrlPr>
          </m:fPr>
          <m:num>
            <m:r>
              <m:rPr>
                <m:sty m:val="p"/>
              </m:rPr>
              <w:rPr>
                <w:rFonts w:ascii="Cambria Math" w:hAnsi="Cambria Math"/>
              </w:rPr>
              <m:t>ΔT</m:t>
            </m:r>
          </m:num>
          <m:den>
            <m:r>
              <m:rPr>
                <m:sty m:val="p"/>
              </m:rPr>
              <w:rPr>
                <w:rFonts w:ascii="Cambria Math" w:hAnsi="Cambria Math"/>
              </w:rPr>
              <m:t>P</m:t>
            </m:r>
          </m:den>
        </m:f>
      </m:oMath>
      <w:r>
        <w:t xml:space="preserve"> – </w:t>
      </w:r>
      <w:r w:rsidRPr="003F1E8F">
        <w:t>θ</w:t>
      </w:r>
      <w:r>
        <w:rPr>
          <w:vertAlign w:val="subscript"/>
        </w:rPr>
        <w:t>JC</w:t>
      </w:r>
      <w:r>
        <w:t xml:space="preserve"> = </w:t>
      </w:r>
      <m:oMath>
        <m:f>
          <m:fPr>
            <m:ctrlPr>
              <w:rPr>
                <w:rFonts w:ascii="Cambria Math" w:hAnsi="Cambria Math"/>
                <w:i/>
              </w:rPr>
            </m:ctrlPr>
          </m:fPr>
          <m:num>
            <m:sSub>
              <m:sSubPr>
                <m:ctrlPr>
                  <w:rPr>
                    <w:rFonts w:ascii="Cambria Math" w:hAnsi="Cambria Math"/>
                  </w:rPr>
                </m:ctrlPr>
              </m:sSubPr>
              <m:e>
                <m:r>
                  <w:rPr>
                    <w:rFonts w:ascii="Cambria Math" w:hAnsi="Cambria Math"/>
                  </w:rPr>
                  <m:t>T</m:t>
                </m:r>
              </m:e>
              <m:sub>
                <m:r>
                  <w:rPr>
                    <w:rFonts w:ascii="Cambria Math" w:hAnsi="Cambria Math"/>
                  </w:rPr>
                  <m:t>J</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T</m:t>
                </m:r>
              </m:e>
              <m:sub>
                <m:r>
                  <w:rPr>
                    <w:rFonts w:ascii="Cambria Math" w:hAnsi="Cambria Math"/>
                  </w:rPr>
                  <m:t>A</m:t>
                </m:r>
              </m:sub>
            </m:sSub>
          </m:num>
          <m:den>
            <m:r>
              <w:rPr>
                <w:rFonts w:ascii="Cambria Math" w:hAnsi="Cambria Math"/>
              </w:rPr>
              <m:t>P</m:t>
            </m:r>
          </m:den>
        </m:f>
      </m:oMath>
      <w:r>
        <w:t xml:space="preserve"> – </w:t>
      </w:r>
      <w:r w:rsidRPr="003F1E8F">
        <w:t>θ</w:t>
      </w:r>
      <w:r>
        <w:rPr>
          <w:vertAlign w:val="subscript"/>
        </w:rPr>
        <w:t>JC</w:t>
      </w:r>
    </w:p>
    <w:p w14:paraId="5FEA0297" w14:textId="77777777" w:rsidR="008F4B4C" w:rsidRDefault="008F4B4C" w:rsidP="008F4B4C">
      <w:pPr>
        <w:pStyle w:val="ListParagraph"/>
        <w:tabs>
          <w:tab w:val="left" w:pos="3273"/>
        </w:tabs>
        <w:ind w:left="1080"/>
      </w:pPr>
    </w:p>
    <w:p w14:paraId="2F725630" w14:textId="123E6B14" w:rsidR="008F4B4C" w:rsidRDefault="008F4B4C" w:rsidP="008F4B4C">
      <w:pPr>
        <w:pStyle w:val="ListParagraph"/>
        <w:tabs>
          <w:tab w:val="left" w:pos="3273"/>
        </w:tabs>
        <w:ind w:left="1080"/>
      </w:pPr>
      <w:r w:rsidRPr="003F1E8F">
        <w:t>θ</w:t>
      </w:r>
      <w:r>
        <w:rPr>
          <w:vertAlign w:val="subscript"/>
        </w:rPr>
        <w:t>SA</w:t>
      </w:r>
      <w:r>
        <w:t xml:space="preserve"> = </w:t>
      </w:r>
      <m:oMath>
        <m:f>
          <m:fPr>
            <m:ctrlPr>
              <w:rPr>
                <w:rFonts w:ascii="Cambria Math" w:hAnsi="Cambria Math"/>
                <w:i/>
              </w:rPr>
            </m:ctrlPr>
          </m:fPr>
          <m:num>
            <m:r>
              <w:rPr>
                <w:rFonts w:ascii="Cambria Math" w:hAnsi="Cambria Math"/>
              </w:rPr>
              <m:t>150-25</m:t>
            </m:r>
          </m:num>
          <m:den>
            <m:r>
              <w:rPr>
                <w:rFonts w:ascii="Cambria Math" w:hAnsi="Cambria Math"/>
              </w:rPr>
              <m:t>4.64</m:t>
            </m:r>
          </m:den>
        </m:f>
      </m:oMath>
      <w:r>
        <w:t xml:space="preserve"> – 5 = </w:t>
      </w:r>
      <w:r w:rsidR="00AD368B">
        <w:t>22</w:t>
      </w:r>
      <w:r w:rsidRPr="00EA0873">
        <w:t>°C/W</w:t>
      </w:r>
      <w:r>
        <w:t xml:space="preserve"> </w:t>
      </w:r>
      <w:r>
        <w:tab/>
      </w:r>
      <w:r>
        <w:tab/>
      </w:r>
      <w:r>
        <w:tab/>
        <w:t>(</w:t>
      </w:r>
      <w:r w:rsidRPr="003F1E8F">
        <w:t>θ</w:t>
      </w:r>
      <w:r>
        <w:rPr>
          <w:vertAlign w:val="subscript"/>
        </w:rPr>
        <w:t>JC</w:t>
      </w:r>
      <w:r>
        <w:t xml:space="preserve"> of the LM317 is 5</w:t>
      </w:r>
      <w:r w:rsidRPr="00EA0873">
        <w:t>°C/W</w:t>
      </w:r>
      <w:r>
        <w:t>)</w:t>
      </w:r>
    </w:p>
    <w:p w14:paraId="7F9E9BEE" w14:textId="02D0E61C" w:rsidR="00AD368B" w:rsidRDefault="00AD368B" w:rsidP="008F4B4C">
      <w:pPr>
        <w:pStyle w:val="ListParagraph"/>
        <w:tabs>
          <w:tab w:val="left" w:pos="3273"/>
        </w:tabs>
        <w:ind w:left="1080"/>
      </w:pPr>
    </w:p>
    <w:p w14:paraId="23188256" w14:textId="64607D93" w:rsidR="00AD368B" w:rsidRPr="000F1D6D" w:rsidRDefault="00AD368B" w:rsidP="008F4B4C">
      <w:pPr>
        <w:pStyle w:val="ListParagraph"/>
        <w:tabs>
          <w:tab w:val="left" w:pos="3273"/>
        </w:tabs>
        <w:ind w:left="1080"/>
      </w:pPr>
      <w:r>
        <w:t>This shows that the heatsink-ambient thermal resistance</w:t>
      </w:r>
      <w:r w:rsidR="000F1D6D">
        <w:t xml:space="preserve">, </w:t>
      </w:r>
      <w:r w:rsidR="000F1D6D" w:rsidRPr="003F1E8F">
        <w:t>θ</w:t>
      </w:r>
      <w:r w:rsidR="000F1D6D">
        <w:rPr>
          <w:vertAlign w:val="subscript"/>
        </w:rPr>
        <w:t>SA</w:t>
      </w:r>
      <w:r w:rsidR="000F1D6D">
        <w:t>, for the heatsink used for the chip must be at most 22</w:t>
      </w:r>
      <w:r w:rsidR="000F1D6D" w:rsidRPr="00EA0873">
        <w:t>°C/W</w:t>
      </w:r>
      <w:r w:rsidR="000F1D6D">
        <w:t xml:space="preserve"> to get the junction temperature, T</w:t>
      </w:r>
      <w:r w:rsidR="000F1D6D">
        <w:rPr>
          <w:vertAlign w:val="subscript"/>
        </w:rPr>
        <w:t>J</w:t>
      </w:r>
      <w:r w:rsidR="000F1D6D">
        <w:t>, to be 150</w:t>
      </w:r>
      <w:r w:rsidR="000F1D6D" w:rsidRPr="00EA0873">
        <w:t>°C</w:t>
      </w:r>
      <w:r w:rsidR="000F1D6D">
        <w:t xml:space="preserve"> at the worst case condition (4.64W).</w:t>
      </w:r>
    </w:p>
    <w:p w14:paraId="6736E1AA" w14:textId="6B72F7C2" w:rsidR="0044229F" w:rsidRDefault="0044229F" w:rsidP="00A914F7">
      <w:pPr>
        <w:tabs>
          <w:tab w:val="left" w:pos="3273"/>
        </w:tabs>
      </w:pPr>
    </w:p>
    <w:p w14:paraId="3497B2DB" w14:textId="3AB54C42" w:rsidR="00F979D0" w:rsidRDefault="00F979D0" w:rsidP="00A914F7">
      <w:pPr>
        <w:tabs>
          <w:tab w:val="left" w:pos="3273"/>
        </w:tabs>
      </w:pPr>
    </w:p>
    <w:p w14:paraId="583B4B81" w14:textId="75CC714C" w:rsidR="00F979D0" w:rsidRDefault="00F979D0" w:rsidP="00A914F7">
      <w:pPr>
        <w:tabs>
          <w:tab w:val="left" w:pos="3273"/>
        </w:tabs>
      </w:pPr>
    </w:p>
    <w:p w14:paraId="3F235DDB" w14:textId="4AD46E1A" w:rsidR="00F979D0" w:rsidRDefault="00F979D0" w:rsidP="00A914F7">
      <w:pPr>
        <w:tabs>
          <w:tab w:val="left" w:pos="3273"/>
        </w:tabs>
      </w:pPr>
    </w:p>
    <w:p w14:paraId="5290C997" w14:textId="17928026" w:rsidR="00F979D0" w:rsidRDefault="00F979D0" w:rsidP="00A914F7">
      <w:pPr>
        <w:tabs>
          <w:tab w:val="left" w:pos="3273"/>
        </w:tabs>
      </w:pPr>
    </w:p>
    <w:p w14:paraId="6A4AE08F" w14:textId="5595B4FA" w:rsidR="00F979D0" w:rsidRDefault="00F979D0" w:rsidP="00A914F7">
      <w:pPr>
        <w:tabs>
          <w:tab w:val="left" w:pos="3273"/>
        </w:tabs>
      </w:pPr>
    </w:p>
    <w:p w14:paraId="6B4CAB4A" w14:textId="7754393B" w:rsidR="00F979D0" w:rsidRDefault="00F979D0" w:rsidP="00A914F7">
      <w:pPr>
        <w:tabs>
          <w:tab w:val="left" w:pos="3273"/>
        </w:tabs>
      </w:pPr>
    </w:p>
    <w:p w14:paraId="16967189" w14:textId="46FC37E3" w:rsidR="00C011B0" w:rsidRDefault="00C011B0" w:rsidP="00A30076">
      <w:pPr>
        <w:tabs>
          <w:tab w:val="left" w:pos="3273"/>
        </w:tabs>
      </w:pPr>
    </w:p>
    <w:p w14:paraId="54F8C9A5" w14:textId="77777777" w:rsidR="00A30076" w:rsidRPr="00A30076" w:rsidRDefault="00A30076" w:rsidP="00A30076">
      <w:pPr>
        <w:tabs>
          <w:tab w:val="left" w:pos="3273"/>
        </w:tabs>
        <w:rPr>
          <w:b/>
          <w:bCs/>
          <w:sz w:val="28"/>
          <w:szCs w:val="28"/>
          <w:rtl/>
        </w:rPr>
      </w:pPr>
    </w:p>
    <w:p w14:paraId="45C3F99C" w14:textId="12C9AA98" w:rsidR="0082668E" w:rsidRPr="00302D53" w:rsidRDefault="0082668E" w:rsidP="0082668E">
      <w:pPr>
        <w:pStyle w:val="ListParagraph"/>
        <w:numPr>
          <w:ilvl w:val="0"/>
          <w:numId w:val="7"/>
        </w:numPr>
        <w:tabs>
          <w:tab w:val="left" w:pos="3273"/>
        </w:tabs>
        <w:rPr>
          <w:b/>
          <w:bCs/>
          <w:sz w:val="28"/>
          <w:szCs w:val="28"/>
        </w:rPr>
      </w:pPr>
      <w:r>
        <w:rPr>
          <w:b/>
          <w:bCs/>
          <w:sz w:val="28"/>
          <w:szCs w:val="28"/>
        </w:rPr>
        <w:t>Filtering</w:t>
      </w:r>
    </w:p>
    <w:p w14:paraId="0A4BB5F5" w14:textId="048FD649" w:rsidR="0082668E" w:rsidRDefault="0082668E" w:rsidP="0082668E">
      <w:pPr>
        <w:pStyle w:val="ListParagraph"/>
        <w:numPr>
          <w:ilvl w:val="0"/>
          <w:numId w:val="7"/>
        </w:numPr>
        <w:tabs>
          <w:tab w:val="left" w:pos="3273"/>
        </w:tabs>
        <w:rPr>
          <w:b/>
          <w:bCs/>
          <w:sz w:val="28"/>
          <w:szCs w:val="28"/>
        </w:rPr>
      </w:pPr>
      <w:r>
        <w:rPr>
          <w:b/>
          <w:bCs/>
          <w:sz w:val="28"/>
          <w:szCs w:val="28"/>
        </w:rPr>
        <w:t>Protection</w:t>
      </w:r>
    </w:p>
    <w:p w14:paraId="1BED3EB9" w14:textId="778BFFA4" w:rsidR="00F979D0" w:rsidRPr="00F979D0" w:rsidRDefault="00F979D0" w:rsidP="00F979D0">
      <w:pPr>
        <w:tabs>
          <w:tab w:val="left" w:pos="3273"/>
        </w:tabs>
        <w:rPr>
          <w:b/>
          <w:bCs/>
        </w:rPr>
      </w:pPr>
    </w:p>
    <w:p w14:paraId="1B24BC84" w14:textId="62E03904" w:rsidR="00F979D0" w:rsidRDefault="00F979D0" w:rsidP="00F979D0">
      <w:pPr>
        <w:pStyle w:val="ListParagraph"/>
        <w:tabs>
          <w:tab w:val="left" w:pos="3273"/>
        </w:tabs>
        <w:ind w:left="1080"/>
      </w:pPr>
      <w:r>
        <w:t>The protection in this project is designed to protect the</w:t>
      </w:r>
      <w:r w:rsidR="00A30076">
        <w:t xml:space="preserve"> </w:t>
      </w:r>
      <w:r>
        <w:t>linear voltage regulator from</w:t>
      </w:r>
      <w:r w:rsidR="0023750C">
        <w:t xml:space="preserve"> high voltage spikes that can damage it and other components in the circuit too. The protection is done using a Transient Voltage Suppressor (TVS), which is placed after the filtering block and before the regulator as shown in </w:t>
      </w:r>
      <w:r w:rsidR="0023750C" w:rsidRPr="0023750C">
        <w:rPr>
          <w:b/>
          <w:bCs/>
        </w:rPr>
        <w:t>Figure 6</w:t>
      </w:r>
      <w:r w:rsidR="0023750C">
        <w:t>.</w:t>
      </w:r>
      <w:r>
        <w:t xml:space="preserve"> </w:t>
      </w:r>
      <w:r w:rsidR="0023750C">
        <w:t xml:space="preserve">The TVS is used to clamp the transient overvoltage (spikes) to a safe level </w:t>
      </w:r>
      <w:r w:rsidR="00E32FD1">
        <w:t>that does not damage the circuit.</w:t>
      </w:r>
      <w:r w:rsidR="0023750C">
        <w:t xml:space="preserve"> </w:t>
      </w:r>
      <w:r w:rsidR="008329B3">
        <w:t xml:space="preserve">The transient overvoltage could arise from a sudden current interruption in the circuit, which produces very high voltages because of the inductive elements in the circuit. These elements could be the </w:t>
      </w:r>
      <w:r w:rsidR="0001328E">
        <w:t>wires,</w:t>
      </w:r>
      <w:r w:rsidR="008329B3">
        <w:t xml:space="preserve"> or the ferrite bead used for filtering. The following equation makes this clear</w:t>
      </w:r>
      <w:r w:rsidR="0001328E">
        <w:t>: V</w:t>
      </w:r>
      <w:r w:rsidR="0001328E">
        <w:rPr>
          <w:vertAlign w:val="subscript"/>
        </w:rPr>
        <w:t>L</w:t>
      </w:r>
      <w:r w:rsidR="0001328E">
        <w:t xml:space="preserve"> = L </w:t>
      </w:r>
      <m:oMath>
        <m:f>
          <m:fPr>
            <m:ctrlPr>
              <w:rPr>
                <w:rFonts w:ascii="Cambria Math" w:hAnsi="Cambria Math" w:cstheme="majorBidi"/>
                <w:i/>
              </w:rPr>
            </m:ctrlPr>
          </m:fPr>
          <m:num>
            <m:r>
              <w:rPr>
                <w:rFonts w:ascii="Cambria Math" w:hAnsi="Cambria Math" w:cstheme="majorBidi"/>
              </w:rPr>
              <m:t>dI</m:t>
            </m:r>
          </m:num>
          <m:den>
            <m:r>
              <w:rPr>
                <w:rFonts w:ascii="Cambria Math" w:hAnsi="Cambria Math" w:cstheme="majorBidi"/>
              </w:rPr>
              <m:t>dt</m:t>
            </m:r>
          </m:den>
        </m:f>
      </m:oMath>
      <w:r w:rsidR="0001328E">
        <w:t>. A sudden change in the current can happen for several reasons including, plugging/unplugging the adapter from the main outlet, plugging/unplugging the adapter connector from the circuit, or electrostatic discharge (ESD).</w:t>
      </w:r>
    </w:p>
    <w:p w14:paraId="50DB3EDF" w14:textId="0607DA71" w:rsidR="00F979D0" w:rsidRDefault="00F979D0" w:rsidP="00F979D0">
      <w:pPr>
        <w:pStyle w:val="ListParagraph"/>
        <w:tabs>
          <w:tab w:val="left" w:pos="3273"/>
        </w:tabs>
        <w:ind w:left="1080"/>
        <w:rPr>
          <w:b/>
          <w:bCs/>
        </w:rPr>
      </w:pPr>
    </w:p>
    <w:p w14:paraId="7653C3F7" w14:textId="05359941" w:rsidR="00F979D0" w:rsidRPr="008329B3" w:rsidRDefault="008329B3" w:rsidP="008329B3">
      <w:pPr>
        <w:tabs>
          <w:tab w:val="left" w:pos="3273"/>
        </w:tabs>
        <w:jc w:val="center"/>
        <w:rPr>
          <w:b/>
          <w:bCs/>
        </w:rPr>
      </w:pPr>
      <w:r>
        <w:rPr>
          <w:noProof/>
        </w:rPr>
        <w:drawing>
          <wp:inline distT="0" distB="0" distL="0" distR="0" wp14:anchorId="03AD8851" wp14:editId="6A70D202">
            <wp:extent cx="5943600" cy="1712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1712595"/>
                    </a:xfrm>
                    <a:prstGeom prst="rect">
                      <a:avLst/>
                    </a:prstGeom>
                    <a:noFill/>
                    <a:ln>
                      <a:noFill/>
                    </a:ln>
                  </pic:spPr>
                </pic:pic>
              </a:graphicData>
            </a:graphic>
          </wp:inline>
        </w:drawing>
      </w:r>
    </w:p>
    <w:p w14:paraId="186916B6" w14:textId="39C63989" w:rsidR="00D40E9B" w:rsidRPr="005579F0" w:rsidRDefault="00D40E9B" w:rsidP="00D40E9B">
      <w:pPr>
        <w:tabs>
          <w:tab w:val="left" w:pos="3273"/>
        </w:tabs>
        <w:jc w:val="center"/>
        <w:rPr>
          <w:sz w:val="20"/>
          <w:szCs w:val="20"/>
        </w:rPr>
      </w:pPr>
      <w:r>
        <w:rPr>
          <w:sz w:val="20"/>
          <w:szCs w:val="20"/>
        </w:rPr>
        <w:t xml:space="preserve">                        Figure 6: The TVS location in the circuit</w:t>
      </w:r>
    </w:p>
    <w:p w14:paraId="11177720" w14:textId="77777777" w:rsidR="00D40E9B" w:rsidRDefault="00D40E9B" w:rsidP="00F979D0">
      <w:pPr>
        <w:pStyle w:val="ListParagraph"/>
        <w:tabs>
          <w:tab w:val="left" w:pos="3273"/>
        </w:tabs>
        <w:ind w:left="1080"/>
      </w:pPr>
    </w:p>
    <w:p w14:paraId="227DAC1C" w14:textId="14E05B86" w:rsidR="00F979D0" w:rsidRDefault="008F4B7E" w:rsidP="00F979D0">
      <w:pPr>
        <w:pStyle w:val="ListParagraph"/>
        <w:tabs>
          <w:tab w:val="left" w:pos="3273"/>
        </w:tabs>
        <w:ind w:left="1080"/>
      </w:pPr>
      <w:r>
        <w:t xml:space="preserve">The TVS used for this project is a diode TVS, which was chosen for </w:t>
      </w:r>
      <w:r w:rsidRPr="008F4B7E">
        <w:t>its fast response, high withstand capabilit</w:t>
      </w:r>
      <w:r>
        <w:t>ies</w:t>
      </w:r>
      <w:r w:rsidRPr="008F4B7E">
        <w:t xml:space="preserve">, long life, </w:t>
      </w:r>
      <w:r>
        <w:t>low</w:t>
      </w:r>
      <w:r w:rsidRPr="008F4B7E">
        <w:t xml:space="preserve"> clamping voltage</w:t>
      </w:r>
      <w:r w:rsidR="007D206B">
        <w:t>. The TVS required specifications are determined based on the circuit to be protected.</w:t>
      </w:r>
      <w:r>
        <w:t xml:space="preserve"> The stand-off voltage of the TVS </w:t>
      </w:r>
      <w:r w:rsidR="00BE334D">
        <w:t>is</w:t>
      </w:r>
      <w:r>
        <w:t xml:space="preserve"> chosen based on the highest expected </w:t>
      </w:r>
      <w:r w:rsidRPr="008F4B7E">
        <w:t>operating voltage at the point of intended</w:t>
      </w:r>
      <w:r>
        <w:t>, which is the adapter output voltage</w:t>
      </w:r>
      <w:r w:rsidRPr="008F4B7E">
        <w:t>.</w:t>
      </w:r>
      <w:r>
        <w:t xml:space="preserve"> Therefore,</w:t>
      </w:r>
      <w:r w:rsidR="00577127">
        <w:t xml:space="preserve"> for a good design</w:t>
      </w:r>
      <w:r>
        <w:t xml:space="preserve"> the stand-off voltage</w:t>
      </w:r>
      <w:r w:rsidR="002513CF">
        <w:t xml:space="preserve">, and therefore the breakdown voltage, </w:t>
      </w:r>
      <w:r>
        <w:t xml:space="preserve">of the TVS </w:t>
      </w:r>
      <w:r w:rsidR="00577127">
        <w:t xml:space="preserve">should be slightly above </w:t>
      </w:r>
      <w:r>
        <w:t xml:space="preserve">25.2V </w:t>
      </w:r>
      <w:r w:rsidR="00577127">
        <w:t>(24V + 5% tolerance).</w:t>
      </w:r>
      <w:r w:rsidR="002513CF">
        <w:t xml:space="preserve"> The clamping voltage of the TVS is chosen based on the maximum input voltage </w:t>
      </w:r>
      <w:r w:rsidR="00F651E2">
        <w:t xml:space="preserve">allowed for the regulator. The maximum input-output voltage differential for the regulator is 40V. </w:t>
      </w:r>
      <w:r w:rsidR="0049778E">
        <w:t>For normal operation conditions,</w:t>
      </w:r>
      <w:r w:rsidR="00F651E2">
        <w:t xml:space="preserve"> the output voltage of the regulator is expected to be about 20V, the maximum input voltage allowed is 60V (</w:t>
      </w:r>
      <w:r w:rsidR="0049778E">
        <w:t>40+20</w:t>
      </w:r>
      <w:r w:rsidR="00F651E2">
        <w:t>).</w:t>
      </w:r>
      <w:r w:rsidR="0049778E">
        <w:t xml:space="preserve"> However, at the moment of turning on the circuit, the output voltage of the regulator is expected to be 0V, so the maximum input voltage allowed is 40V (40+0). </w:t>
      </w:r>
      <w:r w:rsidR="00F651E2">
        <w:t xml:space="preserve">This means that the clamping voltage of the TVS should not exceed </w:t>
      </w:r>
      <w:r w:rsidR="0049778E">
        <w:t>4</w:t>
      </w:r>
      <w:r w:rsidR="00F651E2">
        <w:t xml:space="preserve">0V to avoid violating the regulator specifications. </w:t>
      </w:r>
      <w:r w:rsidR="0049778E">
        <w:t xml:space="preserve">Also, a reasonable </w:t>
      </w:r>
      <w:r w:rsidR="0049778E" w:rsidRPr="0049778E">
        <w:t>Peak Pulse Power dissipation</w:t>
      </w:r>
      <w:r w:rsidR="0049778E">
        <w:t xml:space="preserve"> capability should be chosen for the TVS </w:t>
      </w:r>
      <w:r w:rsidR="0049778E" w:rsidRPr="0049778E">
        <w:t xml:space="preserve">to allow </w:t>
      </w:r>
      <w:r w:rsidR="007D206B">
        <w:t xml:space="preserve">for </w:t>
      </w:r>
      <w:r w:rsidR="0049778E" w:rsidRPr="0049778E">
        <w:t xml:space="preserve">safe suppression of </w:t>
      </w:r>
      <w:r w:rsidR="007D206B">
        <w:t xml:space="preserve">different overvoltage conditions. </w:t>
      </w:r>
    </w:p>
    <w:p w14:paraId="74D643B6" w14:textId="5AF08D49" w:rsidR="007D206B" w:rsidRDefault="007D206B" w:rsidP="00F979D0">
      <w:pPr>
        <w:pStyle w:val="ListParagraph"/>
        <w:tabs>
          <w:tab w:val="left" w:pos="3273"/>
        </w:tabs>
        <w:ind w:left="1080"/>
      </w:pPr>
    </w:p>
    <w:p w14:paraId="59690036" w14:textId="539FC61B" w:rsidR="007D206B" w:rsidRDefault="007D206B" w:rsidP="00F979D0">
      <w:pPr>
        <w:pStyle w:val="ListParagraph"/>
        <w:tabs>
          <w:tab w:val="left" w:pos="3273"/>
        </w:tabs>
        <w:ind w:left="1080"/>
      </w:pPr>
      <w:r>
        <w:t xml:space="preserve">The TVS chosen for this project is the </w:t>
      </w:r>
      <w:r w:rsidRPr="007D206B">
        <w:t>SA24A</w:t>
      </w:r>
      <w:r>
        <w:t>. Although the stand-off voltage of this TVS is 24V (less than what is calculated above), its breakdown voltage is 26.7V (min) at 1</w:t>
      </w:r>
      <w:r w:rsidR="00844CFD">
        <w:t xml:space="preserve"> mA</w:t>
      </w:r>
      <w:r>
        <w:t xml:space="preserve">. The clamping voltage of the SA24A is 38.9V and the </w:t>
      </w:r>
      <w:r w:rsidRPr="0049778E">
        <w:t>Peak Pulse Power dissipation</w:t>
      </w:r>
      <w:r>
        <w:t xml:space="preserve"> of 500W at </w:t>
      </w:r>
      <w:r w:rsidRPr="007D206B">
        <w:t>10/1000 μs</w:t>
      </w:r>
      <w:r>
        <w:t>. These characteristics make the SA24A a reasonable choice for protecting the circuit.</w:t>
      </w:r>
    </w:p>
    <w:p w14:paraId="78FD4C82" w14:textId="77777777" w:rsidR="007D206B" w:rsidRPr="002710B0" w:rsidRDefault="007D206B" w:rsidP="002710B0">
      <w:pPr>
        <w:tabs>
          <w:tab w:val="left" w:pos="3273"/>
        </w:tabs>
        <w:rPr>
          <w:b/>
          <w:bCs/>
        </w:rPr>
      </w:pPr>
    </w:p>
    <w:p w14:paraId="27139F42" w14:textId="499C7D7E" w:rsidR="00F979D0" w:rsidRDefault="002710B0" w:rsidP="00F979D0">
      <w:pPr>
        <w:pStyle w:val="ListParagraph"/>
        <w:tabs>
          <w:tab w:val="left" w:pos="3273"/>
        </w:tabs>
        <w:ind w:left="1080"/>
        <w:rPr>
          <w:b/>
          <w:bCs/>
        </w:rPr>
      </w:pPr>
      <w:r w:rsidRPr="006573A6">
        <w:rPr>
          <w:b/>
          <w:bCs/>
          <w:i/>
          <w:iCs/>
        </w:rPr>
        <w:t>Please note</w:t>
      </w:r>
      <w:r>
        <w:t xml:space="preserve"> that this design doesn’t provide protection for the AC/DC adapter since it is assumed that such a commercial item is already protected.</w:t>
      </w:r>
    </w:p>
    <w:p w14:paraId="1A8A6EAA" w14:textId="4BC44061" w:rsidR="00F979D0" w:rsidRDefault="00F979D0" w:rsidP="00F979D0">
      <w:pPr>
        <w:pStyle w:val="ListParagraph"/>
        <w:tabs>
          <w:tab w:val="left" w:pos="3273"/>
        </w:tabs>
        <w:ind w:left="1080"/>
        <w:rPr>
          <w:b/>
          <w:bCs/>
        </w:rPr>
      </w:pPr>
    </w:p>
    <w:p w14:paraId="42E6B429" w14:textId="279A6A74" w:rsidR="00F979D0" w:rsidRDefault="00F979D0" w:rsidP="00F979D0">
      <w:pPr>
        <w:pStyle w:val="ListParagraph"/>
        <w:tabs>
          <w:tab w:val="left" w:pos="3273"/>
        </w:tabs>
        <w:ind w:left="1080"/>
        <w:rPr>
          <w:b/>
          <w:bCs/>
        </w:rPr>
      </w:pPr>
    </w:p>
    <w:p w14:paraId="69F2AAA5" w14:textId="77777777" w:rsidR="00F979D0" w:rsidRPr="00F979D0" w:rsidRDefault="00F979D0" w:rsidP="00F979D0">
      <w:pPr>
        <w:pStyle w:val="ListParagraph"/>
        <w:tabs>
          <w:tab w:val="left" w:pos="3273"/>
        </w:tabs>
        <w:ind w:left="1080"/>
        <w:rPr>
          <w:b/>
          <w:bCs/>
        </w:rPr>
      </w:pPr>
    </w:p>
    <w:p w14:paraId="0490E1ED" w14:textId="6C2426BD" w:rsidR="0082668E" w:rsidRDefault="0082668E" w:rsidP="0082668E">
      <w:pPr>
        <w:pStyle w:val="ListParagraph"/>
        <w:numPr>
          <w:ilvl w:val="0"/>
          <w:numId w:val="7"/>
        </w:numPr>
        <w:tabs>
          <w:tab w:val="left" w:pos="3273"/>
        </w:tabs>
        <w:rPr>
          <w:b/>
          <w:bCs/>
          <w:sz w:val="28"/>
          <w:szCs w:val="28"/>
        </w:rPr>
      </w:pPr>
      <w:r>
        <w:rPr>
          <w:b/>
          <w:bCs/>
          <w:sz w:val="28"/>
          <w:szCs w:val="28"/>
        </w:rPr>
        <w:t>LED Indicators</w:t>
      </w:r>
    </w:p>
    <w:p w14:paraId="41EF09A3" w14:textId="696E9203" w:rsidR="0079125A" w:rsidRDefault="0079125A" w:rsidP="0079125A">
      <w:pPr>
        <w:pStyle w:val="ListParagraph"/>
        <w:tabs>
          <w:tab w:val="left" w:pos="3273"/>
        </w:tabs>
        <w:ind w:left="1080"/>
        <w:rPr>
          <w:b/>
          <w:bCs/>
          <w:sz w:val="28"/>
          <w:szCs w:val="28"/>
        </w:rPr>
      </w:pPr>
    </w:p>
    <w:p w14:paraId="413DCABE" w14:textId="39C46C87" w:rsidR="0079125A" w:rsidRDefault="0079125A" w:rsidP="0079125A">
      <w:pPr>
        <w:pStyle w:val="ListParagraph"/>
        <w:tabs>
          <w:tab w:val="left" w:pos="3273"/>
        </w:tabs>
        <w:ind w:left="1080"/>
      </w:pPr>
      <w:r>
        <w:t xml:space="preserve">There is one LED indicator in this project that is designed to indicate whether the power is connected or not. </w:t>
      </w:r>
      <w:r w:rsidR="00E43CC7">
        <w:t xml:space="preserve">The LED is located after the power supply and before the filtering block, which can be seen in </w:t>
      </w:r>
      <w:r w:rsidR="00E43CC7" w:rsidRPr="00E43CC7">
        <w:rPr>
          <w:b/>
          <w:bCs/>
        </w:rPr>
        <w:t>Figure 6</w:t>
      </w:r>
      <w:r w:rsidR="00E43CC7">
        <w:t xml:space="preserve">. A low-intensity LED was used to avoid excessive light and therefore prevent inconvenience </w:t>
      </w:r>
      <w:r w:rsidR="00B2650D">
        <w:t>when dealing with the</w:t>
      </w:r>
      <w:r w:rsidR="00D55094">
        <w:t xml:space="preserve"> amplifier </w:t>
      </w:r>
      <w:r w:rsidR="00B2650D">
        <w:t>board</w:t>
      </w:r>
      <w:r w:rsidR="00E43CC7">
        <w:t xml:space="preserve">. The LED is connected in parallel with the power supply and a </w:t>
      </w:r>
      <w:r w:rsidR="00B76A5A">
        <w:t xml:space="preserve">series </w:t>
      </w:r>
      <w:r w:rsidR="00E43CC7">
        <w:t>resistor is used to control the current flowing through the LED</w:t>
      </w:r>
      <w:r w:rsidR="00E27D69">
        <w:t xml:space="preserve"> to get a reasonable luminous intensity.</w:t>
      </w:r>
    </w:p>
    <w:p w14:paraId="3FB8871A" w14:textId="2523C185" w:rsidR="00E27D69" w:rsidRDefault="00E27D69" w:rsidP="0079125A">
      <w:pPr>
        <w:pStyle w:val="ListParagraph"/>
        <w:tabs>
          <w:tab w:val="left" w:pos="3273"/>
        </w:tabs>
        <w:ind w:left="1080"/>
      </w:pPr>
    </w:p>
    <w:p w14:paraId="67C3D352" w14:textId="3425DE0E" w:rsidR="00E27D69" w:rsidRDefault="00E27D69" w:rsidP="0079125A">
      <w:pPr>
        <w:pStyle w:val="ListParagraph"/>
        <w:tabs>
          <w:tab w:val="left" w:pos="3273"/>
        </w:tabs>
        <w:ind w:left="1080"/>
      </w:pPr>
      <w:r>
        <w:t>According to the datasheet of the LED used, the typical luminous intensity is 160mcd when the forward current, I</w:t>
      </w:r>
      <w:r>
        <w:rPr>
          <w:vertAlign w:val="subscript"/>
        </w:rPr>
        <w:t>F</w:t>
      </w:r>
      <w:r>
        <w:t xml:space="preserve">, is 20mA. This intensity could still be brought down to achieve the convenience-related design goal. The datasheet states that the relative intensity is about </w:t>
      </w:r>
      <w:r w:rsidR="00B76A5A">
        <w:t>0.4 when I</w:t>
      </w:r>
      <w:r w:rsidR="00B76A5A">
        <w:rPr>
          <w:vertAlign w:val="subscript"/>
        </w:rPr>
        <w:t>F</w:t>
      </w:r>
      <w:r w:rsidR="00B76A5A">
        <w:t xml:space="preserve"> is 5 mA. This luminous intensity is reasonable for the project and the resistor value is chosen based on I</w:t>
      </w:r>
      <w:r w:rsidR="00B76A5A">
        <w:rPr>
          <w:vertAlign w:val="subscript"/>
        </w:rPr>
        <w:t>F</w:t>
      </w:r>
      <w:r w:rsidR="00B76A5A">
        <w:t xml:space="preserve"> = 5mA. The forward voltage of the LED is stated to be about 1.9V. Assuming the </w:t>
      </w:r>
      <w:r w:rsidR="005C2B1E">
        <w:t>typical</w:t>
      </w:r>
      <w:r w:rsidR="00B76A5A">
        <w:t xml:space="preserve"> </w:t>
      </w:r>
      <w:r w:rsidR="005C2B1E">
        <w:t>supply</w:t>
      </w:r>
      <w:r w:rsidR="00B76A5A">
        <w:t xml:space="preserve"> voltage </w:t>
      </w:r>
      <w:r w:rsidR="001D624C">
        <w:t>is</w:t>
      </w:r>
      <w:r w:rsidR="00B76A5A">
        <w:t xml:space="preserve"> 24V, the voltage drop across the resistor is 22.1V (24-1.9). </w:t>
      </w:r>
      <w:r w:rsidR="001D624C">
        <w:t>T</w:t>
      </w:r>
      <w:r w:rsidR="00B76A5A">
        <w:t>he resistor value should</w:t>
      </w:r>
      <w:r w:rsidR="001D624C">
        <w:t xml:space="preserve"> then</w:t>
      </w:r>
      <w:r w:rsidR="00B76A5A">
        <w:t xml:space="preserve"> be equal to 4420</w:t>
      </w:r>
      <w:r w:rsidR="00B76A5A" w:rsidRPr="00195371">
        <w:t>Ω</w:t>
      </w:r>
      <w:r w:rsidR="00B76A5A">
        <w:t xml:space="preserve"> (</w:t>
      </w:r>
      <m:oMath>
        <m:f>
          <m:fPr>
            <m:ctrlPr>
              <w:rPr>
                <w:rFonts w:ascii="Cambria Math" w:hAnsi="Cambria Math"/>
                <w:i/>
              </w:rPr>
            </m:ctrlPr>
          </m:fPr>
          <m:num>
            <m:r>
              <w:rPr>
                <w:rFonts w:ascii="Cambria Math" w:hAnsi="Cambria Math"/>
              </w:rPr>
              <m:t>22.1</m:t>
            </m:r>
          </m:num>
          <m:den>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den>
        </m:f>
      </m:oMath>
      <w:r w:rsidR="00B76A5A">
        <w:t xml:space="preserve">). </w:t>
      </w:r>
    </w:p>
    <w:p w14:paraId="5ADE5E4D" w14:textId="1FD48731" w:rsidR="00B76A5A" w:rsidRDefault="00B76A5A" w:rsidP="0079125A">
      <w:pPr>
        <w:pStyle w:val="ListParagraph"/>
        <w:tabs>
          <w:tab w:val="left" w:pos="3273"/>
        </w:tabs>
        <w:ind w:left="1080"/>
      </w:pPr>
    </w:p>
    <w:p w14:paraId="375326C3" w14:textId="241CB097" w:rsidR="00B76A5A" w:rsidRPr="00B76A5A" w:rsidRDefault="00B76A5A" w:rsidP="00B76A5A">
      <w:pPr>
        <w:pStyle w:val="ListParagraph"/>
        <w:tabs>
          <w:tab w:val="left" w:pos="3273"/>
        </w:tabs>
        <w:ind w:left="1080"/>
        <w:rPr>
          <w:b/>
          <w:bCs/>
        </w:rPr>
      </w:pPr>
      <w:r w:rsidRPr="006573A6">
        <w:rPr>
          <w:b/>
          <w:bCs/>
          <w:i/>
          <w:iCs/>
        </w:rPr>
        <w:t>Please note</w:t>
      </w:r>
      <w:r>
        <w:t xml:space="preserve"> that parameters like viewing angle, dominant wavelength, peak wavelength</w:t>
      </w:r>
      <w:r w:rsidR="001A560A">
        <w:t>, and spectrum radiation bandwidth were overlooked for simplicity.</w:t>
      </w:r>
    </w:p>
    <w:p w14:paraId="550E5704" w14:textId="222D1FE7" w:rsidR="00E43CC7" w:rsidRDefault="00E43CC7" w:rsidP="0079125A">
      <w:pPr>
        <w:pStyle w:val="ListParagraph"/>
        <w:tabs>
          <w:tab w:val="left" w:pos="3273"/>
        </w:tabs>
        <w:ind w:left="1080"/>
      </w:pPr>
    </w:p>
    <w:p w14:paraId="382DA687" w14:textId="77777777" w:rsidR="00E43CC7" w:rsidRDefault="00E43CC7" w:rsidP="0079125A">
      <w:pPr>
        <w:pStyle w:val="ListParagraph"/>
        <w:tabs>
          <w:tab w:val="left" w:pos="3273"/>
        </w:tabs>
        <w:ind w:left="1080"/>
      </w:pPr>
    </w:p>
    <w:p w14:paraId="51E45FD8" w14:textId="77777777" w:rsidR="0079125A" w:rsidRPr="0082668E" w:rsidRDefault="0079125A" w:rsidP="0079125A">
      <w:pPr>
        <w:pStyle w:val="ListParagraph"/>
        <w:tabs>
          <w:tab w:val="left" w:pos="3273"/>
        </w:tabs>
        <w:ind w:left="1080"/>
        <w:rPr>
          <w:b/>
          <w:bCs/>
          <w:sz w:val="28"/>
          <w:szCs w:val="28"/>
        </w:rPr>
      </w:pPr>
    </w:p>
    <w:sectPr w:rsidR="0079125A" w:rsidRPr="008266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0D6A9" w14:textId="77777777" w:rsidR="00374597" w:rsidRDefault="00374597" w:rsidP="003251CB">
      <w:r>
        <w:separator/>
      </w:r>
    </w:p>
  </w:endnote>
  <w:endnote w:type="continuationSeparator" w:id="0">
    <w:p w14:paraId="5D949027" w14:textId="77777777" w:rsidR="00374597" w:rsidRDefault="00374597" w:rsidP="00325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F3005" w14:textId="77777777" w:rsidR="00374597" w:rsidRDefault="00374597" w:rsidP="003251CB">
      <w:r>
        <w:separator/>
      </w:r>
    </w:p>
  </w:footnote>
  <w:footnote w:type="continuationSeparator" w:id="0">
    <w:p w14:paraId="7F58B8AB" w14:textId="77777777" w:rsidR="00374597" w:rsidRDefault="00374597" w:rsidP="003251CB">
      <w:r>
        <w:continuationSeparator/>
      </w:r>
    </w:p>
  </w:footnote>
  <w:footnote w:id="1">
    <w:p w14:paraId="05DBE0D1" w14:textId="3E731AFB" w:rsidR="003251CB" w:rsidRDefault="003251CB">
      <w:pPr>
        <w:pStyle w:val="FootnoteText"/>
      </w:pPr>
      <w:r>
        <w:rPr>
          <w:rStyle w:val="FootnoteReference"/>
        </w:rPr>
        <w:footnoteRef/>
      </w:r>
      <w:r>
        <w:t xml:space="preserve"> It might seem counter intuitive to start by introducing the amplifier instead of, possibly, the AC/DC Adapter. However, knowing the characteristics and requirements for the main component of the circuit provides valuable information on how the rest of the stages should be designed.</w:t>
      </w:r>
    </w:p>
  </w:footnote>
  <w:footnote w:id="2">
    <w:p w14:paraId="286F2C4D" w14:textId="0B90C11E" w:rsidR="00420D67" w:rsidRDefault="00420D67" w:rsidP="00420D67">
      <w:pPr>
        <w:pStyle w:val="FootnoteText"/>
      </w:pPr>
      <w:r>
        <w:rPr>
          <w:rStyle w:val="FootnoteReference"/>
        </w:rPr>
        <w:footnoteRef/>
      </w:r>
      <w:r>
        <w:t xml:space="preserve"> Dropout voltage is the magnitude of the difference between V</w:t>
      </w:r>
      <w:r>
        <w:rPr>
          <w:vertAlign w:val="subscript"/>
        </w:rPr>
        <w:t>out</w:t>
      </w:r>
      <w:r>
        <w:t xml:space="preserve"> and V</w:t>
      </w:r>
      <w:r>
        <w:rPr>
          <w:vertAlign w:val="subscript"/>
        </w:rPr>
        <w:t>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43E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FB2C50"/>
    <w:multiLevelType w:val="hybridMultilevel"/>
    <w:tmpl w:val="4014A9E0"/>
    <w:lvl w:ilvl="0" w:tplc="9984E6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EA7B2F"/>
    <w:multiLevelType w:val="hybridMultilevel"/>
    <w:tmpl w:val="0D12AF02"/>
    <w:lvl w:ilvl="0" w:tplc="D0001784">
      <w:start w:val="1"/>
      <w:numFmt w:val="bullet"/>
      <w:lvlText w:val=""/>
      <w:lvlJc w:val="left"/>
      <w:pPr>
        <w:ind w:left="1800" w:hanging="360"/>
      </w:pPr>
      <w:rPr>
        <w:rFonts w:ascii="Symbol" w:hAnsi="Symbol" w:hint="default"/>
      </w:rPr>
    </w:lvl>
    <w:lvl w:ilvl="1" w:tplc="64BCECC0">
      <w:start w:val="1"/>
      <w:numFmt w:val="bullet"/>
      <w:lvlText w:val="-"/>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B0132D7"/>
    <w:multiLevelType w:val="hybridMultilevel"/>
    <w:tmpl w:val="F9FA989E"/>
    <w:lvl w:ilvl="0" w:tplc="B140899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6B57046"/>
    <w:multiLevelType w:val="hybridMultilevel"/>
    <w:tmpl w:val="21A63116"/>
    <w:lvl w:ilvl="0" w:tplc="B2C6F8A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5BC770A"/>
    <w:multiLevelType w:val="hybridMultilevel"/>
    <w:tmpl w:val="6FB27F46"/>
    <w:lvl w:ilvl="0" w:tplc="71E875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971E8"/>
    <w:multiLevelType w:val="hybridMultilevel"/>
    <w:tmpl w:val="44026192"/>
    <w:lvl w:ilvl="0" w:tplc="B9BAC9CC">
      <w:start w:val="1"/>
      <w:numFmt w:val="upp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5D856F7"/>
    <w:multiLevelType w:val="hybridMultilevel"/>
    <w:tmpl w:val="32D225E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B1D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16cid:durableId="763768810">
    <w:abstractNumId w:val="7"/>
  </w:num>
  <w:num w:numId="2" w16cid:durableId="724138688">
    <w:abstractNumId w:val="8"/>
  </w:num>
  <w:num w:numId="3" w16cid:durableId="1305159500">
    <w:abstractNumId w:val="4"/>
  </w:num>
  <w:num w:numId="4" w16cid:durableId="543054568">
    <w:abstractNumId w:val="1"/>
  </w:num>
  <w:num w:numId="5" w16cid:durableId="1462961257">
    <w:abstractNumId w:val="3"/>
  </w:num>
  <w:num w:numId="6" w16cid:durableId="1125391686">
    <w:abstractNumId w:val="5"/>
  </w:num>
  <w:num w:numId="7" w16cid:durableId="797185757">
    <w:abstractNumId w:val="6"/>
  </w:num>
  <w:num w:numId="8" w16cid:durableId="971210324">
    <w:abstractNumId w:val="0"/>
  </w:num>
  <w:num w:numId="9" w16cid:durableId="1739133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FBA"/>
    <w:rsid w:val="00000B43"/>
    <w:rsid w:val="0001328E"/>
    <w:rsid w:val="000256FC"/>
    <w:rsid w:val="00034682"/>
    <w:rsid w:val="0003541A"/>
    <w:rsid w:val="00047D17"/>
    <w:rsid w:val="00053B1F"/>
    <w:rsid w:val="000A7E51"/>
    <w:rsid w:val="000B07BC"/>
    <w:rsid w:val="000B32D9"/>
    <w:rsid w:val="000B3BD7"/>
    <w:rsid w:val="000C56AF"/>
    <w:rsid w:val="000F1D6D"/>
    <w:rsid w:val="000F59C2"/>
    <w:rsid w:val="00103D7A"/>
    <w:rsid w:val="00124972"/>
    <w:rsid w:val="0013050F"/>
    <w:rsid w:val="001365C1"/>
    <w:rsid w:val="001412E7"/>
    <w:rsid w:val="00153D40"/>
    <w:rsid w:val="00161B63"/>
    <w:rsid w:val="00174F23"/>
    <w:rsid w:val="00181720"/>
    <w:rsid w:val="00195371"/>
    <w:rsid w:val="001A560A"/>
    <w:rsid w:val="001D1604"/>
    <w:rsid w:val="001D624C"/>
    <w:rsid w:val="001E1A02"/>
    <w:rsid w:val="001E70CC"/>
    <w:rsid w:val="001F3256"/>
    <w:rsid w:val="00204A0E"/>
    <w:rsid w:val="002241E0"/>
    <w:rsid w:val="002364D6"/>
    <w:rsid w:val="0023750C"/>
    <w:rsid w:val="00245A9F"/>
    <w:rsid w:val="00246217"/>
    <w:rsid w:val="002513CF"/>
    <w:rsid w:val="002529BD"/>
    <w:rsid w:val="002710B0"/>
    <w:rsid w:val="00285353"/>
    <w:rsid w:val="0029136C"/>
    <w:rsid w:val="002B6066"/>
    <w:rsid w:val="002C0A65"/>
    <w:rsid w:val="002C5283"/>
    <w:rsid w:val="002C6E8D"/>
    <w:rsid w:val="002C6FB7"/>
    <w:rsid w:val="002E2AF8"/>
    <w:rsid w:val="002F4A61"/>
    <w:rsid w:val="002F6848"/>
    <w:rsid w:val="00302D53"/>
    <w:rsid w:val="003040A1"/>
    <w:rsid w:val="00324A4B"/>
    <w:rsid w:val="003251CB"/>
    <w:rsid w:val="0033107A"/>
    <w:rsid w:val="00341BFF"/>
    <w:rsid w:val="00354BF6"/>
    <w:rsid w:val="00366524"/>
    <w:rsid w:val="00374597"/>
    <w:rsid w:val="00383EF3"/>
    <w:rsid w:val="00393BAD"/>
    <w:rsid w:val="003B094D"/>
    <w:rsid w:val="003F18A3"/>
    <w:rsid w:val="003F1E8F"/>
    <w:rsid w:val="00420D67"/>
    <w:rsid w:val="0044229F"/>
    <w:rsid w:val="00476AA9"/>
    <w:rsid w:val="004877EA"/>
    <w:rsid w:val="0049778E"/>
    <w:rsid w:val="004C0749"/>
    <w:rsid w:val="004C355A"/>
    <w:rsid w:val="004C45AA"/>
    <w:rsid w:val="004D119F"/>
    <w:rsid w:val="004F129D"/>
    <w:rsid w:val="004F5772"/>
    <w:rsid w:val="00501038"/>
    <w:rsid w:val="00501F77"/>
    <w:rsid w:val="00512389"/>
    <w:rsid w:val="00513ACD"/>
    <w:rsid w:val="00522060"/>
    <w:rsid w:val="005272F2"/>
    <w:rsid w:val="0053161E"/>
    <w:rsid w:val="00542F77"/>
    <w:rsid w:val="00546996"/>
    <w:rsid w:val="005579F0"/>
    <w:rsid w:val="00577127"/>
    <w:rsid w:val="005A052C"/>
    <w:rsid w:val="005A25B7"/>
    <w:rsid w:val="005B6D85"/>
    <w:rsid w:val="005B6ECD"/>
    <w:rsid w:val="005C2B1E"/>
    <w:rsid w:val="005D4679"/>
    <w:rsid w:val="005D6A94"/>
    <w:rsid w:val="005F3924"/>
    <w:rsid w:val="006024BF"/>
    <w:rsid w:val="00617A12"/>
    <w:rsid w:val="00636A4F"/>
    <w:rsid w:val="006478E3"/>
    <w:rsid w:val="006573A6"/>
    <w:rsid w:val="00690C2A"/>
    <w:rsid w:val="00691E91"/>
    <w:rsid w:val="00697816"/>
    <w:rsid w:val="006C5440"/>
    <w:rsid w:val="006C7E62"/>
    <w:rsid w:val="006D0956"/>
    <w:rsid w:val="006D73CE"/>
    <w:rsid w:val="006E1A35"/>
    <w:rsid w:val="006E4EC3"/>
    <w:rsid w:val="006E7020"/>
    <w:rsid w:val="006F6FBA"/>
    <w:rsid w:val="00704C45"/>
    <w:rsid w:val="00710044"/>
    <w:rsid w:val="00711DED"/>
    <w:rsid w:val="00715CEA"/>
    <w:rsid w:val="00733226"/>
    <w:rsid w:val="0073341F"/>
    <w:rsid w:val="007618FD"/>
    <w:rsid w:val="0079125A"/>
    <w:rsid w:val="007913DA"/>
    <w:rsid w:val="007D206B"/>
    <w:rsid w:val="007D49F7"/>
    <w:rsid w:val="007F7B36"/>
    <w:rsid w:val="008155C2"/>
    <w:rsid w:val="00821A40"/>
    <w:rsid w:val="00822829"/>
    <w:rsid w:val="0082668E"/>
    <w:rsid w:val="008329B3"/>
    <w:rsid w:val="00837040"/>
    <w:rsid w:val="00837FAF"/>
    <w:rsid w:val="00844CFD"/>
    <w:rsid w:val="008475CA"/>
    <w:rsid w:val="008837A2"/>
    <w:rsid w:val="00887409"/>
    <w:rsid w:val="008B53D7"/>
    <w:rsid w:val="008C12B1"/>
    <w:rsid w:val="008D5AD0"/>
    <w:rsid w:val="008F4B4C"/>
    <w:rsid w:val="008F4B7E"/>
    <w:rsid w:val="00900E86"/>
    <w:rsid w:val="00913273"/>
    <w:rsid w:val="00947396"/>
    <w:rsid w:val="0096107A"/>
    <w:rsid w:val="00996DA5"/>
    <w:rsid w:val="009A7C88"/>
    <w:rsid w:val="009B050C"/>
    <w:rsid w:val="009C0470"/>
    <w:rsid w:val="009C173A"/>
    <w:rsid w:val="009C40F3"/>
    <w:rsid w:val="009C63D5"/>
    <w:rsid w:val="009D3C54"/>
    <w:rsid w:val="009E08EA"/>
    <w:rsid w:val="009E1466"/>
    <w:rsid w:val="009E4519"/>
    <w:rsid w:val="009E51D7"/>
    <w:rsid w:val="009F37F0"/>
    <w:rsid w:val="00A01B8E"/>
    <w:rsid w:val="00A26FC6"/>
    <w:rsid w:val="00A30076"/>
    <w:rsid w:val="00A369CF"/>
    <w:rsid w:val="00A41DB9"/>
    <w:rsid w:val="00A423B2"/>
    <w:rsid w:val="00A439AC"/>
    <w:rsid w:val="00A914F7"/>
    <w:rsid w:val="00A965A9"/>
    <w:rsid w:val="00AB1B0D"/>
    <w:rsid w:val="00AB2379"/>
    <w:rsid w:val="00AB2BB9"/>
    <w:rsid w:val="00AC793B"/>
    <w:rsid w:val="00AD368B"/>
    <w:rsid w:val="00AE4038"/>
    <w:rsid w:val="00B2650D"/>
    <w:rsid w:val="00B336E9"/>
    <w:rsid w:val="00B630BF"/>
    <w:rsid w:val="00B6499E"/>
    <w:rsid w:val="00B66D8C"/>
    <w:rsid w:val="00B679AE"/>
    <w:rsid w:val="00B76A5A"/>
    <w:rsid w:val="00B90C43"/>
    <w:rsid w:val="00B94EAA"/>
    <w:rsid w:val="00BB01AD"/>
    <w:rsid w:val="00BB13D1"/>
    <w:rsid w:val="00BC63BA"/>
    <w:rsid w:val="00BC7979"/>
    <w:rsid w:val="00BD29FD"/>
    <w:rsid w:val="00BD4B69"/>
    <w:rsid w:val="00BD7A89"/>
    <w:rsid w:val="00BE334D"/>
    <w:rsid w:val="00BF384C"/>
    <w:rsid w:val="00C011B0"/>
    <w:rsid w:val="00C068A8"/>
    <w:rsid w:val="00C11D9F"/>
    <w:rsid w:val="00C240CB"/>
    <w:rsid w:val="00C24AA1"/>
    <w:rsid w:val="00C2662A"/>
    <w:rsid w:val="00C31967"/>
    <w:rsid w:val="00C43A02"/>
    <w:rsid w:val="00C44D80"/>
    <w:rsid w:val="00C508DE"/>
    <w:rsid w:val="00C60505"/>
    <w:rsid w:val="00C61428"/>
    <w:rsid w:val="00C65C1C"/>
    <w:rsid w:val="00C76302"/>
    <w:rsid w:val="00C77B9E"/>
    <w:rsid w:val="00C77E91"/>
    <w:rsid w:val="00C86648"/>
    <w:rsid w:val="00C86997"/>
    <w:rsid w:val="00CA1647"/>
    <w:rsid w:val="00CA5355"/>
    <w:rsid w:val="00CB170F"/>
    <w:rsid w:val="00CB428F"/>
    <w:rsid w:val="00CB7DA4"/>
    <w:rsid w:val="00CC1157"/>
    <w:rsid w:val="00CC2E75"/>
    <w:rsid w:val="00CC7400"/>
    <w:rsid w:val="00CE47E9"/>
    <w:rsid w:val="00CF1E95"/>
    <w:rsid w:val="00CF47C8"/>
    <w:rsid w:val="00D202C2"/>
    <w:rsid w:val="00D32136"/>
    <w:rsid w:val="00D40E9B"/>
    <w:rsid w:val="00D43657"/>
    <w:rsid w:val="00D474AD"/>
    <w:rsid w:val="00D4773F"/>
    <w:rsid w:val="00D511F0"/>
    <w:rsid w:val="00D55094"/>
    <w:rsid w:val="00D728CE"/>
    <w:rsid w:val="00D763BA"/>
    <w:rsid w:val="00D7761F"/>
    <w:rsid w:val="00D77C5B"/>
    <w:rsid w:val="00D97381"/>
    <w:rsid w:val="00DA5E4E"/>
    <w:rsid w:val="00DC1FCA"/>
    <w:rsid w:val="00DC61CC"/>
    <w:rsid w:val="00DC7726"/>
    <w:rsid w:val="00DD1562"/>
    <w:rsid w:val="00DD3B2C"/>
    <w:rsid w:val="00DD46F2"/>
    <w:rsid w:val="00DD790D"/>
    <w:rsid w:val="00DE498D"/>
    <w:rsid w:val="00DE7E3B"/>
    <w:rsid w:val="00DF7CF4"/>
    <w:rsid w:val="00E0064F"/>
    <w:rsid w:val="00E248A3"/>
    <w:rsid w:val="00E27D69"/>
    <w:rsid w:val="00E32FD1"/>
    <w:rsid w:val="00E43CC7"/>
    <w:rsid w:val="00E54170"/>
    <w:rsid w:val="00E57ED5"/>
    <w:rsid w:val="00E600C8"/>
    <w:rsid w:val="00E6220A"/>
    <w:rsid w:val="00E835B3"/>
    <w:rsid w:val="00E866F3"/>
    <w:rsid w:val="00E87371"/>
    <w:rsid w:val="00E87D65"/>
    <w:rsid w:val="00E9151D"/>
    <w:rsid w:val="00E93585"/>
    <w:rsid w:val="00EA0873"/>
    <w:rsid w:val="00EB1B97"/>
    <w:rsid w:val="00EB2B6D"/>
    <w:rsid w:val="00EE5453"/>
    <w:rsid w:val="00EF3C65"/>
    <w:rsid w:val="00F03AC6"/>
    <w:rsid w:val="00F04FCC"/>
    <w:rsid w:val="00F0550B"/>
    <w:rsid w:val="00F057F6"/>
    <w:rsid w:val="00F0783E"/>
    <w:rsid w:val="00F231AA"/>
    <w:rsid w:val="00F244A0"/>
    <w:rsid w:val="00F33A54"/>
    <w:rsid w:val="00F4100D"/>
    <w:rsid w:val="00F445F6"/>
    <w:rsid w:val="00F6041B"/>
    <w:rsid w:val="00F63520"/>
    <w:rsid w:val="00F651E2"/>
    <w:rsid w:val="00F72839"/>
    <w:rsid w:val="00F83A7F"/>
    <w:rsid w:val="00F91B8D"/>
    <w:rsid w:val="00F9517B"/>
    <w:rsid w:val="00F979D0"/>
    <w:rsid w:val="00FA4B67"/>
    <w:rsid w:val="00FB70AA"/>
    <w:rsid w:val="00FC0CEC"/>
    <w:rsid w:val="00FD2874"/>
    <w:rsid w:val="00FF37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1CEE6"/>
  <w15:chartTrackingRefBased/>
  <w15:docId w15:val="{85D034B9-4F0A-4286-8770-42119DD4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BD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56AF"/>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56A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56A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C56A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C56A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56AF"/>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56AF"/>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56AF"/>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56AF"/>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A65"/>
    <w:pPr>
      <w:ind w:left="720"/>
      <w:contextualSpacing/>
    </w:pPr>
  </w:style>
  <w:style w:type="character" w:customStyle="1" w:styleId="Heading1Char">
    <w:name w:val="Heading 1 Char"/>
    <w:basedOn w:val="DefaultParagraphFont"/>
    <w:link w:val="Heading1"/>
    <w:uiPriority w:val="9"/>
    <w:rsid w:val="000C56A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56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C56A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C56A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sid w:val="000C56A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0C56AF"/>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0C56AF"/>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0C56A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56AF"/>
    <w:rPr>
      <w:rFonts w:asciiTheme="majorHAnsi" w:eastAsiaTheme="majorEastAsia" w:hAnsiTheme="majorHAnsi" w:cstheme="majorBidi"/>
      <w:i/>
      <w:iCs/>
      <w:color w:val="272727" w:themeColor="text1" w:themeTint="D8"/>
      <w:sz w:val="21"/>
      <w:szCs w:val="21"/>
    </w:rPr>
  </w:style>
  <w:style w:type="paragraph" w:styleId="EndnoteText">
    <w:name w:val="endnote text"/>
    <w:basedOn w:val="Normal"/>
    <w:link w:val="EndnoteTextChar"/>
    <w:uiPriority w:val="99"/>
    <w:semiHidden/>
    <w:unhideWhenUsed/>
    <w:rsid w:val="003251CB"/>
    <w:rPr>
      <w:sz w:val="20"/>
      <w:szCs w:val="20"/>
    </w:rPr>
  </w:style>
  <w:style w:type="character" w:customStyle="1" w:styleId="EndnoteTextChar">
    <w:name w:val="Endnote Text Char"/>
    <w:basedOn w:val="DefaultParagraphFont"/>
    <w:link w:val="EndnoteText"/>
    <w:uiPriority w:val="99"/>
    <w:semiHidden/>
    <w:rsid w:val="003251CB"/>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3251CB"/>
    <w:rPr>
      <w:vertAlign w:val="superscript"/>
    </w:rPr>
  </w:style>
  <w:style w:type="paragraph" w:styleId="FootnoteText">
    <w:name w:val="footnote text"/>
    <w:basedOn w:val="Normal"/>
    <w:link w:val="FootnoteTextChar"/>
    <w:uiPriority w:val="99"/>
    <w:semiHidden/>
    <w:unhideWhenUsed/>
    <w:rsid w:val="003251CB"/>
    <w:rPr>
      <w:sz w:val="20"/>
      <w:szCs w:val="20"/>
    </w:rPr>
  </w:style>
  <w:style w:type="character" w:customStyle="1" w:styleId="FootnoteTextChar">
    <w:name w:val="Footnote Text Char"/>
    <w:basedOn w:val="DefaultParagraphFont"/>
    <w:link w:val="FootnoteText"/>
    <w:uiPriority w:val="99"/>
    <w:semiHidden/>
    <w:rsid w:val="003251C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3251CB"/>
    <w:rPr>
      <w:vertAlign w:val="superscript"/>
    </w:rPr>
  </w:style>
  <w:style w:type="paragraph" w:styleId="Header">
    <w:name w:val="header"/>
    <w:basedOn w:val="Normal"/>
    <w:link w:val="HeaderChar"/>
    <w:uiPriority w:val="99"/>
    <w:unhideWhenUsed/>
    <w:rsid w:val="00BC63BA"/>
    <w:pPr>
      <w:tabs>
        <w:tab w:val="center" w:pos="4680"/>
        <w:tab w:val="right" w:pos="9360"/>
      </w:tabs>
    </w:pPr>
  </w:style>
  <w:style w:type="character" w:customStyle="1" w:styleId="HeaderChar">
    <w:name w:val="Header Char"/>
    <w:basedOn w:val="DefaultParagraphFont"/>
    <w:link w:val="Header"/>
    <w:uiPriority w:val="99"/>
    <w:rsid w:val="00BC63BA"/>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63BA"/>
    <w:pPr>
      <w:tabs>
        <w:tab w:val="center" w:pos="4680"/>
        <w:tab w:val="right" w:pos="9360"/>
      </w:tabs>
    </w:pPr>
  </w:style>
  <w:style w:type="character" w:customStyle="1" w:styleId="FooterChar">
    <w:name w:val="Footer Char"/>
    <w:basedOn w:val="DefaultParagraphFont"/>
    <w:link w:val="Footer"/>
    <w:uiPriority w:val="99"/>
    <w:rsid w:val="00BC63BA"/>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9537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1BF74C-C43D-4A1B-A603-FAC7ABBC4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1866</TotalTime>
  <Pages>12</Pages>
  <Words>3092</Words>
  <Characters>17630</Characters>
  <Application>Microsoft Office Word</Application>
  <DocSecurity>0</DocSecurity>
  <Lines>146</Lines>
  <Paragraphs>41</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Introduction</vt:lpstr>
      <vt:lpstr>Design</vt:lpstr>
    </vt:vector>
  </TitlesOfParts>
  <Company/>
  <LinksUpToDate>false</LinksUpToDate>
  <CharactersWithSpaces>20681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Hendy , Abdullah</dc:creator>
  <cp:keywords/>
  <dc:description/>
  <cp:lastModifiedBy>Hendy , Abdullah</cp:lastModifiedBy>
  <cp:revision>118</cp:revision>
  <dcterms:created xsi:type="dcterms:W3CDTF">2022-08-28T01:56:00Z</dcterms:created>
  <dcterms:modified xsi:type="dcterms:W3CDTF">2023-03-23T07:34:00Z</dcterms:modified>
</cp:coreProperties>
</file>