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004DE421" w14:textId="77777777" w:rsidTr="000D76A2">
        <w:tc>
          <w:tcPr>
            <w:tcW w:w="9576" w:type="dxa"/>
            <w:gridSpan w:val="3"/>
          </w:tcPr>
          <w:p w14:paraId="60ED07B7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342F4182" w14:textId="77777777" w:rsidTr="005A0F01">
        <w:tc>
          <w:tcPr>
            <w:tcW w:w="3192" w:type="dxa"/>
          </w:tcPr>
          <w:p w14:paraId="47358800" w14:textId="77777777" w:rsidR="00BD5566" w:rsidRDefault="00BD5566" w:rsidP="000D76A2">
            <w:r>
              <w:t>Faisal Iradat, PhD</w:t>
            </w:r>
          </w:p>
        </w:tc>
        <w:tc>
          <w:tcPr>
            <w:tcW w:w="2766" w:type="dxa"/>
          </w:tcPr>
          <w:p w14:paraId="6BAF42D0" w14:textId="713993FC" w:rsidR="00BD5566" w:rsidRDefault="00932DCD" w:rsidP="000D76A2">
            <w:pPr>
              <w:jc w:val="center"/>
            </w:pPr>
            <w:r>
              <w:t xml:space="preserve">Quiz – </w:t>
            </w:r>
            <w:r w:rsidR="00B03FFB">
              <w:t>6</w:t>
            </w:r>
          </w:p>
        </w:tc>
        <w:tc>
          <w:tcPr>
            <w:tcW w:w="3618" w:type="dxa"/>
          </w:tcPr>
          <w:p w14:paraId="3DA3137C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13F0DA51" w14:textId="09FE9466" w:rsidR="002D7C86" w:rsidRDefault="002D7C86"/>
    <w:p w14:paraId="068FD238" w14:textId="0BEFD986" w:rsidR="00B03FFB" w:rsidRDefault="008A40F6" w:rsidP="00B03FFB">
      <w:pPr>
        <w:pStyle w:val="ListParagraph"/>
        <w:numPr>
          <w:ilvl w:val="0"/>
          <w:numId w:val="11"/>
        </w:numPr>
      </w:pPr>
      <w:r>
        <w:t xml:space="preserve">For the </w:t>
      </w:r>
      <w:r w:rsidR="00B03FFB">
        <w:t xml:space="preserve">circuit </w:t>
      </w:r>
      <w:r>
        <w:t xml:space="preserve">given </w:t>
      </w:r>
      <w:r w:rsidR="00B03FFB">
        <w:t xml:space="preserve">below, </w:t>
      </w:r>
      <w:r>
        <w:t>derive the truth table</w:t>
      </w:r>
      <w:r w:rsidR="00B03FFB">
        <w:t>:</w:t>
      </w:r>
    </w:p>
    <w:p w14:paraId="2AE80FD6" w14:textId="4D376107" w:rsidR="00B03FFB" w:rsidRDefault="008A40F6" w:rsidP="008A40F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54F1F1" wp14:editId="3DC1C1DF">
            <wp:extent cx="3124200" cy="183948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639" cy="18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A54E" w14:textId="052FF670" w:rsidR="006A4096" w:rsidRPr="006A4096" w:rsidRDefault="006A4096" w:rsidP="006A4096">
      <w:pPr>
        <w:pStyle w:val="ListParagraph"/>
        <w:ind w:left="360"/>
        <w:rPr>
          <w:color w:val="FF0000"/>
        </w:rPr>
      </w:pPr>
      <w:r w:rsidRPr="006A4096">
        <w:rPr>
          <w:color w:val="FF0000"/>
        </w:rPr>
        <w:t>Y = OR</w:t>
      </w:r>
    </w:p>
    <w:p w14:paraId="60921B4A" w14:textId="1C0DCD0E" w:rsidR="008A40F6" w:rsidRDefault="008A40F6" w:rsidP="008A40F6">
      <w:pPr>
        <w:pStyle w:val="ListParagraph"/>
        <w:numPr>
          <w:ilvl w:val="0"/>
          <w:numId w:val="11"/>
        </w:numPr>
      </w:pPr>
      <w:r>
        <w:t>Refer to question 1 above, if the first three inputs to the Mux are grounded and the fourth input is made high, derive the truth table.</w:t>
      </w:r>
    </w:p>
    <w:p w14:paraId="5880458F" w14:textId="57121B51" w:rsidR="006A4096" w:rsidRPr="006A4096" w:rsidRDefault="006A4096" w:rsidP="006A4096">
      <w:pPr>
        <w:pStyle w:val="ListParagraph"/>
        <w:ind w:left="360"/>
        <w:rPr>
          <w:color w:val="FF0000"/>
        </w:rPr>
      </w:pPr>
      <w:r w:rsidRPr="006A4096">
        <w:rPr>
          <w:color w:val="FF0000"/>
        </w:rPr>
        <w:t>Y=AND</w:t>
      </w:r>
    </w:p>
    <w:p w14:paraId="189D28B4" w14:textId="5BD3347F" w:rsidR="0040391F" w:rsidRDefault="0040391F" w:rsidP="008A40F6">
      <w:pPr>
        <w:pStyle w:val="ListParagraph"/>
        <w:numPr>
          <w:ilvl w:val="0"/>
          <w:numId w:val="11"/>
        </w:numPr>
      </w:pPr>
      <w:r>
        <w:t>Derive the truth table of the following circuit:</w:t>
      </w:r>
    </w:p>
    <w:p w14:paraId="5091D3D6" w14:textId="6CAED375" w:rsidR="00E24F0B" w:rsidRDefault="00E24F0B" w:rsidP="00E24F0B">
      <w:pPr>
        <w:jc w:val="center"/>
      </w:pPr>
      <w:r>
        <w:rPr>
          <w:noProof/>
        </w:rPr>
        <w:drawing>
          <wp:inline distT="0" distB="0" distL="0" distR="0" wp14:anchorId="506A7CB1" wp14:editId="0DDE42BD">
            <wp:extent cx="3442977" cy="2642272"/>
            <wp:effectExtent l="0" t="0" r="508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00" cy="26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</w:tblGrid>
      <w:tr w:rsidR="004C2CF0" w:rsidRPr="004C2CF0" w14:paraId="29505D93" w14:textId="2CC0BE15" w:rsidTr="000F0792">
        <w:tc>
          <w:tcPr>
            <w:tcW w:w="539" w:type="dxa"/>
          </w:tcPr>
          <w:p w14:paraId="5649976B" w14:textId="51169D5A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S</w:t>
            </w:r>
            <w:r w:rsidRPr="004C2CF0">
              <w:rPr>
                <w:color w:val="FF0000"/>
                <w:vertAlign w:val="subscript"/>
              </w:rPr>
              <w:t>2</w:t>
            </w:r>
          </w:p>
        </w:tc>
        <w:tc>
          <w:tcPr>
            <w:tcW w:w="539" w:type="dxa"/>
          </w:tcPr>
          <w:p w14:paraId="6042C820" w14:textId="5DCD292C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S</w:t>
            </w:r>
            <w:r w:rsidRPr="004C2CF0">
              <w:rPr>
                <w:color w:val="FF0000"/>
                <w:vertAlign w:val="subscript"/>
              </w:rPr>
              <w:t>1</w:t>
            </w:r>
          </w:p>
        </w:tc>
        <w:tc>
          <w:tcPr>
            <w:tcW w:w="539" w:type="dxa"/>
          </w:tcPr>
          <w:p w14:paraId="7D044ECF" w14:textId="484A0254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S</w:t>
            </w:r>
            <w:r w:rsidRPr="004C2CF0">
              <w:rPr>
                <w:color w:val="FF0000"/>
                <w:vertAlign w:val="subscript"/>
              </w:rPr>
              <w:t>0</w:t>
            </w:r>
          </w:p>
        </w:tc>
        <w:tc>
          <w:tcPr>
            <w:tcW w:w="539" w:type="dxa"/>
          </w:tcPr>
          <w:p w14:paraId="455E21E6" w14:textId="0DFB934E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Y</w:t>
            </w:r>
          </w:p>
        </w:tc>
      </w:tr>
      <w:tr w:rsidR="004C2CF0" w:rsidRPr="004C2CF0" w14:paraId="384DC47D" w14:textId="01525F0C" w:rsidTr="000F0792">
        <w:tc>
          <w:tcPr>
            <w:tcW w:w="539" w:type="dxa"/>
          </w:tcPr>
          <w:p w14:paraId="0B22AC58" w14:textId="074ED11C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4C3A5A93" w14:textId="75B8D45E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75B1927D" w14:textId="4EB81900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17F00F56" w14:textId="3A0B1D61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I</w:t>
            </w:r>
            <w:r w:rsidRPr="004C2CF0">
              <w:rPr>
                <w:color w:val="FF0000"/>
                <w:vertAlign w:val="subscript"/>
              </w:rPr>
              <w:t>0</w:t>
            </w:r>
          </w:p>
        </w:tc>
      </w:tr>
      <w:tr w:rsidR="004C2CF0" w:rsidRPr="004C2CF0" w14:paraId="39083057" w14:textId="4EFE35BA" w:rsidTr="000F0792">
        <w:tc>
          <w:tcPr>
            <w:tcW w:w="539" w:type="dxa"/>
          </w:tcPr>
          <w:p w14:paraId="1A77CBA6" w14:textId="5772D599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00CC69CA" w14:textId="6B7933BC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3D030CA0" w14:textId="23C29561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1</w:t>
            </w:r>
          </w:p>
        </w:tc>
        <w:tc>
          <w:tcPr>
            <w:tcW w:w="539" w:type="dxa"/>
          </w:tcPr>
          <w:p w14:paraId="7A5D25F3" w14:textId="6A299432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I</w:t>
            </w:r>
            <w:r w:rsidRPr="004C2CF0">
              <w:rPr>
                <w:color w:val="FF0000"/>
                <w:vertAlign w:val="subscript"/>
              </w:rPr>
              <w:t>1</w:t>
            </w:r>
          </w:p>
        </w:tc>
      </w:tr>
      <w:tr w:rsidR="004C2CF0" w:rsidRPr="004C2CF0" w14:paraId="376FFC5E" w14:textId="44DC5FDF" w:rsidTr="000F0792">
        <w:tc>
          <w:tcPr>
            <w:tcW w:w="539" w:type="dxa"/>
          </w:tcPr>
          <w:p w14:paraId="0A335339" w14:textId="5827357A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6E0C6E79" w14:textId="733B7810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1</w:t>
            </w:r>
          </w:p>
        </w:tc>
        <w:tc>
          <w:tcPr>
            <w:tcW w:w="539" w:type="dxa"/>
          </w:tcPr>
          <w:p w14:paraId="6DF6FDB5" w14:textId="4B79E97C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0</w:t>
            </w:r>
          </w:p>
        </w:tc>
        <w:tc>
          <w:tcPr>
            <w:tcW w:w="539" w:type="dxa"/>
          </w:tcPr>
          <w:p w14:paraId="411733E7" w14:textId="3AC77BD8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I</w:t>
            </w:r>
            <w:r w:rsidRPr="004C2CF0">
              <w:rPr>
                <w:color w:val="FF0000"/>
                <w:vertAlign w:val="subscript"/>
              </w:rPr>
              <w:t>2</w:t>
            </w:r>
          </w:p>
        </w:tc>
      </w:tr>
      <w:tr w:rsidR="004C2CF0" w:rsidRPr="004C2CF0" w14:paraId="31452BEE" w14:textId="7FDB89BB" w:rsidTr="000F0792">
        <w:tc>
          <w:tcPr>
            <w:tcW w:w="539" w:type="dxa"/>
          </w:tcPr>
          <w:p w14:paraId="5E31867A" w14:textId="7AA2EAF4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…</w:t>
            </w:r>
          </w:p>
        </w:tc>
        <w:tc>
          <w:tcPr>
            <w:tcW w:w="539" w:type="dxa"/>
          </w:tcPr>
          <w:p w14:paraId="2D00D87A" w14:textId="64B0698D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…</w:t>
            </w:r>
          </w:p>
        </w:tc>
        <w:tc>
          <w:tcPr>
            <w:tcW w:w="539" w:type="dxa"/>
          </w:tcPr>
          <w:p w14:paraId="147D9837" w14:textId="1F2BDD0A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…</w:t>
            </w:r>
          </w:p>
        </w:tc>
        <w:tc>
          <w:tcPr>
            <w:tcW w:w="539" w:type="dxa"/>
          </w:tcPr>
          <w:p w14:paraId="4CD9ADB6" w14:textId="77777777" w:rsidR="006A4096" w:rsidRPr="004C2CF0" w:rsidRDefault="006A4096" w:rsidP="006A4096">
            <w:pPr>
              <w:rPr>
                <w:color w:val="FF0000"/>
              </w:rPr>
            </w:pPr>
          </w:p>
        </w:tc>
      </w:tr>
      <w:tr w:rsidR="004C2CF0" w:rsidRPr="004C2CF0" w14:paraId="6954FD65" w14:textId="3E247241" w:rsidTr="000F0792">
        <w:tc>
          <w:tcPr>
            <w:tcW w:w="539" w:type="dxa"/>
          </w:tcPr>
          <w:p w14:paraId="45B31AE8" w14:textId="70CB9462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1</w:t>
            </w:r>
          </w:p>
        </w:tc>
        <w:tc>
          <w:tcPr>
            <w:tcW w:w="539" w:type="dxa"/>
          </w:tcPr>
          <w:p w14:paraId="031C2122" w14:textId="4D0865F1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1</w:t>
            </w:r>
          </w:p>
        </w:tc>
        <w:tc>
          <w:tcPr>
            <w:tcW w:w="539" w:type="dxa"/>
          </w:tcPr>
          <w:p w14:paraId="692FC993" w14:textId="563BAF95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1</w:t>
            </w:r>
          </w:p>
        </w:tc>
        <w:tc>
          <w:tcPr>
            <w:tcW w:w="539" w:type="dxa"/>
          </w:tcPr>
          <w:p w14:paraId="0F0B9DA2" w14:textId="07014CE6" w:rsidR="006A4096" w:rsidRPr="004C2CF0" w:rsidRDefault="006A4096" w:rsidP="006A4096">
            <w:pPr>
              <w:rPr>
                <w:color w:val="FF0000"/>
              </w:rPr>
            </w:pPr>
            <w:r w:rsidRPr="004C2CF0">
              <w:rPr>
                <w:color w:val="FF0000"/>
              </w:rPr>
              <w:t>I</w:t>
            </w:r>
            <w:r w:rsidRPr="004C2CF0">
              <w:rPr>
                <w:color w:val="FF0000"/>
                <w:vertAlign w:val="subscript"/>
              </w:rPr>
              <w:t>7</w:t>
            </w:r>
          </w:p>
        </w:tc>
      </w:tr>
    </w:tbl>
    <w:p w14:paraId="09F311F7" w14:textId="77777777" w:rsidR="006A4096" w:rsidRDefault="006A4096" w:rsidP="004C2CF0"/>
    <w:sectPr w:rsidR="006A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CEB"/>
    <w:multiLevelType w:val="hybridMultilevel"/>
    <w:tmpl w:val="7FC41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7711"/>
    <w:multiLevelType w:val="hybridMultilevel"/>
    <w:tmpl w:val="D0A4B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16B88"/>
    <w:multiLevelType w:val="hybridMultilevel"/>
    <w:tmpl w:val="DED89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89254">
    <w:abstractNumId w:val="3"/>
  </w:num>
  <w:num w:numId="2" w16cid:durableId="851263473">
    <w:abstractNumId w:val="1"/>
  </w:num>
  <w:num w:numId="3" w16cid:durableId="603730563">
    <w:abstractNumId w:val="10"/>
  </w:num>
  <w:num w:numId="4" w16cid:durableId="1299994857">
    <w:abstractNumId w:val="1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80884700">
    <w:abstractNumId w:val="1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549415217">
    <w:abstractNumId w:val="9"/>
  </w:num>
  <w:num w:numId="7" w16cid:durableId="416174703">
    <w:abstractNumId w:val="7"/>
  </w:num>
  <w:num w:numId="8" w16cid:durableId="347030413">
    <w:abstractNumId w:val="6"/>
  </w:num>
  <w:num w:numId="9" w16cid:durableId="690490524">
    <w:abstractNumId w:val="5"/>
  </w:num>
  <w:num w:numId="10" w16cid:durableId="533857715">
    <w:abstractNumId w:val="4"/>
  </w:num>
  <w:num w:numId="11" w16cid:durableId="1600335450">
    <w:abstractNumId w:val="2"/>
  </w:num>
  <w:num w:numId="12" w16cid:durableId="682824707">
    <w:abstractNumId w:val="8"/>
  </w:num>
  <w:num w:numId="13" w16cid:durableId="202069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66"/>
    <w:rsid w:val="00054161"/>
    <w:rsid w:val="00191835"/>
    <w:rsid w:val="001D31B8"/>
    <w:rsid w:val="001E3B95"/>
    <w:rsid w:val="001F2679"/>
    <w:rsid w:val="001F2DCE"/>
    <w:rsid w:val="002D7C86"/>
    <w:rsid w:val="00331814"/>
    <w:rsid w:val="003C20A9"/>
    <w:rsid w:val="0040391F"/>
    <w:rsid w:val="0043555B"/>
    <w:rsid w:val="004A300E"/>
    <w:rsid w:val="004A476D"/>
    <w:rsid w:val="004C2CF0"/>
    <w:rsid w:val="004F5550"/>
    <w:rsid w:val="005A0F01"/>
    <w:rsid w:val="006102DD"/>
    <w:rsid w:val="00612950"/>
    <w:rsid w:val="006A4096"/>
    <w:rsid w:val="00731B98"/>
    <w:rsid w:val="00786686"/>
    <w:rsid w:val="008032F4"/>
    <w:rsid w:val="008358ED"/>
    <w:rsid w:val="00835CD3"/>
    <w:rsid w:val="008A40F6"/>
    <w:rsid w:val="008D3CD9"/>
    <w:rsid w:val="00932DCD"/>
    <w:rsid w:val="009A4D89"/>
    <w:rsid w:val="00A83DA5"/>
    <w:rsid w:val="00AE3F71"/>
    <w:rsid w:val="00B03FFB"/>
    <w:rsid w:val="00BD5566"/>
    <w:rsid w:val="00C44195"/>
    <w:rsid w:val="00C63F0E"/>
    <w:rsid w:val="00CC4FC9"/>
    <w:rsid w:val="00DC66FB"/>
    <w:rsid w:val="00DD31BF"/>
    <w:rsid w:val="00E24F0B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94E5"/>
  <w15:docId w15:val="{0E7ACBAE-30BB-4E71-8B35-1CCA0FCD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2DD1-21B3-4441-B1AC-FB643CF4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Dr. Faisal Iradat / Assistant Professor and Acting Head of CICT</cp:lastModifiedBy>
  <cp:revision>2</cp:revision>
  <dcterms:created xsi:type="dcterms:W3CDTF">2022-12-08T10:48:00Z</dcterms:created>
  <dcterms:modified xsi:type="dcterms:W3CDTF">2022-12-08T10:48:00Z</dcterms:modified>
</cp:coreProperties>
</file>