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56F9" w14:textId="768FAB8C" w:rsidR="00310484" w:rsidRPr="003C4855" w:rsidRDefault="00453BB4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Quiz 0</w:t>
      </w:r>
      <w:r w:rsidR="00477B3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(7293)</w:t>
      </w:r>
    </w:p>
    <w:p w14:paraId="7207E11A" w14:textId="7B989567" w:rsidR="00453BB4" w:rsidRDefault="00477B3D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="00453BB4"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="00453BB4"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.2023</w:t>
      </w:r>
    </w:p>
    <w:p w14:paraId="1646DAA8" w14:textId="024A3514" w:rsidR="009F6B36" w:rsidRPr="009F6B36" w:rsidRDefault="009F6B36" w:rsidP="009F6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B36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ERP ID:</w:t>
      </w:r>
    </w:p>
    <w:p w14:paraId="152AF9E8" w14:textId="55C84D1E" w:rsidR="00453BB4" w:rsidRDefault="00453BB4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</w:rPr>
        <w:t>Max. Marks: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Time Allowed: 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3C48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0B4C8A" w14:textId="73841CB3" w:rsidR="003C4855" w:rsidRDefault="003C4855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67127D" w14:textId="5FF8713C" w:rsidR="007C2888" w:rsidRPr="00F17BD4" w:rsidRDefault="00781A3C" w:rsidP="007C2888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1A3C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C2888" w:rsidRPr="007C2888">
        <w:rPr>
          <w:rFonts w:ascii="Times New Roman" w:hAnsi="Times New Roman" w:cs="Times New Roman"/>
          <w:sz w:val="24"/>
          <w:szCs w:val="24"/>
        </w:rPr>
        <w:t>To test a two-tailed test, a random sample of n = 24 is obtained from a population that is known to be normally distributed with σ = 12, and we got a sample mean of 47.1. Will the null hypothesis be rejected?</w:t>
      </w:r>
      <w:r w:rsidR="00450A0E">
        <w:rPr>
          <w:rFonts w:ascii="Times New Roman" w:hAnsi="Times New Roman" w:cs="Times New Roman"/>
          <w:sz w:val="24"/>
          <w:szCs w:val="24"/>
        </w:rPr>
        <w:t xml:space="preserve"> Use critical value approach.</w:t>
      </w:r>
      <w:r w:rsidR="00BD3996">
        <w:rPr>
          <w:rFonts w:ascii="Times New Roman" w:hAnsi="Times New Roman" w:cs="Times New Roman"/>
          <w:sz w:val="24"/>
          <w:szCs w:val="24"/>
        </w:rPr>
        <w:tab/>
      </w:r>
      <w:r w:rsidR="00BD3996">
        <w:rPr>
          <w:rFonts w:ascii="Times New Roman" w:hAnsi="Times New Roman" w:cs="Times New Roman"/>
          <w:sz w:val="24"/>
          <w:szCs w:val="24"/>
        </w:rPr>
        <w:tab/>
      </w:r>
      <w:r w:rsidR="00BD3996">
        <w:rPr>
          <w:rFonts w:ascii="Times New Roman" w:hAnsi="Times New Roman" w:cs="Times New Roman"/>
          <w:sz w:val="24"/>
          <w:szCs w:val="24"/>
        </w:rPr>
        <w:tab/>
      </w:r>
      <w:r w:rsidR="00BD3996">
        <w:rPr>
          <w:rFonts w:ascii="Times New Roman" w:hAnsi="Times New Roman" w:cs="Times New Roman"/>
          <w:sz w:val="24"/>
          <w:szCs w:val="24"/>
        </w:rPr>
        <w:tab/>
      </w:r>
      <w:r w:rsidR="00BD3996" w:rsidRPr="00F17BD4">
        <w:rPr>
          <w:rFonts w:ascii="Times New Roman" w:hAnsi="Times New Roman" w:cs="Times New Roman"/>
          <w:b/>
          <w:bCs/>
          <w:sz w:val="24"/>
          <w:szCs w:val="24"/>
        </w:rPr>
        <w:t xml:space="preserve">    (4)</w:t>
      </w:r>
    </w:p>
    <w:p w14:paraId="4F31BEBB" w14:textId="003D087A" w:rsidR="00382FE6" w:rsidRDefault="00382FE6" w:rsidP="00781A3C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2752CA0" w14:textId="77777777" w:rsidR="00477B3D" w:rsidRDefault="00477B3D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F5C991" w14:textId="034291BA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DD3C14" w14:textId="615684E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34DD18" w14:textId="3A12B96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5ED25E" w14:textId="7FB96452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4A8784" w14:textId="743D91D1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0FE7F9" w14:textId="72432EC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662A63" w14:textId="6874E451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67D4C9" w14:textId="155B094D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808020" w14:textId="3CC02B7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500D8F" w14:textId="2124E990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020FF26" w14:textId="4F3208C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D874887" w14:textId="77777777" w:rsidR="00477B3D" w:rsidRDefault="00477B3D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98F0B1" w14:textId="7A566D38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A90304" w14:textId="4EE58C17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D1AFEC8" w14:textId="704405DD" w:rsidR="00C11EC9" w:rsidRDefault="00EE001F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01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Q2.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1753" w:rsidRPr="00231753">
        <w:rPr>
          <w:rFonts w:ascii="Times New Roman" w:eastAsiaTheme="minorEastAsia" w:hAnsi="Times New Roman" w:cs="Times New Roman"/>
          <w:sz w:val="24"/>
          <w:szCs w:val="24"/>
        </w:rPr>
        <w:t xml:space="preserve">A sample of 25 workers found the average overtime hours worked in the previous week was 7.8, with </w:t>
      </w:r>
      <w:r w:rsidR="00231753" w:rsidRPr="00231753">
        <w:rPr>
          <w:rFonts w:ascii="Times New Roman" w:eastAsiaTheme="minorEastAsia" w:hAnsi="Times New Roman" w:cs="Times New Roman"/>
          <w:sz w:val="24"/>
          <w:szCs w:val="24"/>
        </w:rPr>
        <w:t>a standard</w:t>
      </w:r>
      <w:r w:rsidR="00231753" w:rsidRPr="00231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7BD4" w:rsidRPr="00231753">
        <w:rPr>
          <w:rFonts w:ascii="Times New Roman" w:eastAsiaTheme="minorEastAsia" w:hAnsi="Times New Roman" w:cs="Times New Roman"/>
          <w:sz w:val="24"/>
          <w:szCs w:val="24"/>
        </w:rPr>
        <w:t>deviation of</w:t>
      </w:r>
      <w:r w:rsidR="00231753" w:rsidRPr="00231753">
        <w:rPr>
          <w:rFonts w:ascii="Times New Roman" w:eastAsiaTheme="minorEastAsia" w:hAnsi="Times New Roman" w:cs="Times New Roman"/>
          <w:sz w:val="24"/>
          <w:szCs w:val="24"/>
        </w:rPr>
        <w:t xml:space="preserve"> 4.1 hours. Test the hypothesis that the average for all workers is 5 hours or less.</w:t>
      </w:r>
      <w:r w:rsidR="00231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1753" w:rsidRPr="00231753">
        <w:rPr>
          <w:rFonts w:ascii="Times New Roman" w:eastAsiaTheme="minorEastAsia" w:hAnsi="Times New Roman" w:cs="Times New Roman"/>
          <w:sz w:val="24"/>
          <w:szCs w:val="24"/>
        </w:rPr>
        <w:t>Use a 0.05 level of significance.</w:t>
      </w:r>
      <w:r w:rsidR="00231753" w:rsidRPr="0023175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F17BD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="00F17BD4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F17BD4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F17BD4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    (4)</w:t>
      </w:r>
    </w:p>
    <w:p w14:paraId="5A6FA074" w14:textId="076B6486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FC2F1D" w14:textId="0EA83B7D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FED69E" w14:textId="597C4BAE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703BB7" w14:textId="3CAF855E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9C2F3B" w14:textId="66CCBA3B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11546E" w14:textId="4EE0E87C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543C5CC" w14:textId="3407FA67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11E0C59" w14:textId="68CC7E62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195D75" w14:textId="5022FB8A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18B326" w14:textId="739DA6B9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11F2F5" w14:textId="05A25C47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BAB6E8" w14:textId="5607CC12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2CAB61" w14:textId="40B75DBD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93E9A9" w14:textId="16C9B595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47BFD6" w14:textId="0297631E" w:rsidR="00477B3D" w:rsidRDefault="00477B3D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C2185F" w14:textId="252D96E8" w:rsidR="00477B3D" w:rsidRDefault="00477B3D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031B0F" w14:textId="77777777" w:rsidR="00477B3D" w:rsidRDefault="00477B3D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4A73A6" w14:textId="69438710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A14FE5" w14:textId="6D82F149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6F6957" w14:textId="74291721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8C1D404" w14:textId="47B9ACA4" w:rsidR="0044560F" w:rsidRPr="00960FEE" w:rsidRDefault="00263918" w:rsidP="0044560F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Q3.</w:t>
      </w:r>
      <w:r w:rsidR="00F17BD4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44560F" w:rsidRPr="0044560F">
        <w:rPr>
          <w:rFonts w:ascii="Times New Roman" w:eastAsiaTheme="minorEastAsia" w:hAnsi="Times New Roman" w:cs="Times New Roman"/>
          <w:sz w:val="24"/>
          <w:szCs w:val="24"/>
        </w:rPr>
        <w:t>In a market study for BGI, a local department store, you select a sample of 60 actual and potential clients to interview. Among the questions you wish to answer is whether the clients and non- clients differ in their incomes. The table below gives summary statistics. Can you conclude that there is a difference in the mean incomes of clients and non- clients? Use α = 0.05.</w:t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>
        <w:rPr>
          <w:rFonts w:ascii="Times New Roman" w:eastAsiaTheme="minorEastAsia" w:hAnsi="Times New Roman" w:cs="Times New Roman"/>
          <w:sz w:val="24"/>
          <w:szCs w:val="24"/>
        </w:rPr>
        <w:tab/>
      </w:r>
      <w:r w:rsidR="00960FEE" w:rsidRPr="00960FE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(7)</w:t>
      </w:r>
    </w:p>
    <w:tbl>
      <w:tblPr>
        <w:tblStyle w:val="TableGrid"/>
        <w:tblW w:w="5923" w:type="dxa"/>
        <w:jc w:val="center"/>
        <w:tblLook w:val="04A0" w:firstRow="1" w:lastRow="0" w:firstColumn="1" w:lastColumn="0" w:noHBand="0" w:noVBand="1"/>
      </w:tblPr>
      <w:tblGrid>
        <w:gridCol w:w="3297"/>
        <w:gridCol w:w="1009"/>
        <w:gridCol w:w="1617"/>
      </w:tblGrid>
      <w:tr w:rsidR="0044560F" w:rsidRPr="0044560F" w14:paraId="2C8EAF96" w14:textId="77777777" w:rsidTr="00B0221B">
        <w:trPr>
          <w:trHeight w:val="365"/>
          <w:jc w:val="center"/>
        </w:trPr>
        <w:tc>
          <w:tcPr>
            <w:tcW w:w="3297" w:type="dxa"/>
          </w:tcPr>
          <w:p w14:paraId="7EEF6861" w14:textId="77777777" w:rsidR="0044560F" w:rsidRPr="0044560F" w:rsidRDefault="0044560F" w:rsidP="0044560F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14:paraId="418443A7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Clients</w:t>
            </w:r>
          </w:p>
        </w:tc>
        <w:tc>
          <w:tcPr>
            <w:tcW w:w="1617" w:type="dxa"/>
          </w:tcPr>
          <w:p w14:paraId="0A244599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Non-Clients</w:t>
            </w:r>
          </w:p>
        </w:tc>
      </w:tr>
      <w:tr w:rsidR="0044560F" w:rsidRPr="0044560F" w14:paraId="411BF2C4" w14:textId="77777777" w:rsidTr="00B0221B">
        <w:trPr>
          <w:trHeight w:val="365"/>
          <w:jc w:val="center"/>
        </w:trPr>
        <w:tc>
          <w:tcPr>
            <w:tcW w:w="3297" w:type="dxa"/>
          </w:tcPr>
          <w:p w14:paraId="78F2DF63" w14:textId="77777777" w:rsidR="0044560F" w:rsidRPr="0044560F" w:rsidRDefault="0044560F" w:rsidP="0044560F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Mean income (in $1000s)</w:t>
            </w:r>
          </w:p>
        </w:tc>
        <w:tc>
          <w:tcPr>
            <w:tcW w:w="1009" w:type="dxa"/>
          </w:tcPr>
          <w:p w14:paraId="1870C743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58.7</w:t>
            </w:r>
          </w:p>
        </w:tc>
        <w:tc>
          <w:tcPr>
            <w:tcW w:w="1617" w:type="dxa"/>
          </w:tcPr>
          <w:p w14:paraId="39991734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50.4</w:t>
            </w:r>
          </w:p>
        </w:tc>
      </w:tr>
      <w:tr w:rsidR="0044560F" w:rsidRPr="0044560F" w14:paraId="1313D251" w14:textId="77777777" w:rsidTr="00B0221B">
        <w:trPr>
          <w:trHeight w:val="321"/>
          <w:jc w:val="center"/>
        </w:trPr>
        <w:tc>
          <w:tcPr>
            <w:tcW w:w="3297" w:type="dxa"/>
          </w:tcPr>
          <w:p w14:paraId="683D30FA" w14:textId="77777777" w:rsidR="0044560F" w:rsidRPr="0044560F" w:rsidRDefault="0044560F" w:rsidP="0044560F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Standard deviations (in $1000s)</w:t>
            </w:r>
          </w:p>
        </w:tc>
        <w:tc>
          <w:tcPr>
            <w:tcW w:w="1009" w:type="dxa"/>
          </w:tcPr>
          <w:p w14:paraId="0E8CD69E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16.8</w:t>
            </w:r>
          </w:p>
          <w:p w14:paraId="4C121F2C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E42C887" w14:textId="77777777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9.8</w:t>
            </w:r>
          </w:p>
        </w:tc>
      </w:tr>
      <w:tr w:rsidR="0044560F" w:rsidRPr="0044560F" w14:paraId="4CAD5D04" w14:textId="77777777" w:rsidTr="00B0221B">
        <w:trPr>
          <w:trHeight w:val="353"/>
          <w:jc w:val="center"/>
        </w:trPr>
        <w:tc>
          <w:tcPr>
            <w:tcW w:w="3297" w:type="dxa"/>
          </w:tcPr>
          <w:p w14:paraId="7A7816DC" w14:textId="77777777" w:rsidR="0044560F" w:rsidRPr="0044560F" w:rsidRDefault="0044560F" w:rsidP="0044560F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09" w:type="dxa"/>
          </w:tcPr>
          <w:p w14:paraId="6C11E0EB" w14:textId="1A7BA424" w:rsidR="0044560F" w:rsidRPr="0044560F" w:rsidRDefault="0044560F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C58F3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7" w:type="dxa"/>
          </w:tcPr>
          <w:p w14:paraId="04EE7FE6" w14:textId="458E3219" w:rsidR="0044560F" w:rsidRPr="0044560F" w:rsidRDefault="009C58F3" w:rsidP="00B0221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</w:p>
        </w:tc>
      </w:tr>
    </w:tbl>
    <w:p w14:paraId="7EB4E7A7" w14:textId="31D640B7" w:rsidR="00263918" w:rsidRDefault="00263918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6B87DA43" w14:textId="55CD375F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D21B3E" w14:textId="636BEA4B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08381B" w14:textId="5C5D3D1F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FFEBBE1" w14:textId="6A7A9CF9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E4EE92" w14:textId="75A14960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788EF45" w14:textId="6B500C98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001DF3" w14:textId="1489E180" w:rsidR="002A19AE" w:rsidRDefault="002A19AE" w:rsidP="002A19AE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9CA679" w14:textId="77777777" w:rsidR="002A19AE" w:rsidRPr="00113BCA" w:rsidRDefault="002A19AE" w:rsidP="002A19AE">
      <w:pPr>
        <w:spacing w:line="36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5A574F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31FEE4" w14:textId="5F2BC9DF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EC58B0" w14:textId="5F132842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FC6163" w14:textId="79310501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99E2E2" w14:textId="72A1EB1D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A96576" w14:textId="4C2CE55C" w:rsidR="00113BCA" w:rsidRDefault="00655EF4" w:rsidP="00655EF4">
      <w:pPr>
        <w:spacing w:line="360" w:lineRule="auto"/>
        <w:ind w:left="108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951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Formulas Sheet</w:t>
      </w:r>
    </w:p>
    <w:p w14:paraId="12611B5C" w14:textId="77777777" w:rsidR="00CB4C0F" w:rsidRPr="0033367D" w:rsidRDefault="009C24D4" w:rsidP="008F59BF">
      <w:pPr>
        <w:spacing w:line="360" w:lineRule="auto"/>
        <w:jc w:val="both"/>
        <w:rPr>
          <w:rFonts w:ascii="Cambria" w:eastAsiaTheme="minorEastAsia" w:hAnsi="Cambria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Z=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</m:oMath>
      <w:r w:rsidRPr="0033367D">
        <w:rPr>
          <w:rFonts w:ascii="Cambria" w:hAnsi="Cambria" w:cs="Arial"/>
          <w:sz w:val="28"/>
          <w:szCs w:val="28"/>
        </w:rPr>
        <w:t xml:space="preserve">  </w:t>
      </w:r>
    </w:p>
    <w:p w14:paraId="2954C215" w14:textId="330364F3" w:rsidR="00CB4C0F" w:rsidRPr="0033367D" w:rsidRDefault="009C24D4" w:rsidP="00CB4C0F">
      <w:pPr>
        <w:spacing w:line="360" w:lineRule="auto"/>
        <w:jc w:val="both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023E92FC" w14:textId="77777777" w:rsidR="0086122A" w:rsidRPr="0033367D" w:rsidRDefault="0086122A" w:rsidP="0086122A">
      <w:pPr>
        <w:tabs>
          <w:tab w:val="left" w:pos="2325"/>
        </w:tabs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,   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</m:e>
              </m:nary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,   v=n-</m:t>
          </m:r>
          <m:r>
            <w:rPr>
              <w:rFonts w:ascii="Cambria Math" w:hAnsi="Cambria Math" w:cs="Arial"/>
              <w:sz w:val="28"/>
              <w:szCs w:val="28"/>
            </w:rPr>
            <m:t>1</m:t>
          </m:r>
        </m:oMath>
      </m:oMathPara>
    </w:p>
    <w:p w14:paraId="74AC7E2A" w14:textId="77777777" w:rsidR="00CB4C0F" w:rsidRPr="0033367D" w:rsidRDefault="00CB4C0F" w:rsidP="0086122A">
      <w:pPr>
        <w:tabs>
          <w:tab w:val="left" w:pos="2325"/>
        </w:tabs>
        <w:rPr>
          <w:rFonts w:ascii="Cambria" w:eastAsiaTheme="minorEastAsia" w:hAnsi="Cambria" w:cs="Arial"/>
          <w:sz w:val="28"/>
          <w:szCs w:val="28"/>
        </w:rPr>
      </w:pPr>
    </w:p>
    <w:p w14:paraId="0065218C" w14:textId="77777777" w:rsidR="004126EA" w:rsidRPr="0033367D" w:rsidRDefault="004126EA" w:rsidP="004126EA">
      <w:pPr>
        <w:tabs>
          <w:tab w:val="left" w:pos="2325"/>
        </w:tabs>
        <w:spacing w:after="0" w:line="240" w:lineRule="auto"/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t=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GB"/>
                  </w:rPr>
                </m:ctrlPr>
              </m:e>
            </m:d>
            <m:r>
              <w:rPr>
                <w:rFonts w:ascii="Cambria Math" w:hAnsi="Cambria Math" w:cs="Arial"/>
                <w:sz w:val="28"/>
                <w:szCs w:val="28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33367D">
        <w:rPr>
          <w:rFonts w:ascii="Cambria" w:hAnsi="Cambria" w:cs="Arial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den>
            </m:f>
          </m:e>
        </m:rad>
        <m:r>
          <w:rPr>
            <w:rFonts w:ascii="Cambria Math" w:hAnsi="Cambria Math" w:cs="Arial"/>
            <w:sz w:val="28"/>
            <w:szCs w:val="28"/>
          </w:rPr>
          <m:t>,   v=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-2</m:t>
        </m:r>
      </m:oMath>
      <w:r w:rsidRPr="0033367D">
        <w:rPr>
          <w:rFonts w:ascii="Cambria" w:hAnsi="Cambria" w:cs="Arial"/>
          <w:sz w:val="28"/>
          <w:szCs w:val="28"/>
        </w:rPr>
        <w:t>.</w:t>
      </w:r>
    </w:p>
    <w:p w14:paraId="0BA04B98" w14:textId="77777777" w:rsidR="00840AB3" w:rsidRPr="0033367D" w:rsidRDefault="00840AB3" w:rsidP="004126EA">
      <w:pPr>
        <w:tabs>
          <w:tab w:val="left" w:pos="2325"/>
        </w:tabs>
        <w:spacing w:after="0" w:line="240" w:lineRule="auto"/>
        <w:rPr>
          <w:rFonts w:ascii="Cambria" w:hAnsi="Cambria" w:cs="Arial"/>
          <w:sz w:val="28"/>
          <w:szCs w:val="28"/>
        </w:rPr>
      </w:pPr>
    </w:p>
    <w:p w14:paraId="42E66074" w14:textId="6B92362F" w:rsidR="008B3573" w:rsidRPr="0033367D" w:rsidRDefault="00890667" w:rsidP="0033367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w:r w:rsidRPr="0033367D">
        <w:rPr>
          <w:rFonts w:ascii="Cambria" w:eastAsiaTheme="minorEastAsia" w:hAnsi="Cambria" w:cs="Arial"/>
          <w:sz w:val="28"/>
          <w:szCs w:val="28"/>
        </w:rPr>
        <w:t xml:space="preserve">   </w:t>
      </w:r>
      <m:oMath>
        <m:r>
          <w:rPr>
            <w:rFonts w:ascii="Cambria Math" w:hAnsi="Cambria Math" w:cs="Arial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 xml:space="preserve">, 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</m:nary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  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n-1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d)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, </m:t>
            </m:r>
          </m:e>
        </m:rad>
        <m:r>
          <w:rPr>
            <w:rFonts w:ascii="Cambria Math" w:eastAsiaTheme="minorEastAsia" w:hAnsi="Cambria Math" w:cs="Arial"/>
            <w:sz w:val="28"/>
            <w:szCs w:val="28"/>
          </w:rPr>
          <m:t xml:space="preserve">     v=n-</m:t>
        </m:r>
        <m:r>
          <w:rPr>
            <w:rFonts w:ascii="Cambria Math" w:eastAsiaTheme="minorEastAsia" w:hAnsi="Cambria Math" w:cs="Arial"/>
            <w:sz w:val="28"/>
            <w:szCs w:val="28"/>
          </w:rPr>
          <m:t>1</m:t>
        </m:r>
      </m:oMath>
    </w:p>
    <w:p w14:paraId="272E9206" w14:textId="77777777" w:rsidR="00901DC3" w:rsidRPr="0033367D" w:rsidRDefault="00901DC3" w:rsidP="008B3573">
      <w:pPr>
        <w:spacing w:after="0" w:line="240" w:lineRule="auto"/>
        <w:jc w:val="both"/>
        <w:rPr>
          <w:rFonts w:ascii="Cambria" w:eastAsiaTheme="minorEastAsia" w:hAnsi="Cambria" w:cs="Arial"/>
          <w:sz w:val="28"/>
          <w:szCs w:val="28"/>
        </w:rPr>
      </w:pPr>
    </w:p>
    <w:p w14:paraId="3ED4435C" w14:textId="3263389F" w:rsidR="003757A0" w:rsidRPr="0033367D" w:rsidRDefault="00901DC3" w:rsidP="004126EA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d=X-Y</m:t>
          </m:r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09ED35C3" w14:textId="77777777" w:rsidR="00901DC3" w:rsidRPr="0033367D" w:rsidRDefault="00901DC3" w:rsidP="004126EA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</w:p>
    <w:p w14:paraId="2B590FF7" w14:textId="423B813F" w:rsidR="00901DC3" w:rsidRPr="0033367D" w:rsidRDefault="00AC0F44" w:rsidP="004126EA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-value=P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Z&gt;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Cal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69D27870" w14:textId="77777777" w:rsidR="00B71E7D" w:rsidRPr="0033367D" w:rsidRDefault="00B71E7D" w:rsidP="004126EA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</w:p>
    <w:p w14:paraId="27F6E39E" w14:textId="587B7B27" w:rsidR="00B71E7D" w:rsidRPr="0033367D" w:rsidRDefault="00B71E7D" w:rsidP="00B71E7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P-value=</m:t>
          </m:r>
          <m:r>
            <w:rPr>
              <w:rFonts w:ascii="Cambria Math" w:hAnsi="Cambria Math" w:cs="Arial"/>
              <w:sz w:val="28"/>
              <w:szCs w:val="28"/>
            </w:rPr>
            <m:t xml:space="preserve">2* 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Z&gt;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Cal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1B1A2CDA" w14:textId="77777777" w:rsidR="00B71E7D" w:rsidRPr="0033367D" w:rsidRDefault="00B71E7D" w:rsidP="004126EA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</w:p>
    <w:p w14:paraId="4BBB3D14" w14:textId="628E5A5A" w:rsidR="00B71E7D" w:rsidRPr="0033367D" w:rsidRDefault="00B71E7D" w:rsidP="00B71E7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P-value=P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Cal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03630689" w14:textId="77777777" w:rsidR="009564D0" w:rsidRDefault="009564D0" w:rsidP="008C5A4D">
      <w:pPr>
        <w:spacing w:line="360" w:lineRule="auto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370815CE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CB1AB4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584D7A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E4D08" w14:textId="674CFAD5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68E4A4" w14:textId="0F3FAF93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113B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01F3" w14:textId="77777777" w:rsidR="003779E3" w:rsidRDefault="003779E3" w:rsidP="000728EC">
      <w:pPr>
        <w:spacing w:after="0" w:line="240" w:lineRule="auto"/>
      </w:pPr>
      <w:r>
        <w:separator/>
      </w:r>
    </w:p>
  </w:endnote>
  <w:endnote w:type="continuationSeparator" w:id="0">
    <w:p w14:paraId="2CC72D30" w14:textId="77777777" w:rsidR="003779E3" w:rsidRDefault="003779E3" w:rsidP="0007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DCD5" w14:textId="77777777" w:rsidR="003779E3" w:rsidRDefault="003779E3" w:rsidP="000728EC">
      <w:pPr>
        <w:spacing w:after="0" w:line="240" w:lineRule="auto"/>
      </w:pPr>
      <w:r>
        <w:separator/>
      </w:r>
    </w:p>
  </w:footnote>
  <w:footnote w:type="continuationSeparator" w:id="0">
    <w:p w14:paraId="6FEF4D1A" w14:textId="77777777" w:rsidR="003779E3" w:rsidRDefault="003779E3" w:rsidP="0007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354" w14:textId="5E680431" w:rsidR="000728EC" w:rsidRPr="001A4C55" w:rsidRDefault="001A4C55" w:rsidP="001A4C5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>Set</w:t>
    </w:r>
    <w:r>
      <w:rPr>
        <w:rFonts w:ascii="Times New Roman" w:hAnsi="Times New Roman" w:cs="Times New Roman"/>
        <w:b/>
        <w:bCs/>
        <w:sz w:val="24"/>
        <w:szCs w:val="24"/>
        <w:u w:val="single"/>
      </w:rPr>
      <w:t xml:space="preserve"> -</w:t>
    </w: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 xml:space="preserve"> 01</w:t>
    </w:r>
  </w:p>
  <w:p w14:paraId="367849D4" w14:textId="77777777" w:rsidR="000728EC" w:rsidRDefault="0007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08B7"/>
    <w:multiLevelType w:val="hybridMultilevel"/>
    <w:tmpl w:val="EBBAC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C22"/>
    <w:multiLevelType w:val="hybridMultilevel"/>
    <w:tmpl w:val="A070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993E01"/>
    <w:multiLevelType w:val="hybridMultilevel"/>
    <w:tmpl w:val="4A4A8CD8"/>
    <w:lvl w:ilvl="0" w:tplc="9F528C08">
      <w:start w:val="1"/>
      <w:numFmt w:val="decimal"/>
      <w:lvlText w:val="(%1)"/>
      <w:lvlJc w:val="left"/>
      <w:pPr>
        <w:ind w:left="720" w:hanging="360"/>
      </w:pPr>
      <w:rPr>
        <w:rFonts w:ascii="Arial" w:eastAsia="Times New Roman" w:hAnsi="Arial" w:cs="Arial" w:hint="default"/>
        <w:i w:val="0"/>
        <w:noProof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11334">
    <w:abstractNumId w:val="0"/>
  </w:num>
  <w:num w:numId="2" w16cid:durableId="792747382">
    <w:abstractNumId w:val="1"/>
  </w:num>
  <w:num w:numId="3" w16cid:durableId="157381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B"/>
    <w:rsid w:val="0001284C"/>
    <w:rsid w:val="0002408A"/>
    <w:rsid w:val="0003562F"/>
    <w:rsid w:val="000728EC"/>
    <w:rsid w:val="00097C92"/>
    <w:rsid w:val="00113BCA"/>
    <w:rsid w:val="0012081D"/>
    <w:rsid w:val="001A3879"/>
    <w:rsid w:val="001A4105"/>
    <w:rsid w:val="001A4C55"/>
    <w:rsid w:val="001D378E"/>
    <w:rsid w:val="001E4D3B"/>
    <w:rsid w:val="00226311"/>
    <w:rsid w:val="00231753"/>
    <w:rsid w:val="00263918"/>
    <w:rsid w:val="00267F7C"/>
    <w:rsid w:val="00294BAB"/>
    <w:rsid w:val="002A19AE"/>
    <w:rsid w:val="00310484"/>
    <w:rsid w:val="0033367D"/>
    <w:rsid w:val="00344C2C"/>
    <w:rsid w:val="00355BE2"/>
    <w:rsid w:val="0036648F"/>
    <w:rsid w:val="003757A0"/>
    <w:rsid w:val="003779E3"/>
    <w:rsid w:val="00382FE6"/>
    <w:rsid w:val="003C4855"/>
    <w:rsid w:val="00404024"/>
    <w:rsid w:val="004126EA"/>
    <w:rsid w:val="0044560F"/>
    <w:rsid w:val="00450A0E"/>
    <w:rsid w:val="00453BB4"/>
    <w:rsid w:val="00472DB7"/>
    <w:rsid w:val="00476C79"/>
    <w:rsid w:val="00477B3D"/>
    <w:rsid w:val="00482CA3"/>
    <w:rsid w:val="004B2C63"/>
    <w:rsid w:val="00500F3E"/>
    <w:rsid w:val="00552A16"/>
    <w:rsid w:val="005530F6"/>
    <w:rsid w:val="00574850"/>
    <w:rsid w:val="005C50CD"/>
    <w:rsid w:val="00616361"/>
    <w:rsid w:val="00620137"/>
    <w:rsid w:val="00655EF4"/>
    <w:rsid w:val="00656D2F"/>
    <w:rsid w:val="006B2A5A"/>
    <w:rsid w:val="006C3801"/>
    <w:rsid w:val="006F0609"/>
    <w:rsid w:val="006F397B"/>
    <w:rsid w:val="006F4330"/>
    <w:rsid w:val="007156EE"/>
    <w:rsid w:val="00781A3C"/>
    <w:rsid w:val="007C2888"/>
    <w:rsid w:val="007D0A12"/>
    <w:rsid w:val="00833B21"/>
    <w:rsid w:val="00840AB3"/>
    <w:rsid w:val="00851101"/>
    <w:rsid w:val="0086122A"/>
    <w:rsid w:val="008757DB"/>
    <w:rsid w:val="00890667"/>
    <w:rsid w:val="008B3573"/>
    <w:rsid w:val="008C4639"/>
    <w:rsid w:val="008C5A4D"/>
    <w:rsid w:val="008F59BF"/>
    <w:rsid w:val="00901DC3"/>
    <w:rsid w:val="009564D0"/>
    <w:rsid w:val="00960FEE"/>
    <w:rsid w:val="009C24D4"/>
    <w:rsid w:val="009C58F3"/>
    <w:rsid w:val="009F6B36"/>
    <w:rsid w:val="00A54FAF"/>
    <w:rsid w:val="00AA6A51"/>
    <w:rsid w:val="00AC0F44"/>
    <w:rsid w:val="00AD6EFF"/>
    <w:rsid w:val="00B0221B"/>
    <w:rsid w:val="00B71E7D"/>
    <w:rsid w:val="00B81FA4"/>
    <w:rsid w:val="00BD3996"/>
    <w:rsid w:val="00BF7F51"/>
    <w:rsid w:val="00C11EC9"/>
    <w:rsid w:val="00C35A28"/>
    <w:rsid w:val="00C91FB6"/>
    <w:rsid w:val="00CB4C0F"/>
    <w:rsid w:val="00CF50DB"/>
    <w:rsid w:val="00D158AC"/>
    <w:rsid w:val="00D3703A"/>
    <w:rsid w:val="00D67821"/>
    <w:rsid w:val="00D77E2D"/>
    <w:rsid w:val="00DF337B"/>
    <w:rsid w:val="00DF553F"/>
    <w:rsid w:val="00E05E9D"/>
    <w:rsid w:val="00E11FFD"/>
    <w:rsid w:val="00E75E80"/>
    <w:rsid w:val="00E87523"/>
    <w:rsid w:val="00E90BF3"/>
    <w:rsid w:val="00EE001F"/>
    <w:rsid w:val="00F10FB5"/>
    <w:rsid w:val="00F152FD"/>
    <w:rsid w:val="00F17BD4"/>
    <w:rsid w:val="00F7794F"/>
    <w:rsid w:val="00F95187"/>
    <w:rsid w:val="00FB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F73"/>
  <w15:chartTrackingRefBased/>
  <w15:docId w15:val="{C4A9B557-4445-4F11-B7B2-E090FF1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0F6"/>
    <w:rPr>
      <w:color w:val="808080"/>
    </w:rPr>
  </w:style>
  <w:style w:type="paragraph" w:styleId="ListParagraph">
    <w:name w:val="List Paragraph"/>
    <w:basedOn w:val="Normal"/>
    <w:uiPriority w:val="34"/>
    <w:qFormat/>
    <w:rsid w:val="00AD6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EC"/>
  </w:style>
  <w:style w:type="paragraph" w:styleId="Footer">
    <w:name w:val="footer"/>
    <w:basedOn w:val="Normal"/>
    <w:link w:val="Foot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EC"/>
  </w:style>
  <w:style w:type="table" w:styleId="TableGrid">
    <w:name w:val="Table Grid"/>
    <w:basedOn w:val="TableNormal"/>
    <w:uiPriority w:val="39"/>
    <w:rsid w:val="0044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 Bashir / Assistant Professor,Mathematical Sciences - SSMCS</dc:creator>
  <cp:keywords/>
  <dc:description/>
  <cp:lastModifiedBy>Dr. Amir Bashir / Assistant Professor,Mathematical Sciences - SSMCS</cp:lastModifiedBy>
  <cp:revision>94</cp:revision>
  <dcterms:created xsi:type="dcterms:W3CDTF">2023-09-08T10:26:00Z</dcterms:created>
  <dcterms:modified xsi:type="dcterms:W3CDTF">2023-09-29T12:07:00Z</dcterms:modified>
</cp:coreProperties>
</file>