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9AF69" w14:textId="77777777" w:rsidR="00255B3D" w:rsidRPr="003F78BB" w:rsidRDefault="00255B3D" w:rsidP="00255B3D">
      <w:pPr>
        <w:spacing w:after="100" w:afterAutospacing="1"/>
        <w:jc w:val="center"/>
        <w:rPr>
          <w:sz w:val="40"/>
          <w:szCs w:val="40"/>
        </w:rPr>
      </w:pPr>
      <w:r w:rsidRPr="003F78BB">
        <w:rPr>
          <w:rFonts w:cs="Akhbar MT"/>
          <w:b/>
          <w:bCs/>
          <w:sz w:val="40"/>
          <w:szCs w:val="40"/>
        </w:rPr>
        <w:t>Name-surname:</w:t>
      </w:r>
      <w:r w:rsidRPr="003F78BB">
        <w:rPr>
          <w:sz w:val="40"/>
          <w:szCs w:val="40"/>
        </w:rPr>
        <w:t xml:space="preserve"> Abdullah KASRI</w:t>
      </w:r>
    </w:p>
    <w:p w14:paraId="03EB2F0F" w14:textId="77777777" w:rsidR="00255B3D" w:rsidRPr="003F78BB" w:rsidRDefault="00255B3D" w:rsidP="00255B3D">
      <w:pPr>
        <w:jc w:val="center"/>
        <w:rPr>
          <w:sz w:val="40"/>
          <w:szCs w:val="40"/>
        </w:rPr>
      </w:pPr>
      <w:r w:rsidRPr="003C5AF7">
        <w:rPr>
          <w:rFonts w:cstheme="minorHAnsi"/>
          <w:b/>
          <w:bCs/>
          <w:sz w:val="40"/>
          <w:szCs w:val="40"/>
        </w:rPr>
        <w:t>Specialization:</w:t>
      </w:r>
      <w:r w:rsidRPr="003F78BB">
        <w:rPr>
          <w:sz w:val="40"/>
          <w:szCs w:val="40"/>
        </w:rPr>
        <w:t xml:space="preserve"> Data science</w:t>
      </w:r>
    </w:p>
    <w:p w14:paraId="7078F2BE" w14:textId="77777777" w:rsidR="00255B3D" w:rsidRPr="003F78BB" w:rsidRDefault="00255B3D" w:rsidP="00255B3D">
      <w:pPr>
        <w:jc w:val="center"/>
        <w:rPr>
          <w:sz w:val="40"/>
          <w:szCs w:val="40"/>
        </w:rPr>
      </w:pPr>
      <w:r w:rsidRPr="003C5AF7">
        <w:rPr>
          <w:b/>
          <w:bCs/>
          <w:sz w:val="40"/>
          <w:szCs w:val="40"/>
        </w:rPr>
        <w:t>E-mail:</w:t>
      </w:r>
      <w:r w:rsidRPr="003F78BB">
        <w:rPr>
          <w:sz w:val="40"/>
          <w:szCs w:val="40"/>
        </w:rPr>
        <w:t xml:space="preserve"> </w:t>
      </w:r>
      <w:hyperlink r:id="rId7" w:history="1">
        <w:r w:rsidRPr="003F78BB">
          <w:rPr>
            <w:rStyle w:val="Hyperlink"/>
            <w:sz w:val="40"/>
            <w:szCs w:val="40"/>
          </w:rPr>
          <w:t>abdullah00kasri@gmail.com</w:t>
        </w:r>
      </w:hyperlink>
    </w:p>
    <w:p w14:paraId="6B0547E0" w14:textId="77777777" w:rsidR="00255B3D" w:rsidRPr="003C5AF7" w:rsidRDefault="00255B3D" w:rsidP="00255B3D">
      <w:pPr>
        <w:jc w:val="center"/>
        <w:rPr>
          <w:b/>
          <w:bCs/>
          <w:sz w:val="40"/>
          <w:szCs w:val="40"/>
        </w:rPr>
      </w:pPr>
      <w:r w:rsidRPr="003C5AF7">
        <w:rPr>
          <w:b/>
          <w:bCs/>
          <w:sz w:val="40"/>
          <w:szCs w:val="40"/>
        </w:rPr>
        <w:t xml:space="preserve">Country: </w:t>
      </w:r>
      <w:r w:rsidRPr="003C5AF7">
        <w:rPr>
          <w:sz w:val="40"/>
          <w:szCs w:val="40"/>
        </w:rPr>
        <w:t>Turkey</w:t>
      </w:r>
    </w:p>
    <w:p w14:paraId="44A34919" w14:textId="77777777" w:rsidR="00255B3D" w:rsidRPr="003F78BB" w:rsidRDefault="00255B3D" w:rsidP="00255B3D">
      <w:pPr>
        <w:jc w:val="center"/>
        <w:rPr>
          <w:sz w:val="40"/>
          <w:szCs w:val="40"/>
        </w:rPr>
      </w:pPr>
      <w:r w:rsidRPr="003C5AF7">
        <w:rPr>
          <w:b/>
          <w:bCs/>
          <w:sz w:val="40"/>
          <w:szCs w:val="40"/>
        </w:rPr>
        <w:t>Internship batch:</w:t>
      </w:r>
      <w:r w:rsidRPr="003F78BB">
        <w:rPr>
          <w:sz w:val="40"/>
          <w:szCs w:val="40"/>
        </w:rPr>
        <w:t xml:space="preserve"> LISUM03</w:t>
      </w:r>
    </w:p>
    <w:p w14:paraId="47380D23" w14:textId="77777777" w:rsidR="00255B3D" w:rsidRPr="003F78BB" w:rsidRDefault="00255B3D" w:rsidP="00255B3D">
      <w:pPr>
        <w:jc w:val="center"/>
        <w:rPr>
          <w:sz w:val="40"/>
          <w:szCs w:val="40"/>
        </w:rPr>
      </w:pPr>
      <w:r w:rsidRPr="003C5AF7">
        <w:rPr>
          <w:b/>
          <w:bCs/>
          <w:sz w:val="40"/>
          <w:szCs w:val="40"/>
        </w:rPr>
        <w:t>Project:</w:t>
      </w:r>
      <w:r w:rsidRPr="003F78BB">
        <w:rPr>
          <w:sz w:val="40"/>
          <w:szCs w:val="40"/>
        </w:rPr>
        <w:t xml:space="preserve"> Healthcare - Persistency of a drug</w:t>
      </w:r>
    </w:p>
    <w:p w14:paraId="760F6636" w14:textId="77777777" w:rsidR="00255B3D" w:rsidRDefault="00255B3D" w:rsidP="003F78BB">
      <w:pPr>
        <w:rPr>
          <w:rFonts w:ascii="Calibri Light" w:hAnsi="Calibri Light" w:cs="Calibri Light"/>
          <w:sz w:val="24"/>
          <w:szCs w:val="24"/>
        </w:rPr>
      </w:pPr>
    </w:p>
    <w:p w14:paraId="4A0F4C73" w14:textId="7592B70E" w:rsidR="003F78BB" w:rsidRPr="00E564FE" w:rsidRDefault="00CC6E19" w:rsidP="003F78BB">
      <w:pPr>
        <w:rPr>
          <w:rFonts w:ascii="Calibri Light" w:hAnsi="Calibri Light" w:cs="Calibri Light"/>
          <w:sz w:val="24"/>
          <w:szCs w:val="24"/>
        </w:rPr>
      </w:pPr>
      <w:r w:rsidRPr="00E564FE">
        <w:rPr>
          <w:rFonts w:ascii="Calibri Light" w:hAnsi="Calibri Light" w:cs="Calibri Light"/>
          <w:sz w:val="24"/>
          <w:szCs w:val="24"/>
        </w:rPr>
        <w:t xml:space="preserve">In this project, I’ve tried to seek out the hidden patterns within the dataset provided in order to better understand </w:t>
      </w:r>
      <w:r w:rsidR="00E564FE" w:rsidRPr="00E564FE">
        <w:rPr>
          <w:rFonts w:ascii="Calibri Light" w:hAnsi="Calibri Light" w:cs="Calibri Light"/>
          <w:sz w:val="24"/>
          <w:szCs w:val="24"/>
        </w:rPr>
        <w:t xml:space="preserve">the </w:t>
      </w:r>
      <w:r w:rsidR="00E564FE" w:rsidRPr="00E564FE">
        <w:rPr>
          <w:rFonts w:ascii="Calibri Light" w:hAnsi="Calibri Light" w:cs="Calibri Light"/>
          <w:sz w:val="24"/>
          <w:szCs w:val="24"/>
        </w:rPr>
        <w:t>persistency</w:t>
      </w:r>
      <w:r w:rsidR="00E564FE" w:rsidRPr="00E564FE">
        <w:rPr>
          <w:rFonts w:ascii="Calibri Light" w:hAnsi="Calibri Light" w:cs="Calibri Light"/>
          <w:sz w:val="24"/>
          <w:szCs w:val="24"/>
        </w:rPr>
        <w:t xml:space="preserve"> of the drugs made by ABC pharmaceuticals.</w:t>
      </w:r>
    </w:p>
    <w:p w14:paraId="6C0E42AC" w14:textId="632ED0EE" w:rsidR="00E564FE" w:rsidRDefault="00E564FE" w:rsidP="003F78BB">
      <w:pPr>
        <w:rPr>
          <w:rFonts w:ascii="Calibri Light" w:hAnsi="Calibri Light" w:cs="Calibri Light"/>
          <w:sz w:val="24"/>
          <w:szCs w:val="24"/>
        </w:rPr>
      </w:pPr>
      <w:r w:rsidRPr="00E564FE">
        <w:rPr>
          <w:rFonts w:ascii="Calibri Light" w:hAnsi="Calibri Light" w:cs="Calibri Light"/>
          <w:sz w:val="24"/>
          <w:szCs w:val="24"/>
        </w:rPr>
        <w:t>Let me start</w:t>
      </w:r>
      <w:r>
        <w:rPr>
          <w:rFonts w:ascii="Calibri Light" w:hAnsi="Calibri Light" w:cs="Calibri Light"/>
          <w:sz w:val="24"/>
          <w:szCs w:val="24"/>
        </w:rPr>
        <w:t xml:space="preserve"> by first sharing the plots and results concluded, and then to emphasize about them.</w:t>
      </w:r>
    </w:p>
    <w:p w14:paraId="1FC2CB5F" w14:textId="5D380021" w:rsidR="00E564FE" w:rsidRDefault="00E564FE" w:rsidP="00E564FE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ROC curve;</w:t>
      </w:r>
    </w:p>
    <w:p w14:paraId="4869E7A0" w14:textId="2E364493" w:rsidR="00E564FE" w:rsidRDefault="00E564FE" w:rsidP="00E564FE">
      <w:pPr>
        <w:ind w:left="36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noProof/>
          <w:sz w:val="24"/>
          <w:szCs w:val="24"/>
        </w:rPr>
        <w:drawing>
          <wp:inline distT="0" distB="0" distL="0" distR="0" wp14:anchorId="72F17971" wp14:editId="2FE80B32">
            <wp:extent cx="4901587" cy="3326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87" cy="33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EC45" w14:textId="13E3DBC0" w:rsidR="00E564FE" w:rsidRDefault="00E564FE" w:rsidP="00E564FE">
      <w:pPr>
        <w:ind w:left="360"/>
        <w:rPr>
          <w:rFonts w:ascii="Calibri Light" w:hAnsi="Calibri Light" w:cs="Calibri Light"/>
          <w:sz w:val="24"/>
          <w:szCs w:val="24"/>
        </w:rPr>
      </w:pPr>
    </w:p>
    <w:p w14:paraId="14B77BD9" w14:textId="53525DC6" w:rsidR="00E564FE" w:rsidRPr="00E564FE" w:rsidRDefault="00E564FE" w:rsidP="00255B3D">
      <w:pPr>
        <w:ind w:left="36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We can see that the drug’s </w:t>
      </w:r>
      <w:r w:rsidR="00127367">
        <w:rPr>
          <w:rFonts w:ascii="Calibri Light" w:hAnsi="Calibri Light" w:cs="Calibri Light"/>
          <w:sz w:val="24"/>
          <w:szCs w:val="24"/>
        </w:rPr>
        <w:t>persistency</w:t>
      </w:r>
      <w:r>
        <w:rPr>
          <w:rFonts w:ascii="Calibri Light" w:hAnsi="Calibri Light" w:cs="Calibri Light"/>
          <w:sz w:val="24"/>
          <w:szCs w:val="24"/>
        </w:rPr>
        <w:t xml:space="preserve"> has performed quite well, scoring </w:t>
      </w:r>
      <w:r w:rsidR="00127367">
        <w:rPr>
          <w:rFonts w:ascii="Calibri Light" w:hAnsi="Calibri Light" w:cs="Calibri Light"/>
          <w:sz w:val="24"/>
          <w:szCs w:val="24"/>
        </w:rPr>
        <w:t>88% at the AUC.</w:t>
      </w:r>
    </w:p>
    <w:p w14:paraId="77972790" w14:textId="0A04FE90" w:rsidR="00E564FE" w:rsidRDefault="00E564FE" w:rsidP="00E564FE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lastRenderedPageBreak/>
        <w:t>Recall curve;</w:t>
      </w:r>
    </w:p>
    <w:p w14:paraId="5391AA98" w14:textId="19E44E66" w:rsidR="00934501" w:rsidRDefault="00934501" w:rsidP="00255B3D">
      <w:pPr>
        <w:ind w:left="36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noProof/>
          <w:sz w:val="24"/>
          <w:szCs w:val="24"/>
        </w:rPr>
        <w:drawing>
          <wp:inline distT="0" distB="0" distL="0" distR="0" wp14:anchorId="6C974026" wp14:editId="606DF4B3">
            <wp:extent cx="4901587" cy="3326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87" cy="33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56EC" w14:textId="05C5EED9" w:rsidR="00934501" w:rsidRDefault="00934501" w:rsidP="00934501">
      <w:pPr>
        <w:ind w:left="36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And as for the Precision-Recall curve, we notice that precision falls as the model progresses, raising the recall to a modest 84%</w:t>
      </w:r>
    </w:p>
    <w:p w14:paraId="30EED0B7" w14:textId="66A04DE2" w:rsidR="00934501" w:rsidRDefault="00934501" w:rsidP="00255B3D">
      <w:pPr>
        <w:rPr>
          <w:rFonts w:ascii="Calibri Light" w:hAnsi="Calibri Light" w:cs="Calibri Light"/>
          <w:sz w:val="24"/>
          <w:szCs w:val="24"/>
        </w:rPr>
      </w:pPr>
    </w:p>
    <w:p w14:paraId="2ED8C519" w14:textId="4D0E1C6F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3165ABB0" w14:textId="24783EDA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341008B6" w14:textId="662B0DF3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1CC30955" w14:textId="0149C47F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0603DB9C" w14:textId="5D0CAE3D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4A8532D5" w14:textId="72FBF9B5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47A776E9" w14:textId="7E89A0AF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00E643D4" w14:textId="1CC4BF02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42E082E6" w14:textId="3A0A885C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411E08A3" w14:textId="383E3F8A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4718614E" w14:textId="0D59D4D1" w:rsidR="00255B3D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4A46037B" w14:textId="77777777" w:rsidR="00255B3D" w:rsidRPr="00934501" w:rsidRDefault="00255B3D" w:rsidP="00255B3D">
      <w:pPr>
        <w:rPr>
          <w:rFonts w:ascii="Calibri Light" w:hAnsi="Calibri Light" w:cs="Calibri Light"/>
          <w:sz w:val="24"/>
          <w:szCs w:val="24"/>
        </w:rPr>
      </w:pPr>
    </w:p>
    <w:p w14:paraId="5E10D936" w14:textId="1568BB59" w:rsidR="00E564FE" w:rsidRDefault="00E564FE" w:rsidP="00E564FE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lastRenderedPageBreak/>
        <w:t>Confusion matrix;</w:t>
      </w:r>
    </w:p>
    <w:p w14:paraId="6DE807DE" w14:textId="570C9C7E" w:rsidR="00934501" w:rsidRDefault="00934501" w:rsidP="00934501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noProof/>
          <w:sz w:val="24"/>
          <w:szCs w:val="24"/>
        </w:rPr>
        <w:drawing>
          <wp:inline distT="0" distB="0" distL="0" distR="0" wp14:anchorId="19DC6DC2" wp14:editId="0E11BB2E">
            <wp:extent cx="3961905" cy="33269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33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5735" w14:textId="3C3F5708" w:rsidR="00934501" w:rsidRDefault="00934501" w:rsidP="00934501">
      <w:pPr>
        <w:rPr>
          <w:rFonts w:ascii="Calibri Light" w:hAnsi="Calibri Light" w:cs="Calibri Light"/>
          <w:sz w:val="24"/>
          <w:szCs w:val="24"/>
        </w:rPr>
      </w:pPr>
    </w:p>
    <w:p w14:paraId="64FAB262" w14:textId="009A49B3" w:rsidR="00934501" w:rsidRDefault="00934501" w:rsidP="00934501">
      <w:pPr>
        <w:rPr>
          <w:rFonts w:ascii="Calibri Light" w:hAnsi="Calibri Light" w:cs="Calibri Light"/>
          <w:sz w:val="24"/>
          <w:szCs w:val="24"/>
        </w:rPr>
      </w:pPr>
    </w:p>
    <w:p w14:paraId="3AC03F5F" w14:textId="688BE641" w:rsidR="00934501" w:rsidRDefault="00934501" w:rsidP="00934501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This matrix is demonstrating to us that the vast majority of </w:t>
      </w:r>
      <w:r w:rsidR="002C0304">
        <w:rPr>
          <w:rFonts w:ascii="Calibri Light" w:hAnsi="Calibri Light" w:cs="Calibri Light"/>
          <w:sz w:val="24"/>
          <w:szCs w:val="24"/>
        </w:rPr>
        <w:t>cases (</w:t>
      </w:r>
      <w:r>
        <w:rPr>
          <w:rFonts w:ascii="Calibri Light" w:hAnsi="Calibri Light" w:cs="Calibri Light"/>
          <w:sz w:val="24"/>
          <w:szCs w:val="24"/>
        </w:rPr>
        <w:t xml:space="preserve">668), have performed well while the model was trying predict the </w:t>
      </w:r>
      <w:r w:rsidR="002C0304">
        <w:rPr>
          <w:rFonts w:ascii="Calibri Light" w:hAnsi="Calibri Light" w:cs="Calibri Light"/>
          <w:sz w:val="24"/>
          <w:szCs w:val="24"/>
        </w:rPr>
        <w:t>correlations</w:t>
      </w:r>
      <w:r>
        <w:rPr>
          <w:rFonts w:ascii="Calibri Light" w:hAnsi="Calibri Light" w:cs="Calibri Light"/>
          <w:sz w:val="24"/>
          <w:szCs w:val="24"/>
        </w:rPr>
        <w:t xml:space="preserve"> and also found some cases that didn’t perform as well</w:t>
      </w:r>
      <w:r w:rsidR="002C0304">
        <w:rPr>
          <w:rFonts w:ascii="Calibri Light" w:hAnsi="Calibri Light" w:cs="Calibri Light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(305) as expected.</w:t>
      </w:r>
    </w:p>
    <w:p w14:paraId="3A0A0150" w14:textId="65167F8C" w:rsidR="00934501" w:rsidRDefault="00934501" w:rsidP="00934501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But don’t worry, we’ll be </w:t>
      </w:r>
      <w:r w:rsidR="002C0304">
        <w:rPr>
          <w:rFonts w:ascii="Calibri Light" w:hAnsi="Calibri Light" w:cs="Calibri Light"/>
          <w:sz w:val="24"/>
          <w:szCs w:val="24"/>
        </w:rPr>
        <w:t>looking at this issue in the next page.</w:t>
      </w:r>
      <w:r>
        <w:rPr>
          <w:rFonts w:ascii="Calibri Light" w:hAnsi="Calibri Light" w:cs="Calibri Light"/>
          <w:sz w:val="24"/>
          <w:szCs w:val="24"/>
        </w:rPr>
        <w:t xml:space="preserve"> </w:t>
      </w:r>
    </w:p>
    <w:p w14:paraId="2B2819B8" w14:textId="3C6F64FC" w:rsidR="002D579A" w:rsidRDefault="002D579A" w:rsidP="00934501">
      <w:pPr>
        <w:rPr>
          <w:rFonts w:ascii="Calibri Light" w:hAnsi="Calibri Light" w:cs="Calibri Light"/>
          <w:sz w:val="24"/>
          <w:szCs w:val="24"/>
        </w:rPr>
      </w:pPr>
    </w:p>
    <w:p w14:paraId="1881F9C8" w14:textId="4D582627" w:rsidR="002D579A" w:rsidRDefault="002D579A" w:rsidP="00934501">
      <w:pPr>
        <w:rPr>
          <w:rFonts w:ascii="Calibri Light" w:hAnsi="Calibri Light" w:cs="Calibri Light"/>
          <w:sz w:val="24"/>
          <w:szCs w:val="24"/>
        </w:rPr>
      </w:pPr>
    </w:p>
    <w:p w14:paraId="49BC7E5C" w14:textId="7B00704E" w:rsidR="002D579A" w:rsidRDefault="002D579A" w:rsidP="00934501">
      <w:pPr>
        <w:rPr>
          <w:rFonts w:ascii="Calibri Light" w:hAnsi="Calibri Light" w:cs="Calibri Light"/>
          <w:sz w:val="24"/>
          <w:szCs w:val="24"/>
        </w:rPr>
      </w:pPr>
    </w:p>
    <w:p w14:paraId="5AE14C62" w14:textId="103C22BF" w:rsidR="00255B3D" w:rsidRDefault="00255B3D" w:rsidP="00934501">
      <w:pPr>
        <w:rPr>
          <w:rFonts w:ascii="Calibri Light" w:hAnsi="Calibri Light" w:cs="Calibri Light"/>
          <w:sz w:val="24"/>
          <w:szCs w:val="24"/>
        </w:rPr>
      </w:pPr>
    </w:p>
    <w:p w14:paraId="6E0DB660" w14:textId="1F1A7B89" w:rsidR="00255B3D" w:rsidRDefault="00255B3D" w:rsidP="00934501">
      <w:pPr>
        <w:rPr>
          <w:rFonts w:ascii="Calibri Light" w:hAnsi="Calibri Light" w:cs="Calibri Light"/>
          <w:sz w:val="24"/>
          <w:szCs w:val="24"/>
        </w:rPr>
      </w:pPr>
    </w:p>
    <w:p w14:paraId="5601F795" w14:textId="2483ED8A" w:rsidR="00255B3D" w:rsidRDefault="00255B3D" w:rsidP="00934501">
      <w:pPr>
        <w:rPr>
          <w:rFonts w:ascii="Calibri Light" w:hAnsi="Calibri Light" w:cs="Calibri Light"/>
          <w:sz w:val="24"/>
          <w:szCs w:val="24"/>
        </w:rPr>
      </w:pPr>
    </w:p>
    <w:p w14:paraId="743C9BE0" w14:textId="5434CAEC" w:rsidR="00255B3D" w:rsidRDefault="00255B3D" w:rsidP="00934501">
      <w:pPr>
        <w:rPr>
          <w:rFonts w:ascii="Calibri Light" w:hAnsi="Calibri Light" w:cs="Calibri Light"/>
          <w:sz w:val="24"/>
          <w:szCs w:val="24"/>
        </w:rPr>
      </w:pPr>
    </w:p>
    <w:p w14:paraId="0859A4F7" w14:textId="721A5A6A" w:rsidR="00255B3D" w:rsidRDefault="00255B3D" w:rsidP="00934501">
      <w:pPr>
        <w:rPr>
          <w:rFonts w:ascii="Calibri Light" w:hAnsi="Calibri Light" w:cs="Calibri Light"/>
          <w:sz w:val="24"/>
          <w:szCs w:val="24"/>
        </w:rPr>
      </w:pPr>
    </w:p>
    <w:p w14:paraId="780B87AB" w14:textId="77777777" w:rsidR="00255B3D" w:rsidRDefault="00255B3D" w:rsidP="00934501">
      <w:pPr>
        <w:rPr>
          <w:rFonts w:ascii="Calibri Light" w:hAnsi="Calibri Light" w:cs="Calibri Light"/>
          <w:sz w:val="24"/>
          <w:szCs w:val="24"/>
        </w:rPr>
      </w:pPr>
    </w:p>
    <w:p w14:paraId="010985D6" w14:textId="48FD1C72" w:rsidR="002D579A" w:rsidRPr="002D579A" w:rsidRDefault="002D579A" w:rsidP="002D579A">
      <w:pPr>
        <w:rPr>
          <w:rFonts w:ascii="Book Antiqua" w:hAnsi="Book Antiqua" w:cs="Calibri Light"/>
          <w:b/>
          <w:bCs/>
          <w:sz w:val="28"/>
          <w:szCs w:val="28"/>
          <w:u w:val="single"/>
        </w:rPr>
      </w:pPr>
      <w:r w:rsidRPr="002D579A">
        <w:rPr>
          <w:rFonts w:ascii="Book Antiqua" w:hAnsi="Book Antiqua" w:cs="Calibri Light"/>
          <w:b/>
          <w:bCs/>
          <w:sz w:val="28"/>
          <w:szCs w:val="28"/>
          <w:u w:val="single"/>
        </w:rPr>
        <w:lastRenderedPageBreak/>
        <w:t>Classification Report;</w:t>
      </w:r>
    </w:p>
    <w:p w14:paraId="6378E0B4" w14:textId="65600C7A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Log loss = 0.41435</w:t>
      </w:r>
    </w:p>
    <w:p w14:paraId="2F514836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AUC = 0.87972</w:t>
      </w:r>
    </w:p>
    <w:p w14:paraId="5C4C0BE5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Average Precision = 0.83605</w:t>
      </w:r>
    </w:p>
    <w:p w14:paraId="6C712695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</w:p>
    <w:p w14:paraId="4BE20C87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Using 0.5 as threshold:</w:t>
      </w:r>
    </w:p>
    <w:p w14:paraId="3A076E2F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Accuracy = 0.81022</w:t>
      </w:r>
    </w:p>
    <w:p w14:paraId="4A1AE46E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Precision = 0.79630</w:t>
      </w:r>
    </w:p>
    <w:p w14:paraId="04BA2442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Recall = 0.66667</w:t>
      </w:r>
    </w:p>
    <w:p w14:paraId="740DB8B6" w14:textId="77777777" w:rsidR="002D579A" w:rsidRPr="002D579A" w:rsidRDefault="002D579A" w:rsidP="002D579A">
      <w:pPr>
        <w:rPr>
          <w:rFonts w:ascii="Calibri Light" w:hAnsi="Calibri Light" w:cs="Calibri Light"/>
          <w:sz w:val="24"/>
          <w:szCs w:val="24"/>
        </w:rPr>
      </w:pPr>
      <w:r w:rsidRPr="002D579A">
        <w:rPr>
          <w:rFonts w:ascii="Calibri Light" w:hAnsi="Calibri Light" w:cs="Calibri Light"/>
          <w:sz w:val="24"/>
          <w:szCs w:val="24"/>
        </w:rPr>
        <w:t>F1 score = 0.72574</w:t>
      </w:r>
    </w:p>
    <w:p w14:paraId="424B8748" w14:textId="074275A8" w:rsidR="00CD33D1" w:rsidRPr="002D579A" w:rsidRDefault="00CD33D1" w:rsidP="00CD33D1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D33D1" w:rsidRPr="00A67A8E" w14:paraId="513E0003" w14:textId="77777777" w:rsidTr="00CD33D1">
        <w:tc>
          <w:tcPr>
            <w:tcW w:w="1870" w:type="dxa"/>
          </w:tcPr>
          <w:p w14:paraId="4641AB5E" w14:textId="77777777" w:rsidR="00CD33D1" w:rsidRDefault="00CD33D1" w:rsidP="003F47E6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870" w:type="dxa"/>
          </w:tcPr>
          <w:p w14:paraId="6057FDAD" w14:textId="35EB38BF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P</w:t>
            </w:r>
            <w:r w:rsidR="003F47E6"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recision</w:t>
            </w:r>
          </w:p>
        </w:tc>
        <w:tc>
          <w:tcPr>
            <w:tcW w:w="1870" w:type="dxa"/>
          </w:tcPr>
          <w:p w14:paraId="2AABCF75" w14:textId="68656141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R</w:t>
            </w:r>
            <w:r w:rsidR="003F47E6"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ecall</w:t>
            </w:r>
          </w:p>
        </w:tc>
        <w:tc>
          <w:tcPr>
            <w:tcW w:w="1870" w:type="dxa"/>
          </w:tcPr>
          <w:p w14:paraId="1C428DC7" w14:textId="3D698539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F</w:t>
            </w:r>
            <w:r w:rsidR="003F47E6"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1-</w:t>
            </w: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S</w:t>
            </w:r>
            <w:r w:rsidR="003F47E6"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core</w:t>
            </w:r>
          </w:p>
        </w:tc>
        <w:tc>
          <w:tcPr>
            <w:tcW w:w="1870" w:type="dxa"/>
          </w:tcPr>
          <w:p w14:paraId="4045CFB4" w14:textId="7881B0C3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S</w:t>
            </w:r>
            <w:r w:rsidR="003F47E6"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upport</w:t>
            </w:r>
          </w:p>
        </w:tc>
      </w:tr>
      <w:tr w:rsidR="00CD33D1" w14:paraId="4724B114" w14:textId="77777777" w:rsidTr="00CD33D1">
        <w:tc>
          <w:tcPr>
            <w:tcW w:w="1870" w:type="dxa"/>
          </w:tcPr>
          <w:p w14:paraId="529341D7" w14:textId="24B269E3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Non-Persistent</w:t>
            </w:r>
          </w:p>
        </w:tc>
        <w:tc>
          <w:tcPr>
            <w:tcW w:w="1870" w:type="dxa"/>
          </w:tcPr>
          <w:p w14:paraId="7651AB45" w14:textId="36528A47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color w:val="000000" w:themeColor="text1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color w:val="000000" w:themeColor="text1"/>
                <w:sz w:val="24"/>
                <w:szCs w:val="24"/>
              </w:rPr>
              <w:t>0.82</w:t>
            </w:r>
          </w:p>
        </w:tc>
        <w:tc>
          <w:tcPr>
            <w:tcW w:w="1870" w:type="dxa"/>
          </w:tcPr>
          <w:p w14:paraId="362471EC" w14:textId="1D795192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0.9</w:t>
            </w:r>
          </w:p>
        </w:tc>
        <w:tc>
          <w:tcPr>
            <w:tcW w:w="1870" w:type="dxa"/>
          </w:tcPr>
          <w:p w14:paraId="2F334E51" w14:textId="364C7650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0.85</w:t>
            </w:r>
          </w:p>
        </w:tc>
        <w:tc>
          <w:tcPr>
            <w:tcW w:w="1870" w:type="dxa"/>
          </w:tcPr>
          <w:p w14:paraId="5E503C43" w14:textId="46C1FE64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427</w:t>
            </w:r>
          </w:p>
        </w:tc>
      </w:tr>
      <w:tr w:rsidR="00CD33D1" w14:paraId="626C9E97" w14:textId="77777777" w:rsidTr="00CD33D1">
        <w:tc>
          <w:tcPr>
            <w:tcW w:w="1870" w:type="dxa"/>
          </w:tcPr>
          <w:p w14:paraId="65AA24D4" w14:textId="48A1C2ED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persistent</w:t>
            </w:r>
          </w:p>
        </w:tc>
        <w:tc>
          <w:tcPr>
            <w:tcW w:w="1870" w:type="dxa"/>
          </w:tcPr>
          <w:p w14:paraId="4B53CDAE" w14:textId="65A84797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0.8</w:t>
            </w:r>
          </w:p>
        </w:tc>
        <w:tc>
          <w:tcPr>
            <w:tcW w:w="1870" w:type="dxa"/>
          </w:tcPr>
          <w:p w14:paraId="69065EEE" w14:textId="2990FD2C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0.67</w:t>
            </w:r>
          </w:p>
        </w:tc>
        <w:tc>
          <w:tcPr>
            <w:tcW w:w="1870" w:type="dxa"/>
          </w:tcPr>
          <w:p w14:paraId="3474BEAE" w14:textId="31E9BF48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0.73</w:t>
            </w:r>
          </w:p>
        </w:tc>
        <w:tc>
          <w:tcPr>
            <w:tcW w:w="1870" w:type="dxa"/>
          </w:tcPr>
          <w:p w14:paraId="7DC3FA77" w14:textId="32EA1C33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258</w:t>
            </w:r>
          </w:p>
        </w:tc>
      </w:tr>
      <w:tr w:rsidR="00CD33D1" w14:paraId="0DFA42C5" w14:textId="77777777" w:rsidTr="00CD33D1">
        <w:tc>
          <w:tcPr>
            <w:tcW w:w="1870" w:type="dxa"/>
          </w:tcPr>
          <w:p w14:paraId="7C0CEE54" w14:textId="03C33931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870" w:type="dxa"/>
          </w:tcPr>
          <w:p w14:paraId="172006CD" w14:textId="03CF6013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42B1AABC" w14:textId="3A4D42FF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34EFB3FB" w14:textId="4FDAD143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0.81</w:t>
            </w:r>
          </w:p>
        </w:tc>
        <w:tc>
          <w:tcPr>
            <w:tcW w:w="1870" w:type="dxa"/>
          </w:tcPr>
          <w:p w14:paraId="6AD87B2C" w14:textId="45E8CCD1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685</w:t>
            </w:r>
          </w:p>
        </w:tc>
      </w:tr>
      <w:tr w:rsidR="00CD33D1" w14:paraId="4142B2D2" w14:textId="77777777" w:rsidTr="00CD33D1">
        <w:tc>
          <w:tcPr>
            <w:tcW w:w="1870" w:type="dxa"/>
          </w:tcPr>
          <w:p w14:paraId="54E035BD" w14:textId="423E1694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Macro mean</w:t>
            </w:r>
          </w:p>
        </w:tc>
        <w:tc>
          <w:tcPr>
            <w:tcW w:w="1870" w:type="dxa"/>
          </w:tcPr>
          <w:p w14:paraId="387A7A03" w14:textId="7DFEF4E7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0.81</w:t>
            </w:r>
          </w:p>
        </w:tc>
        <w:tc>
          <w:tcPr>
            <w:tcW w:w="1870" w:type="dxa"/>
          </w:tcPr>
          <w:p w14:paraId="4DA7A393" w14:textId="291AD29F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0.78</w:t>
            </w:r>
          </w:p>
        </w:tc>
        <w:tc>
          <w:tcPr>
            <w:tcW w:w="1870" w:type="dxa"/>
          </w:tcPr>
          <w:p w14:paraId="333B1A1E" w14:textId="18C68686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0.79</w:t>
            </w:r>
          </w:p>
        </w:tc>
        <w:tc>
          <w:tcPr>
            <w:tcW w:w="1870" w:type="dxa"/>
          </w:tcPr>
          <w:p w14:paraId="7D65B0F5" w14:textId="60B00546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685</w:t>
            </w:r>
          </w:p>
        </w:tc>
      </w:tr>
      <w:tr w:rsidR="00CD33D1" w14:paraId="64164A2C" w14:textId="77777777" w:rsidTr="00A03630">
        <w:trPr>
          <w:trHeight w:val="350"/>
        </w:trPr>
        <w:tc>
          <w:tcPr>
            <w:tcW w:w="1870" w:type="dxa"/>
          </w:tcPr>
          <w:p w14:paraId="36D2FA08" w14:textId="0EA35AB9" w:rsidR="00CD33D1" w:rsidRPr="00A67A8E" w:rsidRDefault="00A67A8E" w:rsidP="003F47E6">
            <w:pPr>
              <w:jc w:val="center"/>
              <w:rPr>
                <w:rFonts w:ascii="Candara" w:hAnsi="Candara" w:cs="Calibri Light"/>
                <w:b/>
                <w:bCs/>
                <w:sz w:val="24"/>
                <w:szCs w:val="24"/>
              </w:rPr>
            </w:pPr>
            <w:r w:rsidRPr="00A67A8E">
              <w:rPr>
                <w:rFonts w:ascii="Candara" w:hAnsi="Candara" w:cs="Calibri Light"/>
                <w:b/>
                <w:bCs/>
                <w:sz w:val="24"/>
                <w:szCs w:val="24"/>
              </w:rPr>
              <w:t>Weighted mean</w:t>
            </w:r>
          </w:p>
        </w:tc>
        <w:tc>
          <w:tcPr>
            <w:tcW w:w="1870" w:type="dxa"/>
          </w:tcPr>
          <w:p w14:paraId="56CED348" w14:textId="5B5E95FC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0.81</w:t>
            </w:r>
          </w:p>
        </w:tc>
        <w:tc>
          <w:tcPr>
            <w:tcW w:w="1870" w:type="dxa"/>
          </w:tcPr>
          <w:p w14:paraId="578C4AD8" w14:textId="3A48776A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0.81</w:t>
            </w:r>
          </w:p>
        </w:tc>
        <w:tc>
          <w:tcPr>
            <w:tcW w:w="1870" w:type="dxa"/>
          </w:tcPr>
          <w:p w14:paraId="3C202A91" w14:textId="741875F4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sz w:val="24"/>
                <w:szCs w:val="24"/>
              </w:rPr>
            </w:pPr>
            <w:r w:rsidRPr="00A03630">
              <w:rPr>
                <w:rFonts w:ascii="Corbel Light" w:hAnsi="Corbel Light" w:cs="Calibri Light"/>
                <w:sz w:val="24"/>
                <w:szCs w:val="24"/>
              </w:rPr>
              <w:t>0.81</w:t>
            </w:r>
          </w:p>
        </w:tc>
        <w:tc>
          <w:tcPr>
            <w:tcW w:w="1870" w:type="dxa"/>
          </w:tcPr>
          <w:p w14:paraId="390DDE4F" w14:textId="71D045ED" w:rsidR="00CD33D1" w:rsidRPr="00A03630" w:rsidRDefault="00A67A8E" w:rsidP="003F47E6">
            <w:pPr>
              <w:jc w:val="center"/>
              <w:rPr>
                <w:rFonts w:ascii="Corbel Light" w:hAnsi="Corbel Light" w:cs="Calibri Light"/>
                <w:b/>
                <w:color w:val="FFC000" w:themeColor="accent4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03630">
              <w:rPr>
                <w:rFonts w:ascii="Corbel Light" w:hAnsi="Corbel Light" w:cs="Calibri Light"/>
                <w:color w:val="833C0B" w:themeColor="accent2" w:themeShade="80"/>
                <w:sz w:val="24"/>
                <w:szCs w:val="24"/>
              </w:rPr>
              <w:t>685</w:t>
            </w:r>
          </w:p>
        </w:tc>
      </w:tr>
    </w:tbl>
    <w:p w14:paraId="4F39FC61" w14:textId="77777777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27AE65DD" w14:textId="7E940541" w:rsidR="00B26F7C" w:rsidRDefault="00B26F7C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And also, I’ve prepared some visualization for you to check out…</w:t>
      </w:r>
    </w:p>
    <w:p w14:paraId="0F9A7DA9" w14:textId="77777777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654E0812" w14:textId="0F4830B7" w:rsidR="00B26F7C" w:rsidRDefault="00B26F7C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noProof/>
          <w:sz w:val="24"/>
          <w:szCs w:val="24"/>
        </w:rPr>
        <w:lastRenderedPageBreak/>
        <w:drawing>
          <wp:inline distT="0" distB="0" distL="0" distR="0" wp14:anchorId="1A4C4321" wp14:editId="62C9993D">
            <wp:extent cx="5943600" cy="5932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4627" w14:textId="4DD91190" w:rsidR="00B26F7C" w:rsidRDefault="00255B3D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Reflects</w:t>
      </w:r>
      <w:r w:rsidR="00B26F7C">
        <w:rPr>
          <w:rFonts w:ascii="Calibri Light" w:hAnsi="Calibri Light" w:cs="Calibri Light"/>
          <w:sz w:val="24"/>
          <w:szCs w:val="24"/>
        </w:rPr>
        <w:t xml:space="preserve"> the correlation coefficients of all the variables versus the </w:t>
      </w:r>
      <w:r>
        <w:rPr>
          <w:rFonts w:ascii="Calibri Light" w:hAnsi="Calibri Light" w:cs="Calibri Light"/>
          <w:sz w:val="24"/>
          <w:szCs w:val="24"/>
        </w:rPr>
        <w:t>persistency</w:t>
      </w:r>
    </w:p>
    <w:p w14:paraId="73BDF04B" w14:textId="77777777" w:rsidR="006A4F38" w:rsidRDefault="00F03108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Region has had a somewhat positive impact on the implementation of the drug. </w:t>
      </w:r>
    </w:p>
    <w:p w14:paraId="36E11FCD" w14:textId="77777777" w:rsidR="006A4F38" w:rsidRDefault="00F03108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Meanwhile, age affected the drug’s efficiency negatively, meaning that as age increases, the drug’s performance might be impacted.</w:t>
      </w:r>
      <w:r w:rsidR="003777DB">
        <w:rPr>
          <w:rFonts w:ascii="Calibri Light" w:hAnsi="Calibri Light" w:cs="Calibri Light"/>
          <w:sz w:val="24"/>
          <w:szCs w:val="24"/>
        </w:rPr>
        <w:t xml:space="preserve"> </w:t>
      </w:r>
    </w:p>
    <w:p w14:paraId="1B839A41" w14:textId="58B87158" w:rsidR="00F03108" w:rsidRDefault="003777DB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Also, we see that </w:t>
      </w:r>
      <w:r w:rsidR="006A4F38">
        <w:rPr>
          <w:rFonts w:ascii="Calibri Light" w:hAnsi="Calibri Light" w:cs="Calibri Light"/>
          <w:sz w:val="24"/>
          <w:szCs w:val="24"/>
        </w:rPr>
        <w:t>the Glucose</w:t>
      </w:r>
      <w:r w:rsidRPr="003777DB">
        <w:rPr>
          <w:rFonts w:ascii="Calibri Light" w:hAnsi="Calibri Light" w:cs="Calibri Light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 xml:space="preserve">levels have soared after intake of the drug compared to before. </w:t>
      </w:r>
    </w:p>
    <w:p w14:paraId="6CB9592B" w14:textId="5DABE868" w:rsidR="003B3188" w:rsidRDefault="006A4F38" w:rsidP="00890DA0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Sadly though, this bar graph is telling us that the risk factor rose unexpectedly, another indicator to confirm this is the falling T-Score</w:t>
      </w:r>
    </w:p>
    <w:p w14:paraId="38AF9DD2" w14:textId="58BB82D3" w:rsidR="006D5F67" w:rsidRDefault="006D5F67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noProof/>
          <w:sz w:val="24"/>
          <w:szCs w:val="24"/>
        </w:rPr>
        <w:lastRenderedPageBreak/>
        <w:drawing>
          <wp:inline distT="0" distB="0" distL="0" distR="0" wp14:anchorId="2C96C274" wp14:editId="34E9E340">
            <wp:extent cx="5943600" cy="1776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8027" w14:textId="653FDD6F" w:rsidR="00B26F7C" w:rsidRDefault="00890DA0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And this graph r</w:t>
      </w:r>
      <w:r w:rsidR="006D5F67">
        <w:rPr>
          <w:rFonts w:ascii="Calibri Light" w:hAnsi="Calibri Light" w:cs="Calibri Light"/>
          <w:sz w:val="24"/>
          <w:szCs w:val="24"/>
        </w:rPr>
        <w:t>epresents the standard deviation of all the factors versus persistency.</w:t>
      </w:r>
    </w:p>
    <w:p w14:paraId="5E1EC8C2" w14:textId="2DD3F49D" w:rsidR="00890DA0" w:rsidRDefault="00890DA0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We obviously, see that also, variables like; Age &amp; region have some impact </w:t>
      </w:r>
      <w:r w:rsidR="00803640">
        <w:rPr>
          <w:rFonts w:ascii="Calibri Light" w:hAnsi="Calibri Light" w:cs="Calibri Light"/>
          <w:sz w:val="24"/>
          <w:szCs w:val="24"/>
        </w:rPr>
        <w:t>on the efficiency of the drug.</w:t>
      </w:r>
    </w:p>
    <w:p w14:paraId="375BE6E7" w14:textId="2B1792AB" w:rsidR="00803640" w:rsidRDefault="00803640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But more importantly, data about the patient’s medical history has played a huge role in determining the success rate of the drug. So, for example, people with problems related to </w:t>
      </w:r>
      <w:r w:rsidRPr="00803640">
        <w:rPr>
          <w:rFonts w:ascii="Calibri Light" w:hAnsi="Calibri Light" w:cs="Calibri Light"/>
          <w:sz w:val="24"/>
          <w:szCs w:val="24"/>
        </w:rPr>
        <w:t>Osteoporosis</w:t>
      </w:r>
      <w:r w:rsidR="00DA1807">
        <w:rPr>
          <w:rFonts w:ascii="Calibri Light" w:hAnsi="Calibri Light" w:cs="Calibri Light"/>
          <w:sz w:val="24"/>
          <w:szCs w:val="24"/>
        </w:rPr>
        <w:t>, joint disorders or even metabolism</w:t>
      </w:r>
      <w:r>
        <w:rPr>
          <w:rFonts w:ascii="Calibri Light" w:hAnsi="Calibri Light" w:cs="Calibri Light"/>
          <w:sz w:val="24"/>
          <w:szCs w:val="24"/>
        </w:rPr>
        <w:t xml:space="preserve"> have performed poorly on this machine learning model.</w:t>
      </w:r>
    </w:p>
    <w:p w14:paraId="4DB28029" w14:textId="697D6AAF" w:rsidR="00803640" w:rsidRDefault="00803640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Similarly, patients who are suffering from </w:t>
      </w:r>
      <w:r w:rsidR="00DA1807">
        <w:rPr>
          <w:rFonts w:ascii="Calibri Light" w:hAnsi="Calibri Light" w:cs="Calibri Light"/>
          <w:sz w:val="24"/>
          <w:szCs w:val="24"/>
        </w:rPr>
        <w:t>d</w:t>
      </w:r>
      <w:r w:rsidR="00DA1807" w:rsidRPr="00DA1807">
        <w:rPr>
          <w:rFonts w:ascii="Calibri Light" w:hAnsi="Calibri Light" w:cs="Calibri Light"/>
          <w:sz w:val="24"/>
          <w:szCs w:val="24"/>
        </w:rPr>
        <w:t>eficienc</w:t>
      </w:r>
      <w:r w:rsidR="00DA1807">
        <w:rPr>
          <w:rFonts w:ascii="Calibri Light" w:hAnsi="Calibri Light" w:cs="Calibri Light"/>
          <w:sz w:val="24"/>
          <w:szCs w:val="24"/>
        </w:rPr>
        <w:t>ies</w:t>
      </w:r>
      <w:r>
        <w:rPr>
          <w:rFonts w:ascii="Calibri Light" w:hAnsi="Calibri Light" w:cs="Calibri Light"/>
          <w:sz w:val="24"/>
          <w:szCs w:val="24"/>
        </w:rPr>
        <w:t xml:space="preserve"> of essential things like glucose and fructose have also shown less response to the drug implemented.</w:t>
      </w:r>
    </w:p>
    <w:p w14:paraId="496DDCB4" w14:textId="42627F51" w:rsidR="00CC1406" w:rsidRDefault="00CC1406" w:rsidP="00E564FE">
      <w:pPr>
        <w:ind w:left="359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Note: The data for these two graphs will be provided on my GitHub.</w:t>
      </w:r>
    </w:p>
    <w:p w14:paraId="57BB0E0E" w14:textId="3E1721CD" w:rsidR="00DA1807" w:rsidRDefault="00DA1807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187892D6" w14:textId="64A5DBA7" w:rsidR="00DA1807" w:rsidRDefault="00DA1807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12305359" w14:textId="48CFA0DE" w:rsidR="00DA1807" w:rsidRDefault="00DA1807" w:rsidP="00E564FE">
      <w:pPr>
        <w:ind w:left="359"/>
        <w:rPr>
          <w:rFonts w:ascii="Adobe Devanagari" w:hAnsi="Adobe Devanagari" w:cs="Adobe Devanagari"/>
          <w:sz w:val="36"/>
          <w:szCs w:val="36"/>
        </w:rPr>
      </w:pPr>
      <w:r>
        <w:rPr>
          <w:rFonts w:ascii="Adobe Devanagari" w:hAnsi="Adobe Devanagari" w:cs="Adobe Devanagari"/>
          <w:sz w:val="36"/>
          <w:szCs w:val="36"/>
        </w:rPr>
        <w:t xml:space="preserve">This was a hopefully good explanation </w:t>
      </w:r>
      <w:r w:rsidR="008A5BAF">
        <w:rPr>
          <w:rFonts w:ascii="Adobe Devanagari" w:hAnsi="Adobe Devanagari" w:cs="Adobe Devanagari"/>
          <w:sz w:val="36"/>
          <w:szCs w:val="36"/>
        </w:rPr>
        <w:t>of the</w:t>
      </w:r>
      <w:r>
        <w:rPr>
          <w:rFonts w:ascii="Adobe Devanagari" w:hAnsi="Adobe Devanagari" w:cs="Adobe Devanagari"/>
          <w:sz w:val="36"/>
          <w:szCs w:val="36"/>
        </w:rPr>
        <w:t xml:space="preserve"> main key points that I wanted to shed a light on.</w:t>
      </w:r>
    </w:p>
    <w:p w14:paraId="3E10DA4F" w14:textId="39C7BEEA" w:rsidR="008A5BAF" w:rsidRDefault="00DA1807" w:rsidP="00E564FE">
      <w:pPr>
        <w:ind w:left="359"/>
        <w:rPr>
          <w:rFonts w:ascii="Adobe Devanagari" w:hAnsi="Adobe Devanagari" w:cs="Adobe Devanagari"/>
          <w:sz w:val="36"/>
          <w:szCs w:val="36"/>
        </w:rPr>
      </w:pPr>
      <w:r>
        <w:rPr>
          <w:rFonts w:ascii="Adobe Devanagari" w:hAnsi="Adobe Devanagari" w:cs="Adobe Devanagari"/>
          <w:sz w:val="36"/>
          <w:szCs w:val="36"/>
        </w:rPr>
        <w:t xml:space="preserve">More technical stuff </w:t>
      </w:r>
      <w:r w:rsidR="008A5BAF">
        <w:rPr>
          <w:rFonts w:ascii="Adobe Devanagari" w:hAnsi="Adobe Devanagari" w:cs="Adobe Devanagari"/>
          <w:sz w:val="36"/>
          <w:szCs w:val="36"/>
        </w:rPr>
        <w:t>is</w:t>
      </w:r>
      <w:r>
        <w:rPr>
          <w:rFonts w:ascii="Adobe Devanagari" w:hAnsi="Adobe Devanagari" w:cs="Adobe Devanagari"/>
          <w:sz w:val="36"/>
          <w:szCs w:val="36"/>
        </w:rPr>
        <w:t xml:space="preserve"> available </w:t>
      </w:r>
      <w:r w:rsidR="008A5BAF">
        <w:rPr>
          <w:rFonts w:ascii="Adobe Devanagari" w:hAnsi="Adobe Devanagari" w:cs="Adobe Devanagari"/>
          <w:sz w:val="36"/>
          <w:szCs w:val="36"/>
        </w:rPr>
        <w:t>in my EDA.</w:t>
      </w:r>
    </w:p>
    <w:p w14:paraId="6EDF7FE1" w14:textId="77777777" w:rsidR="008A5BAF" w:rsidRDefault="008A5BAF" w:rsidP="00E564FE">
      <w:pPr>
        <w:ind w:left="359"/>
        <w:rPr>
          <w:rFonts w:ascii="Adobe Devanagari" w:hAnsi="Adobe Devanagari" w:cs="Adobe Devanagari"/>
          <w:sz w:val="36"/>
          <w:szCs w:val="36"/>
        </w:rPr>
      </w:pPr>
    </w:p>
    <w:p w14:paraId="49E8938C" w14:textId="25D5E326" w:rsidR="00DA1807" w:rsidRPr="00DA1807" w:rsidRDefault="00DA1807" w:rsidP="00E564FE">
      <w:pPr>
        <w:ind w:left="359"/>
        <w:rPr>
          <w:rFonts w:ascii="Adobe Devanagari" w:hAnsi="Adobe Devanagari" w:cs="Adobe Devanagari"/>
          <w:sz w:val="36"/>
          <w:szCs w:val="36"/>
        </w:rPr>
      </w:pPr>
      <w:r>
        <w:rPr>
          <w:rFonts w:ascii="Adobe Devanagari" w:hAnsi="Adobe Devanagari" w:cs="Adobe Devanagari"/>
          <w:sz w:val="36"/>
          <w:szCs w:val="36"/>
        </w:rPr>
        <w:t xml:space="preserve"> </w:t>
      </w:r>
      <w:r w:rsidR="008A5BAF">
        <w:rPr>
          <w:rFonts w:ascii="Adobe Devanagari" w:hAnsi="Adobe Devanagari" w:cs="Adobe Devanagari"/>
          <w:sz w:val="36"/>
          <w:szCs w:val="36"/>
        </w:rPr>
        <w:t xml:space="preserve">Thanks for reading </w:t>
      </w:r>
      <w:r w:rsidR="008A5BAF" w:rsidRPr="008A5BAF">
        <w:rPr>
          <mc:AlternateContent>
            <mc:Choice Requires="w16se">
              <w:rFonts w:ascii="Adobe Devanagari" w:hAnsi="Adobe Devanagari" w:cs="Adobe Devanagari"/>
            </mc:Choice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C67B299" w14:textId="77777777" w:rsidR="00890DA0" w:rsidRDefault="00890DA0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0457CAA9" w14:textId="34D3775D" w:rsidR="00CC1406" w:rsidRDefault="00CC1406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2F9702C1" w14:textId="4F516308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0050F73D" w14:textId="3D297DA8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7BC66D19" w14:textId="065442DC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69959F40" w14:textId="2C0B5655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49FBCCED" w14:textId="5BF175F7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594764B6" w14:textId="22EF8E1C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5B2B828A" w14:textId="2F3BD514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256A3E27" w14:textId="77DF287E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4721712B" w14:textId="68FF6126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283EE98A" w14:textId="10921AD8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501C7D6D" w14:textId="75604994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7B41D364" w14:textId="27579DD6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674EF3FB" w14:textId="5AF2CAD6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2F5C47BD" w14:textId="0238E8E4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5C4B3464" w14:textId="4C25B7B2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5E051090" w14:textId="0359498B" w:rsidR="003B3188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p w14:paraId="13671C2F" w14:textId="77777777" w:rsidR="003B3188" w:rsidRPr="00E564FE" w:rsidRDefault="003B3188" w:rsidP="00E564FE">
      <w:pPr>
        <w:ind w:left="359"/>
        <w:rPr>
          <w:rFonts w:ascii="Calibri Light" w:hAnsi="Calibri Light" w:cs="Calibri Light"/>
          <w:sz w:val="24"/>
          <w:szCs w:val="24"/>
        </w:rPr>
      </w:pPr>
    </w:p>
    <w:sectPr w:rsidR="003B3188" w:rsidRPr="00E564FE" w:rsidSect="003F78BB">
      <w:pgSz w:w="12240" w:h="15840"/>
      <w:pgMar w:top="1440" w:right="1440" w:bottom="1440" w:left="144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2B25C" w14:textId="77777777" w:rsidR="00DC5FD4" w:rsidRDefault="00DC5FD4" w:rsidP="003F78BB">
      <w:pPr>
        <w:spacing w:after="0" w:line="240" w:lineRule="auto"/>
      </w:pPr>
      <w:r>
        <w:separator/>
      </w:r>
    </w:p>
  </w:endnote>
  <w:endnote w:type="continuationSeparator" w:id="0">
    <w:p w14:paraId="76A6491C" w14:textId="77777777" w:rsidR="00DC5FD4" w:rsidRDefault="00DC5FD4" w:rsidP="003F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FD475" w14:textId="77777777" w:rsidR="00DC5FD4" w:rsidRDefault="00DC5FD4" w:rsidP="003F78BB">
      <w:pPr>
        <w:spacing w:after="0" w:line="240" w:lineRule="auto"/>
      </w:pPr>
      <w:r>
        <w:separator/>
      </w:r>
    </w:p>
  </w:footnote>
  <w:footnote w:type="continuationSeparator" w:id="0">
    <w:p w14:paraId="6A5C69C3" w14:textId="77777777" w:rsidR="00DC5FD4" w:rsidRDefault="00DC5FD4" w:rsidP="003F7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347A8"/>
    <w:multiLevelType w:val="hybridMultilevel"/>
    <w:tmpl w:val="5B6232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66"/>
    <w:rsid w:val="00127367"/>
    <w:rsid w:val="00255B3D"/>
    <w:rsid w:val="002C0304"/>
    <w:rsid w:val="002D579A"/>
    <w:rsid w:val="003777DB"/>
    <w:rsid w:val="003B3188"/>
    <w:rsid w:val="003C5AF7"/>
    <w:rsid w:val="003F47E6"/>
    <w:rsid w:val="003F78BB"/>
    <w:rsid w:val="006A4F38"/>
    <w:rsid w:val="006D5F67"/>
    <w:rsid w:val="00701B90"/>
    <w:rsid w:val="00803640"/>
    <w:rsid w:val="00890DA0"/>
    <w:rsid w:val="008A5BAF"/>
    <w:rsid w:val="00934501"/>
    <w:rsid w:val="00A03630"/>
    <w:rsid w:val="00A67A8E"/>
    <w:rsid w:val="00B26F7C"/>
    <w:rsid w:val="00CC1406"/>
    <w:rsid w:val="00CC6E19"/>
    <w:rsid w:val="00CD33D1"/>
    <w:rsid w:val="00CF30E1"/>
    <w:rsid w:val="00DA1807"/>
    <w:rsid w:val="00DC5FD4"/>
    <w:rsid w:val="00E564FE"/>
    <w:rsid w:val="00F03108"/>
    <w:rsid w:val="00F548A3"/>
    <w:rsid w:val="00F8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4860C"/>
  <w15:chartTrackingRefBased/>
  <w15:docId w15:val="{54D30314-E585-4A9D-81F0-B76990C7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78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8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7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8BB"/>
  </w:style>
  <w:style w:type="paragraph" w:styleId="Footer">
    <w:name w:val="footer"/>
    <w:basedOn w:val="Normal"/>
    <w:link w:val="FooterChar"/>
    <w:uiPriority w:val="99"/>
    <w:unhideWhenUsed/>
    <w:rsid w:val="003F7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BB"/>
  </w:style>
  <w:style w:type="paragraph" w:styleId="ListParagraph">
    <w:name w:val="List Paragraph"/>
    <w:basedOn w:val="Normal"/>
    <w:uiPriority w:val="34"/>
    <w:qFormat/>
    <w:rsid w:val="00E564FE"/>
    <w:pPr>
      <w:ind w:left="720"/>
      <w:contextualSpacing/>
    </w:pPr>
  </w:style>
  <w:style w:type="table" w:styleId="TableGrid">
    <w:name w:val="Table Grid"/>
    <w:basedOn w:val="TableNormal"/>
    <w:uiPriority w:val="39"/>
    <w:rsid w:val="00CD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dullah00kasri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KASRI</dc:creator>
  <cp:keywords/>
  <dc:description/>
  <cp:lastModifiedBy>ABDULLAH KASRI</cp:lastModifiedBy>
  <cp:revision>11</cp:revision>
  <dcterms:created xsi:type="dcterms:W3CDTF">2021-10-01T12:39:00Z</dcterms:created>
  <dcterms:modified xsi:type="dcterms:W3CDTF">2021-10-01T16:20:00Z</dcterms:modified>
</cp:coreProperties>
</file>