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pertitle"/>
        <w:rPr/>
      </w:pPr>
      <w:r>
        <w:rPr/>
        <w:t>ROCK PAPER SCISSORS GAME</w:t>
      </w:r>
    </w:p>
    <w:p>
      <w:pPr>
        <w:pStyle w:val="Papertitle"/>
        <w:rPr/>
      </w:pPr>
      <w:r>
        <w:rPr/>
        <w:t>TAŞ K</w:t>
      </w:r>
      <w:r>
        <w:rPr/>
        <w:t>A</w:t>
      </w:r>
      <w:r>
        <w:rPr/>
        <w:t xml:space="preserve">ĞIT MAKAS OYUNU </w:t>
      </w:r>
    </w:p>
    <w:p>
      <w:pPr>
        <w:pStyle w:val="Normal"/>
        <w:rPr>
          <w:rFonts w:eastAsia="MS Mincho"/>
        </w:rPr>
      </w:pPr>
      <w:r>
        <w:rPr>
          <w:rFonts w:eastAsia="MS Mincho"/>
        </w:rPr>
      </w:r>
    </w:p>
    <w:p>
      <w:pPr>
        <w:pStyle w:val="Normal"/>
        <w:rPr>
          <w:rFonts w:eastAsia="MS Mincho"/>
        </w:rPr>
      </w:pPr>
      <w:r>
        <w:rPr>
          <w:rFonts w:eastAsia="MS Mincho"/>
        </w:rPr>
      </w:r>
    </w:p>
    <w:p>
      <w:pPr>
        <w:sectPr>
          <w:headerReference w:type="default" r:id="rId2"/>
          <w:footerReference w:type="default" r:id="rId3"/>
          <w:type w:val="nextPage"/>
          <w:pgSz w:w="11906" w:h="16838"/>
          <w:pgMar w:left="1077" w:right="1077" w:header="720" w:top="2041" w:footer="720" w:bottom="1985" w:gutter="0"/>
          <w:pgNumType w:fmt="decimal"/>
          <w:formProt w:val="false"/>
          <w:textDirection w:val="lrTb"/>
          <w:docGrid w:type="default" w:linePitch="360" w:charSpace="2047"/>
        </w:sectPr>
      </w:pPr>
    </w:p>
    <w:p>
      <w:pPr>
        <w:pStyle w:val="Affiliation"/>
        <w:rPr>
          <w:rFonts w:eastAsia="MS Mincho"/>
        </w:rPr>
      </w:pPr>
      <w:r>
        <w:rPr>
          <w:rFonts w:eastAsia="MS Mincho"/>
        </w:rPr>
        <w:t>Abdullah KAYAHAN, Uhud Poyraz, Doç. Dr. Songül ALBAYRAK</w:t>
      </w:r>
    </w:p>
    <w:p>
      <w:pPr>
        <w:pStyle w:val="Affiliation"/>
        <w:rPr/>
      </w:pPr>
      <w:r>
        <w:rPr/>
        <w:t>Computer Engineering Department</w:t>
      </w:r>
    </w:p>
    <w:p>
      <w:pPr>
        <w:pStyle w:val="Affiliation"/>
        <w:rPr/>
      </w:pPr>
      <w:r>
        <w:rPr/>
        <w:t>Yıldız Technical University</w:t>
      </w:r>
    </w:p>
    <w:p>
      <w:pPr>
        <w:pStyle w:val="Affiliation"/>
        <w:rPr/>
      </w:pPr>
      <w:r>
        <w:rPr/>
        <w:t>İstanbul, Turkey</w:t>
      </w:r>
    </w:p>
    <w:p>
      <w:pPr>
        <w:pStyle w:val="Affiliation"/>
        <w:rPr>
          <w:sz w:val="18"/>
        </w:rPr>
      </w:pPr>
      <w:r>
        <w:rPr>
          <w:sz w:val="18"/>
        </w:rPr>
        <w:t xml:space="preserve">{abdullah.kayahan, uhud.poyraz}@std.yildiz.edu.tr </w:t>
      </w:r>
    </w:p>
    <w:p>
      <w:pPr>
        <w:pStyle w:val="Affiliation"/>
        <w:rPr>
          <w:rFonts w:eastAsia="MS Mincho"/>
        </w:rPr>
      </w:pPr>
      <w:r>
        <w:rPr>
          <w:sz w:val="18"/>
        </w:rPr>
        <w:t>songul@ce.yildiz.edu.tr</w:t>
      </w:r>
    </w:p>
    <w:p>
      <w:pPr>
        <w:pStyle w:val="Affiliation"/>
        <w:rPr>
          <w:rFonts w:eastAsia="MS Mincho"/>
        </w:rPr>
      </w:pPr>
      <w:r>
        <w:rPr>
          <w:rFonts w:eastAsia="MS Mincho"/>
        </w:rPr>
      </w:r>
    </w:p>
    <w:p>
      <w:pPr>
        <w:pStyle w:val="Normal"/>
        <w:rPr>
          <w:rFonts w:eastAsia="MS Mincho"/>
        </w:rPr>
      </w:pPr>
      <w:r>
        <w:rPr>
          <w:rFonts w:eastAsia="MS Mincho"/>
        </w:rPr>
      </w:r>
    </w:p>
    <w:p>
      <w:pPr>
        <w:sectPr>
          <w:type w:val="continuous"/>
          <w:pgSz w:w="11906" w:h="16838"/>
          <w:pgMar w:left="1077" w:right="1077" w:header="720" w:top="2041" w:footer="720" w:bottom="1985" w:gutter="0"/>
          <w:formProt w:val="false"/>
          <w:textDirection w:val="lrTb"/>
          <w:docGrid w:type="default" w:linePitch="360" w:charSpace="2047"/>
        </w:sectPr>
      </w:pPr>
    </w:p>
    <w:p>
      <w:pPr>
        <w:pStyle w:val="Normal"/>
        <w:jc w:val="left"/>
        <w:rPr>
          <w:rFonts w:eastAsia="MS Mincho"/>
          <w:b/>
          <w:b/>
          <w:bCs/>
          <w:i/>
          <w:i/>
          <w:iCs/>
          <w:sz w:val="18"/>
          <w:szCs w:val="18"/>
        </w:rPr>
      </w:pPr>
      <w:r>
        <w:rPr>
          <w:rFonts w:eastAsia="MS Mincho"/>
          <w:b/>
          <w:bCs/>
          <w:i/>
          <w:iCs/>
          <w:sz w:val="18"/>
          <w:szCs w:val="18"/>
        </w:rPr>
        <w:t>Abstract— Receiving a specific object image in the video frame and classification process is used in many fields.   With image processing methods, background cleaning and object detection are simplified and integrated into many systems. Image processing methods, especially used in industrial and military fields, are used to develop a game in this project.  The background separation of an object, the extraction of HOG (Histogram Of Oriented Gradient) values, and the classification operations are among the processes used in the project.</w:t>
      </w:r>
    </w:p>
    <w:p>
      <w:pPr>
        <w:pStyle w:val="Normal"/>
        <w:jc w:val="left"/>
        <w:rPr>
          <w:rFonts w:eastAsia="MS Mincho"/>
          <w:b/>
          <w:b/>
          <w:bCs/>
          <w:i/>
          <w:i/>
          <w:iCs/>
          <w:sz w:val="18"/>
          <w:szCs w:val="18"/>
        </w:rPr>
      </w:pPr>
      <w:r>
        <w:rPr>
          <w:rFonts w:eastAsia="MS Mincho"/>
          <w:b/>
          <w:bCs/>
          <w:i/>
          <w:iCs/>
          <w:sz w:val="18"/>
          <w:szCs w:val="18"/>
        </w:rPr>
      </w:r>
    </w:p>
    <w:p>
      <w:pPr>
        <w:pStyle w:val="Normal"/>
        <w:jc w:val="left"/>
        <w:rPr>
          <w:rFonts w:eastAsia="MS Mincho"/>
          <w:b/>
          <w:b/>
          <w:bCs/>
          <w:sz w:val="18"/>
          <w:szCs w:val="18"/>
        </w:rPr>
      </w:pPr>
      <w:r>
        <w:rPr>
          <w:rFonts w:eastAsia="MS Mincho"/>
          <w:b/>
          <w:bCs/>
          <w:sz w:val="18"/>
          <w:szCs w:val="18"/>
        </w:rPr>
        <w:t>Keywords — Skin detection; hand detection; openCv; histogram of oriented gradient;  machine learning; supervised learning; image processing; video processing.</w:t>
      </w:r>
    </w:p>
    <w:p>
      <w:pPr>
        <w:pStyle w:val="Abstract"/>
        <w:rPr>
          <w:rFonts w:eastAsia="MS Mincho"/>
        </w:rPr>
      </w:pPr>
      <w:r>
        <w:rPr>
          <w:rFonts w:eastAsia="MS Mincho"/>
        </w:rPr>
      </w:r>
    </w:p>
    <w:p>
      <w:pPr>
        <w:pStyle w:val="Normal"/>
        <w:jc w:val="left"/>
        <w:rPr>
          <w:rFonts w:eastAsia="MS Mincho"/>
          <w:b/>
          <w:b/>
          <w:bCs/>
          <w:i/>
          <w:i/>
          <w:iCs/>
          <w:sz w:val="18"/>
          <w:szCs w:val="18"/>
        </w:rPr>
      </w:pPr>
      <w:r>
        <w:rPr>
          <w:rFonts w:eastAsia="MS Mincho"/>
          <w:b/>
          <w:bCs/>
          <w:i/>
          <w:iCs/>
          <w:sz w:val="18"/>
          <w:szCs w:val="18"/>
        </w:rPr>
        <w:t>Özetçe—Video çerçevesi içerisinden belirli bir nesnenin görüntüsünün alınması ve sınıflandırılması işlemi birçok alanda kullanılmaktadır.  Görüntü işleme yöntemleri</w:t>
      </w:r>
    </w:p>
    <w:p>
      <w:pPr>
        <w:pStyle w:val="Normal"/>
        <w:jc w:val="left"/>
        <w:rPr>
          <w:rFonts w:eastAsia="MS Mincho"/>
          <w:b/>
          <w:b/>
          <w:bCs/>
          <w:i/>
          <w:i/>
          <w:iCs/>
          <w:sz w:val="18"/>
          <w:szCs w:val="18"/>
        </w:rPr>
      </w:pPr>
      <w:r>
        <w:rPr>
          <w:rFonts w:eastAsia="MS Mincho"/>
          <w:b/>
          <w:bCs/>
          <w:i/>
          <w:iCs/>
          <w:sz w:val="18"/>
          <w:szCs w:val="18"/>
        </w:rPr>
        <w:t>ile arka planın temizlenmesi ve nesnenin algılanması oldukça kolaylaştırılmış ve bir çok sisteme entegre edilmiştir. Özellikle endüstriyel ve askeri alanlarda kullanılan görüntü işleme yöntemleri, bu projede bir oyun geliştirmek için  kullanılmaktadır. Bir nesnenin arka plandan ayırması,  HOG değerlerinin çıkartılması ve sınıflandırılması işlemleri proje kapsamında kullanılan işlemler arasında yer almaktadır</w:t>
      </w:r>
    </w:p>
    <w:p>
      <w:pPr>
        <w:pStyle w:val="Abstract"/>
        <w:rPr>
          <w:rFonts w:eastAsia="MS Mincho"/>
        </w:rPr>
      </w:pPr>
      <w:r>
        <w:rPr>
          <w:rFonts w:eastAsia="MS Mincho"/>
        </w:rPr>
        <w:t>Anahtar Kelimeler — ten tanıma; el tanıma;  openCv; yönlü; histogram; makine öğrenmesi; eğitimli öğrenme; görüntü işleme; video işleme.</w:t>
      </w:r>
    </w:p>
    <w:p>
      <w:pPr>
        <w:pStyle w:val="Keywords"/>
        <w:rPr>
          <w:rFonts w:eastAsia="MS Mincho"/>
        </w:rPr>
      </w:pPr>
      <w:r>
        <w:rPr>
          <w:rFonts w:eastAsia="MS Mincho"/>
        </w:rPr>
      </w:r>
    </w:p>
    <w:p>
      <w:pPr>
        <w:pStyle w:val="Balk1"/>
        <w:numPr>
          <w:ilvl w:val="0"/>
          <w:numId w:val="2"/>
        </w:numPr>
        <w:rPr>
          <w:rFonts w:eastAsia="MS Mincho"/>
        </w:rPr>
      </w:pPr>
      <w:r>
        <w:rPr>
          <w:rFonts w:eastAsia="MS Mincho"/>
        </w:rPr>
        <w:t>INTRODUCTION</w:t>
      </w:r>
    </w:p>
    <w:p>
      <w:pPr>
        <w:pStyle w:val="MetinGvdesi"/>
        <w:rPr/>
      </w:pPr>
      <w:r>
        <w:rPr/>
        <w:t xml:space="preserve">Today, image processing is an important part of computer technology. Face and body identification and recognition, motion detection, serial production control of the production of these constitute only a few of them. The game market is also affected by this development and is in an effort to capture a virtual reality with special camera systems and motion sensors.  </w:t>
      </w:r>
    </w:p>
    <w:p>
      <w:pPr>
        <w:pStyle w:val="MetinGvdesi"/>
        <w:rPr/>
      </w:pPr>
      <w:r>
        <w:rPr/>
        <w:t>The goal in this project is to develop a rock-paper-scissors game, the well-known game, to play against the computer using standard computer cameras and image processing algorithms. The project is to detect the hand in a basic video frame, to identify the three basic movements made, and to match these movements from the generated database.</w:t>
      </w:r>
    </w:p>
    <w:p>
      <w:pPr>
        <w:pStyle w:val="MetinGvdesi"/>
        <w:numPr>
          <w:ilvl w:val="1"/>
          <w:numId w:val="4"/>
        </w:numPr>
        <w:rPr/>
      </w:pPr>
      <w:r>
        <w:rPr/>
        <w:t>Preliminary Examination</w:t>
      </w:r>
    </w:p>
    <w:p>
      <w:pPr>
        <w:pStyle w:val="Normal"/>
        <w:ind w:firstLine="284"/>
        <w:jc w:val="both"/>
        <w:rPr>
          <w:rFonts w:eastAsia="MS Mincho"/>
        </w:rPr>
      </w:pPr>
      <w:r>
        <w:rPr>
          <w:rFonts w:eastAsia="MS Mincho"/>
        </w:rPr>
        <w:t>OpenCV is an open source C++ library for image processing and computer vision, originally developed by Intel and now supported by Willow Garage. </w:t>
        <w:br/>
        <w:t>It is free for both commercial and non-commercial use. Therefore it is not mandatory for your OpenCV applications to be open or free.</w:t>
        <w:br/>
      </w:r>
    </w:p>
    <w:p>
      <w:pPr>
        <w:pStyle w:val="Normal"/>
        <w:ind w:firstLine="284"/>
        <w:jc w:val="both"/>
        <w:rPr>
          <w:rFonts w:eastAsia="MS Mincho"/>
        </w:rPr>
      </w:pPr>
      <w:r>
        <w:rPr>
          <w:rFonts w:eastAsia="MS Mincho"/>
        </w:rPr>
        <w:t>It is a library of many inbuilt functions mainly aimed at real time image processing. Now it has several hundreds of image processing and computer vision algorithms which make developing advanced computer vision applications easy and efficient.[1]</w:t>
      </w:r>
    </w:p>
    <w:p>
      <w:pPr>
        <w:pStyle w:val="Normal"/>
        <w:jc w:val="both"/>
        <w:rPr>
          <w:rFonts w:eastAsia="MS Mincho"/>
        </w:rPr>
      </w:pPr>
      <w:r>
        <w:rPr>
          <w:rFonts w:eastAsia="MS Mincho"/>
        </w:rPr>
      </w:r>
    </w:p>
    <w:p>
      <w:pPr>
        <w:pStyle w:val="Normal"/>
        <w:ind w:firstLine="284"/>
        <w:jc w:val="both"/>
        <w:rPr>
          <w:rFonts w:eastAsia="MS Mincho"/>
        </w:rPr>
      </w:pPr>
      <w:r>
        <w:rPr>
          <w:rFonts w:eastAsia="MS Mincho"/>
        </w:rPr>
        <w:t>As result of the researches carried out within the scope of the project, it has been observed that the most noticeable thing during the construction of the project is that the hand is perceived very cleanly inside the video frame. In similar projects examined under the project, it seems that they are cleaning the background very easy.[2] But in these projects the background is usually designed as a single color. It is also unclear whether it has been tested under different environmental conditions. For this reason, it has been decided to design the project in accordance with changing ambient conditions.</w:t>
      </w:r>
    </w:p>
    <w:p>
      <w:pPr>
        <w:pStyle w:val="Normal"/>
        <w:jc w:val="both"/>
        <w:rPr>
          <w:rFonts w:eastAsia="MS Mincho"/>
        </w:rPr>
      </w:pPr>
      <w:r>
        <w:rPr>
          <w:rFonts w:eastAsia="MS Mincho"/>
        </w:rPr>
      </w:r>
    </w:p>
    <w:p>
      <w:pPr>
        <w:pStyle w:val="Normal"/>
        <w:ind w:firstLine="216"/>
        <w:jc w:val="both"/>
        <w:rPr>
          <w:rFonts w:eastAsia="MS Mincho"/>
        </w:rPr>
      </w:pPr>
      <w:r>
        <w:rPr>
          <w:rFonts w:eastAsia="MS Mincho"/>
        </w:rPr>
        <w:t>In summary, there are not found projects that can perceive hand in every environment with image processing methods. However, the sample projects found have contributed significantly to this project.</w:t>
      </w:r>
    </w:p>
    <w:p>
      <w:pPr>
        <w:pStyle w:val="Normal"/>
        <w:ind w:firstLine="216"/>
        <w:jc w:val="both"/>
        <w:rPr/>
      </w:pPr>
      <w:r>
        <w:rPr/>
      </w:r>
    </w:p>
    <w:p>
      <w:pPr>
        <w:pStyle w:val="Balk1"/>
        <w:numPr>
          <w:ilvl w:val="0"/>
          <w:numId w:val="2"/>
        </w:numPr>
        <w:rPr>
          <w:rFonts w:eastAsia="MS Mincho"/>
        </w:rPr>
      </w:pPr>
      <w:r>
        <w:rPr>
          <w:rFonts w:eastAsia="MS Mincho"/>
        </w:rPr>
        <w:t>SYSTEM DESIGN</w:t>
      </w:r>
    </w:p>
    <w:p>
      <w:pPr>
        <w:pStyle w:val="Normal"/>
        <w:jc w:val="both"/>
        <w:rPr>
          <w:rFonts w:eastAsia="MS Mincho"/>
        </w:rPr>
      </w:pPr>
      <w:r>
        <w:rPr>
          <w:rFonts w:eastAsia="MS Mincho"/>
        </w:rPr>
        <w:t>When designing the system, it focuses on three basic algorithms. These are Skin Detection, HOG and K-NN (K-Nearest Neighbors).</w:t>
      </w:r>
    </w:p>
    <w:p>
      <w:pPr>
        <w:pStyle w:val="ListParagraph"/>
        <w:numPr>
          <w:ilvl w:val="0"/>
          <w:numId w:val="4"/>
        </w:numPr>
        <w:jc w:val="both"/>
        <w:rPr/>
      </w:pPr>
      <w:r>
        <w:rPr>
          <w:rFonts w:eastAsia="MS Mincho"/>
        </w:rPr>
        <w:t>Skin Detection:  By taking the average of the sample skin colors from the inside of the video frame, the hand object is found by changing the colors that fall within a certain range. This is done using the "inrange" function in the OpenCv library.</w:t>
      </w:r>
    </w:p>
    <w:p>
      <w:pPr>
        <w:pStyle w:val="ListParagraph"/>
        <w:ind w:left="360" w:hanging="0"/>
        <w:jc w:val="both"/>
        <w:rPr/>
      </w:pPr>
      <w:r>
        <w:rPr/>
      </w:r>
    </w:p>
    <w:p>
      <w:pPr>
        <w:pStyle w:val="ListParagraph"/>
        <w:numPr>
          <w:ilvl w:val="0"/>
          <w:numId w:val="4"/>
        </w:numPr>
        <w:jc w:val="both"/>
        <w:rPr/>
      </w:pPr>
      <w:r>
        <w:rPr/>
        <w:t>HOG: The use of HOG was first proposed by Shashua[3] and Dalal[4]. In the HOG method, the aim is to define the image as a group of local histograms. These groups are the histograms of the magnitudes of the gradients in the orientations of the gradients in a local region of the view. The calculations necessary for the apprenticeship of HOG values of a view are realized as follows. First, apply horizontal and vertical Sobel filters to determine the edges, I</w:t>
      </w:r>
      <w:r>
        <w:rPr>
          <w:vertAlign w:val="subscript"/>
        </w:rPr>
        <w:t>x</w:t>
      </w:r>
      <w:r>
        <w:rPr/>
        <w:t xml:space="preserve"> and I</w:t>
      </w:r>
      <w:r>
        <w:rPr>
          <w:vertAlign w:val="subscript"/>
        </w:rPr>
        <w:t>y</w:t>
      </w:r>
      <w:r>
        <w:rPr/>
        <w:t xml:space="preserve"> (Equations 1 and 2). The following formulas are used to calculate the gradient and the orientation angles of these gradients (G and θ ) using the I</w:t>
      </w:r>
      <w:r>
        <w:rPr>
          <w:vertAlign w:val="subscript"/>
        </w:rPr>
        <w:t>x</w:t>
      </w:r>
      <w:r>
        <w:rPr/>
        <w:t xml:space="preserve"> and I</w:t>
      </w:r>
      <w:r>
        <w:rPr>
          <w:vertAlign w:val="subscript"/>
        </w:rPr>
        <w:t>y</w:t>
      </w:r>
      <w:r>
        <w:rPr/>
        <w:t xml:space="preserve"> images with the Sobel filter applied.[5]</w:t>
      </w:r>
    </w:p>
    <w:p>
      <w:pPr>
        <w:pStyle w:val="ListParagraph"/>
        <w:ind w:left="360" w:hanging="0"/>
        <w:jc w:val="both"/>
        <w:rPr/>
      </w:pPr>
      <w:r>
        <w:rPr/>
      </w:r>
    </w:p>
    <w:p>
      <w:pPr>
        <w:pStyle w:val="ListParagraph"/>
        <w:ind w:left="360" w:hanging="0"/>
        <w:jc w:val="both"/>
        <w:rPr/>
      </w:pPr>
      <w:r>
        <w:rPr/>
      </w:r>
    </w:p>
    <w:p>
      <w:pPr>
        <w:pStyle w:val="MetinGvdesi"/>
        <w:jc w:val="right"/>
        <w:rPr>
          <w:spacing w:val="0"/>
        </w:rPr>
      </w:pPr>
      <w:r>
        <w:rPr/>
      </w:r>
      <m:oMath xmlns:m="http://schemas.openxmlformats.org/officeDocument/2006/math">
        <m:sSub>
          <m:e>
            <m:r>
              <w:rPr>
                <w:rFonts w:ascii="Cambria Math" w:hAnsi="Cambria Math"/>
              </w:rPr>
              <m:t xml:space="preserve">I</m:t>
            </m:r>
          </m:e>
          <m:sub>
            <m:r>
              <w:rPr>
                <w:rFonts w:ascii="Cambria Math" w:hAnsi="Cambria Math"/>
              </w:rPr>
              <m:t xml:space="preserve">x</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S</m:t>
            </m:r>
          </m:e>
          <m:sub>
            <m:r>
              <w:rPr>
                <w:rFonts w:ascii="Cambria Math" w:hAnsi="Cambria Math"/>
              </w:rPr>
              <m:t xml:space="preserve">y</m:t>
            </m:r>
          </m:sub>
        </m:sSub>
      </m:oMath>
      <w:r>
        <w:rPr>
          <w:spacing w:val="0"/>
        </w:rPr>
        <w:t xml:space="preserve">                              </w:t>
      </w:r>
      <w:r>
        <w:rPr>
          <w:spacing w:val="0"/>
        </w:rPr>
        <w:t>(1)</w:t>
      </w:r>
    </w:p>
    <w:p>
      <w:pPr>
        <w:pStyle w:val="MetinGvdesi"/>
        <w:jc w:val="right"/>
        <w:rPr>
          <w:spacing w:val="0"/>
        </w:rPr>
      </w:pPr>
      <w:r>
        <w:rPr/>
      </w:r>
      <m:oMath xmlns:m="http://schemas.openxmlformats.org/officeDocument/2006/math">
        <m:sSub>
          <m:e>
            <m:r>
              <w:rPr>
                <w:rFonts w:ascii="Cambria Math" w:hAnsi="Cambria Math"/>
              </w:rPr>
              <m:t xml:space="preserve">I</m:t>
            </m:r>
          </m:e>
          <m:sub>
            <m:r>
              <w:rPr>
                <w:rFonts w:ascii="Cambria Math" w:hAnsi="Cambria Math"/>
              </w:rPr>
              <m:t xml:space="preserve">y</m:t>
            </m:r>
          </m:sub>
        </m:sSub>
        <m:r>
          <w:rPr>
            <w:rFonts w:ascii="Cambria Math" w:hAnsi="Cambria Math"/>
          </w:rPr>
          <m:t xml:space="preserve">=</m:t>
        </m:r>
        <m:r>
          <w:rPr>
            <w:rFonts w:ascii="Cambria Math" w:hAnsi="Cambria Math"/>
          </w:rPr>
          <m:t xml:space="preserve">I</m:t>
        </m:r>
        <m:r>
          <w:rPr>
            <w:rFonts w:ascii="Cambria Math" w:hAnsi="Cambria Math"/>
          </w:rPr>
          <m:t xml:space="preserve">∗</m:t>
        </m:r>
        <m:sSub>
          <m:e>
            <m:r>
              <w:rPr>
                <w:rFonts w:ascii="Cambria Math" w:hAnsi="Cambria Math"/>
              </w:rPr>
              <m:t xml:space="preserve">S</m:t>
            </m:r>
          </m:e>
          <m:sub>
            <m:r>
              <w:rPr>
                <w:rFonts w:ascii="Cambria Math" w:hAnsi="Cambria Math"/>
              </w:rPr>
              <m:t xml:space="preserve">d</m:t>
            </m:r>
          </m:sub>
        </m:sSub>
      </m:oMath>
      <w:r>
        <w:rPr>
          <w:spacing w:val="0"/>
        </w:rPr>
        <w:t xml:space="preserve">                              </w:t>
      </w:r>
      <w:r>
        <w:rPr>
          <w:spacing w:val="0"/>
        </w:rPr>
        <w:t>(2)</w:t>
      </w:r>
    </w:p>
    <w:p>
      <w:pPr>
        <w:pStyle w:val="MetinGvdesi"/>
        <w:jc w:val="right"/>
        <w:rPr>
          <w:spacing w:val="0"/>
        </w:rPr>
      </w:pPr>
      <w:r>
        <w:rPr/>
      </w:r>
      <m:oMath xmlns:m="http://schemas.openxmlformats.org/officeDocument/2006/math">
        <m:d>
          <m:dPr>
            <m:begChr m:val="|"/>
            <m:endChr m:val="|"/>
          </m:dPr>
          <m:e>
            <m:r>
              <w:rPr>
                <w:rFonts w:ascii="Cambria Math" w:hAnsi="Cambria Math"/>
              </w:rPr>
              <m:t xml:space="preserve">G</m:t>
            </m:r>
          </m:e>
        </m:d>
        <m:r>
          <w:rPr>
            <w:rFonts w:ascii="Cambria Math" w:hAnsi="Cambria Math"/>
          </w:rPr>
          <m:t xml:space="preserve">=</m:t>
        </m:r>
        <m:rad>
          <m:radPr>
            <m:degHide m:val="1"/>
          </m:radPr>
          <m:deg/>
          <m:e>
            <m:sSup>
              <m:e>
                <m:sSub>
                  <m:e>
                    <m:r>
                      <w:rPr>
                        <w:rFonts w:ascii="Cambria Math" w:hAnsi="Cambria Math"/>
                      </w:rPr>
                      <m:t xml:space="preserve">I</m:t>
                    </m:r>
                  </m:e>
                  <m:sub>
                    <m:r>
                      <w:rPr>
                        <w:rFonts w:ascii="Cambria Math" w:hAnsi="Cambria Math"/>
                      </w:rPr>
                      <m:t xml:space="preserve">x</m:t>
                    </m:r>
                  </m:sub>
                </m:sSub>
              </m:e>
              <m:sup>
                <m:r>
                  <w:rPr>
                    <w:rFonts w:ascii="Cambria Math" w:hAnsi="Cambria Math"/>
                  </w:rPr>
                  <m:t xml:space="preserve">2</m:t>
                </m:r>
              </m:sup>
            </m:sSup>
            <m:r>
              <w:rPr>
                <w:rFonts w:ascii="Cambria Math" w:hAnsi="Cambria Math"/>
              </w:rPr>
              <m:t xml:space="preserve">+</m:t>
            </m:r>
            <m:sSup>
              <m:e>
                <m:sSub>
                  <m:e>
                    <m:r>
                      <w:rPr>
                        <w:rFonts w:ascii="Cambria Math" w:hAnsi="Cambria Math"/>
                      </w:rPr>
                      <m:t xml:space="preserve">I</m:t>
                    </m:r>
                  </m:e>
                  <m:sub>
                    <m:r>
                      <w:rPr>
                        <w:rFonts w:ascii="Cambria Math" w:hAnsi="Cambria Math"/>
                      </w:rPr>
                      <m:t xml:space="preserve">y</m:t>
                    </m:r>
                  </m:sub>
                </m:sSub>
              </m:e>
              <m:sup>
                <m:r>
                  <w:rPr>
                    <w:rFonts w:ascii="Cambria Math" w:hAnsi="Cambria Math"/>
                  </w:rPr>
                  <m:t xml:space="preserve">2</m:t>
                </m:r>
              </m:sup>
            </m:sSup>
          </m:e>
        </m:rad>
      </m:oMath>
      <w:r>
        <w:rPr>
          <w:spacing w:val="0"/>
        </w:rPr>
        <w:t xml:space="preserve">                              </w:t>
      </w:r>
      <w:r>
        <w:rPr>
          <w:spacing w:val="0"/>
        </w:rPr>
        <w:t>(3)</w:t>
      </w:r>
    </w:p>
    <w:p>
      <w:pPr>
        <w:pStyle w:val="MetinGvdesi"/>
        <w:ind w:hanging="0"/>
        <w:jc w:val="right"/>
        <w:rPr>
          <w:spacing w:val="0"/>
        </w:rPr>
      </w:pPr>
      <w:r>
        <w:rPr/>
      </w:r>
      <m:oMath xmlns:m="http://schemas.openxmlformats.org/officeDocument/2006/math">
        <m:r>
          <w:rPr>
            <w:rFonts w:ascii="Cambria Math" w:hAnsi="Cambria Math"/>
          </w:rPr>
          <m:t xml:space="preserve">θ</m:t>
        </m:r>
        <m:r>
          <w:rPr>
            <w:rFonts w:ascii="Cambria Math" w:hAnsi="Cambria Math"/>
          </w:rPr>
          <m:t xml:space="preserve">=</m:t>
        </m:r>
        <m:r>
          <w:rPr>
            <w:rFonts w:ascii="Cambria Math" w:hAnsi="Cambria Math"/>
          </w:rPr>
          <m:t xml:space="preserve">arctan</m:t>
        </m:r>
        <m:f>
          <m:num>
            <m:sSub>
              <m:e>
                <m:r>
                  <w:rPr>
                    <w:rFonts w:ascii="Cambria Math" w:hAnsi="Cambria Math"/>
                  </w:rPr>
                  <m:t xml:space="preserve">I</m:t>
                </m:r>
              </m:e>
              <m:sub>
                <m:r>
                  <w:rPr>
                    <w:rFonts w:ascii="Cambria Math" w:hAnsi="Cambria Math"/>
                  </w:rPr>
                  <m:t xml:space="preserve">x</m:t>
                </m:r>
              </m:sub>
            </m:sSub>
          </m:num>
          <m:den>
            <m:sSub>
              <m:e>
                <m:r>
                  <w:rPr>
                    <w:rFonts w:ascii="Cambria Math" w:hAnsi="Cambria Math"/>
                  </w:rPr>
                  <m:t xml:space="preserve">I</m:t>
                </m:r>
              </m:e>
              <m:sub>
                <m:r>
                  <w:rPr>
                    <w:rFonts w:ascii="Cambria Math" w:hAnsi="Cambria Math"/>
                  </w:rPr>
                  <m:t xml:space="preserve">y</m:t>
                </m:r>
              </m:sub>
            </m:sSub>
          </m:den>
        </m:f>
      </m:oMath>
      <w:r>
        <w:rPr>
          <w:spacing w:val="0"/>
        </w:rPr>
        <w:t xml:space="preserve">                              </w:t>
      </w:r>
      <w:r>
        <w:rPr>
          <w:spacing w:val="0"/>
        </w:rPr>
        <w:t>(4)</w:t>
      </w:r>
    </w:p>
    <w:p>
      <w:pPr>
        <w:pStyle w:val="MetinGvdesi"/>
        <w:tabs>
          <w:tab w:val="left" w:pos="284" w:leader="none"/>
          <w:tab w:val="left" w:pos="288" w:leader="none"/>
        </w:tabs>
        <w:ind w:left="426" w:hanging="142"/>
        <w:rPr>
          <w:spacing w:val="0"/>
        </w:rPr>
      </w:pPr>
      <w:r>
        <w:rPr>
          <w:spacing w:val="0"/>
        </w:rPr>
        <w:tab/>
      </w:r>
      <w:r>
        <w:rPr>
          <w:rFonts w:eastAsia="Times New Roman"/>
          <w:spacing w:val="0"/>
        </w:rPr>
        <w:t>Each value calculated as a result of the formulas is placed on a vector divided at regular intervals of 0-180 degrees. Each bin that is allocated in this placement will have its own value</w:t>
      </w:r>
      <w:r>
        <w:rPr>
          <w:spacing w:val="0"/>
        </w:rPr>
        <w:t>.</w:t>
      </w:r>
      <w:r>
        <w:rPr/>
        <w:t xml:space="preserve"> </w:t>
      </w:r>
      <w:r>
        <w:rPr>
          <w:spacing w:val="0"/>
        </w:rPr>
        <w:t>The bin graph of the resultant HOG operation is shown in Figure 1.</w:t>
      </w:r>
    </w:p>
    <w:p>
      <w:pPr>
        <w:pStyle w:val="MetinGvdesi"/>
        <w:keepNext/>
        <w:tabs>
          <w:tab w:val="left" w:pos="284" w:leader="none"/>
          <w:tab w:val="left" w:pos="288" w:leader="none"/>
        </w:tabs>
        <w:ind w:left="426" w:hanging="142"/>
        <w:rPr/>
      </w:pPr>
      <w:r>
        <w:rPr/>
        <w:drawing>
          <wp:inline distT="0" distB="0" distL="0" distR="0">
            <wp:extent cx="2667000" cy="1859280"/>
            <wp:effectExtent l="0" t="0" r="0" b="0"/>
            <wp:docPr id="1" name="Resim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2" descr=""/>
                    <pic:cNvPicPr>
                      <a:picLocks noChangeAspect="1" noChangeArrowheads="1"/>
                    </pic:cNvPicPr>
                  </pic:nvPicPr>
                  <pic:blipFill>
                    <a:blip r:embed="rId4"/>
                    <a:stretch>
                      <a:fillRect/>
                    </a:stretch>
                  </pic:blipFill>
                  <pic:spPr bwMode="auto">
                    <a:xfrm>
                      <a:off x="0" y="0"/>
                      <a:ext cx="2667000" cy="1859280"/>
                    </a:xfrm>
                    <a:prstGeom prst="rect">
                      <a:avLst/>
                    </a:prstGeom>
                  </pic:spPr>
                </pic:pic>
              </a:graphicData>
            </a:graphic>
          </wp:inline>
        </w:drawing>
      </w:r>
    </w:p>
    <w:p>
      <w:pPr>
        <w:pStyle w:val="Caption"/>
        <w:rPr/>
      </w:pPr>
      <w:r>
        <w:rPr>
          <w:rFonts w:eastAsia="MS Mincho"/>
          <w:b/>
          <w:i w:val="false"/>
          <w:iCs w:val="false"/>
          <w:color w:val="00000A"/>
          <w:sz w:val="16"/>
          <w:szCs w:val="16"/>
        </w:rPr>
        <w:t xml:space="preserve">Figure </w:t>
      </w:r>
      <w:r>
        <w:rPr>
          <w:rFonts w:eastAsia="MS Mincho"/>
          <w:b/>
          <w:i w:val="false"/>
          <w:iCs w:val="false"/>
          <w:color w:val="00000A"/>
          <w:sz w:val="16"/>
          <w:szCs w:val="16"/>
        </w:rPr>
        <w:fldChar w:fldCharType="begin"/>
      </w:r>
      <w:r>
        <w:instrText> SEQ Figure \* ARABIC </w:instrText>
      </w:r>
      <w:r>
        <w:fldChar w:fldCharType="separate"/>
      </w:r>
      <w:r>
        <w:t>1</w:t>
      </w:r>
      <w:r>
        <w:fldChar w:fldCharType="end"/>
      </w:r>
      <w:r>
        <w:rPr>
          <w:rFonts w:eastAsia="MS Mincho"/>
          <w:i w:val="false"/>
          <w:iCs w:val="false"/>
          <w:color w:val="00000A"/>
          <w:sz w:val="16"/>
          <w:szCs w:val="16"/>
        </w:rPr>
        <w:t>. Bin Graph</w:t>
      </w:r>
    </w:p>
    <w:p>
      <w:pPr>
        <w:pStyle w:val="MetinGvdesi"/>
        <w:numPr>
          <w:ilvl w:val="0"/>
          <w:numId w:val="5"/>
        </w:numPr>
        <w:ind w:left="284" w:hanging="284"/>
        <w:rPr>
          <w:spacing w:val="0"/>
        </w:rPr>
      </w:pPr>
      <w:r>
        <w:rPr>
          <w:spacing w:val="0"/>
        </w:rPr>
        <w:t>K-NN: In pattern recognition, the k-Nearest Neighbors algorithm (or k-NN for short) is a non-parametric method used for classification and regression. In both cases, the input consists of the k closest training examples in the feature space. The output depends on whether k-NN is used for classification or regression.</w:t>
      </w:r>
    </w:p>
    <w:p>
      <w:pPr>
        <w:pStyle w:val="MetinGvdesi"/>
        <w:numPr>
          <w:ilvl w:val="1"/>
          <w:numId w:val="5"/>
        </w:numPr>
        <w:rPr>
          <w:spacing w:val="0"/>
        </w:rPr>
      </w:pPr>
      <w:r>
        <w:rPr>
          <w:spacing w:val="0"/>
        </w:rPr>
        <w:t>In k-NN classification, the output is a class membership. An object is classified by a majority vote of its neighbors, with the object being assigned to the class most common among its k nearest neighbors (k is a positive integer, typically small). If k = 1, then the object is simply assigned to the class of that single nearest neighbor.</w:t>
      </w:r>
    </w:p>
    <w:p>
      <w:pPr>
        <w:pStyle w:val="MetinGvdesi"/>
        <w:numPr>
          <w:ilvl w:val="1"/>
          <w:numId w:val="5"/>
        </w:numPr>
        <w:rPr>
          <w:spacing w:val="0"/>
        </w:rPr>
      </w:pPr>
      <w:r>
        <w:rPr>
          <w:spacing w:val="0"/>
        </w:rPr>
        <w:t>In k-NN regression, the output is the property value for the object. This value is the average of the values of its k nearest neighbors.</w:t>
      </w:r>
    </w:p>
    <w:p>
      <w:pPr>
        <w:pStyle w:val="MetinGvdesi"/>
        <w:rPr>
          <w:spacing w:val="0"/>
        </w:rPr>
      </w:pPr>
      <w:r>
        <w:rPr>
          <w:spacing w:val="0"/>
        </w:rPr>
        <w:t>The three algorithms described above are used in the following order.</w:t>
      </w:r>
    </w:p>
    <w:p>
      <w:pPr>
        <w:pStyle w:val="MetinGvdesi"/>
        <w:numPr>
          <w:ilvl w:val="0"/>
          <w:numId w:val="6"/>
        </w:numPr>
        <w:ind w:left="567" w:hanging="283"/>
        <w:rPr>
          <w:spacing w:val="0"/>
        </w:rPr>
      </w:pPr>
      <w:r>
        <w:rPr>
          <w:spacing w:val="0"/>
        </w:rPr>
        <w:t>Skin detection process for hand detection from video frame.</w:t>
      </w:r>
    </w:p>
    <w:p>
      <w:pPr>
        <w:pStyle w:val="MetinGvdesi"/>
        <w:numPr>
          <w:ilvl w:val="0"/>
          <w:numId w:val="6"/>
        </w:numPr>
        <w:ind w:left="567" w:hanging="283"/>
        <w:rPr>
          <w:spacing w:val="0"/>
        </w:rPr>
      </w:pPr>
      <w:r>
        <w:rPr>
          <w:spacing w:val="0"/>
        </w:rPr>
        <w:t>HOG operation to extract the HOG description values of the detected hand object.</w:t>
      </w:r>
    </w:p>
    <w:p>
      <w:pPr>
        <w:pStyle w:val="MetinGvdesi"/>
        <w:numPr>
          <w:ilvl w:val="0"/>
          <w:numId w:val="6"/>
        </w:numPr>
        <w:ind w:left="567" w:hanging="283"/>
        <w:rPr>
          <w:spacing w:val="0"/>
        </w:rPr>
      </w:pPr>
      <w:r>
        <w:rPr>
          <w:spacing w:val="0"/>
        </w:rPr>
        <w:t>The extracted HOG description values are stored in the database together with the class tag.</w:t>
      </w:r>
    </w:p>
    <w:p>
      <w:pPr>
        <w:pStyle w:val="MetinGvdesi"/>
        <w:numPr>
          <w:ilvl w:val="0"/>
          <w:numId w:val="6"/>
        </w:numPr>
        <w:ind w:left="567" w:hanging="283"/>
        <w:rPr>
          <w:spacing w:val="0"/>
        </w:rPr>
      </w:pPr>
      <w:r>
        <w:rPr>
          <w:spacing w:val="0"/>
        </w:rPr>
        <w:t>The K-NN algorithm is used to compare the HOG description values of the hand object with the data in the database during the game.</w:t>
      </w:r>
    </w:p>
    <w:p>
      <w:pPr>
        <w:pStyle w:val="MetinGvdesi"/>
        <w:rPr>
          <w:spacing w:val="0"/>
        </w:rPr>
      </w:pPr>
      <w:r>
        <w:rPr>
          <w:spacing w:val="0"/>
        </w:rPr>
      </w:r>
    </w:p>
    <w:p>
      <w:pPr>
        <w:pStyle w:val="MetinGvdesi"/>
        <w:jc w:val="right"/>
        <w:rPr/>
      </w:pPr>
      <w:r>
        <w:rPr/>
      </w:r>
    </w:p>
    <w:p>
      <w:pPr>
        <w:pStyle w:val="Balk1"/>
        <w:numPr>
          <w:ilvl w:val="0"/>
          <w:numId w:val="2"/>
        </w:numPr>
        <w:spacing w:before="120" w:after="80"/>
        <w:rPr>
          <w:rFonts w:eastAsia="MS Mincho"/>
        </w:rPr>
      </w:pPr>
      <w:r>
        <w:rPr>
          <w:rFonts w:eastAsia="MS Mincho"/>
        </w:rPr>
        <w:t>EXPERIMENTAL STUDY</w:t>
      </w:r>
    </w:p>
    <w:p>
      <w:pPr>
        <w:pStyle w:val="Normal"/>
        <w:ind w:firstLine="216"/>
        <w:jc w:val="both"/>
        <w:rPr>
          <w:rFonts w:eastAsia="MS Mincho"/>
        </w:rPr>
      </w:pPr>
      <w:r>
        <w:rPr>
          <w:rFonts w:eastAsia="MS Mincho"/>
        </w:rPr>
        <w:t>The project has applied testing operation at certain intervals. The results obtained after these testing operation are examined below.</w:t>
      </w:r>
    </w:p>
    <w:p>
      <w:pPr>
        <w:pStyle w:val="Normal"/>
        <w:jc w:val="both"/>
        <w:rPr>
          <w:rFonts w:eastAsia="MS Mincho"/>
        </w:rPr>
      </w:pPr>
      <w:r>
        <w:rPr>
          <w:rFonts w:eastAsia="MS Mincho"/>
        </w:rPr>
      </w:r>
    </w:p>
    <w:p>
      <w:pPr>
        <w:pStyle w:val="Normal"/>
        <w:ind w:firstLine="216"/>
        <w:jc w:val="both"/>
        <w:rPr>
          <w:rFonts w:eastAsia="MS Mincho"/>
        </w:rPr>
      </w:pPr>
      <w:r>
        <w:rPr>
          <w:rFonts w:eastAsia="MS Mincho"/>
        </w:rPr>
        <w:t>The vectors generated as a result of HOG Description are recorded together with the shape tag (class information) in the database in the training section. After this step, we try to estimate the hand shape of the user in the game section by looking at this database from the nearest 1 neighbour to K-NN.</w:t>
      </w:r>
    </w:p>
    <w:p>
      <w:pPr>
        <w:pStyle w:val="Normal"/>
        <w:jc w:val="both"/>
        <w:rPr>
          <w:rFonts w:eastAsia="MS Mincho"/>
        </w:rPr>
      </w:pPr>
      <w:r>
        <w:rPr>
          <w:rFonts w:eastAsia="MS Mincho"/>
        </w:rPr>
      </w:r>
    </w:p>
    <w:p>
      <w:pPr>
        <w:pStyle w:val="Normal"/>
        <w:ind w:firstLine="216"/>
        <w:jc w:val="both"/>
        <w:rPr>
          <w:rFonts w:eastAsia="MS Mincho"/>
        </w:rPr>
      </w:pPr>
      <w:r>
        <w:rPr>
          <w:rFonts w:eastAsia="MS Mincho"/>
        </w:rPr>
        <w:t>Within the scope of the project, this data has been tested in a program other than the project. As a result of the tests performed with this program named WEKA, it was observed that the success rate is 80%. Within the project, this classification process is compared in two ways. These;</w:t>
      </w:r>
    </w:p>
    <w:p>
      <w:pPr>
        <w:pStyle w:val="Normal"/>
        <w:jc w:val="both"/>
        <w:rPr>
          <w:rFonts w:eastAsia="MS Mincho"/>
        </w:rPr>
      </w:pPr>
      <w:bookmarkStart w:id="0" w:name="_GoBack"/>
      <w:bookmarkStart w:id="1" w:name="_GoBack"/>
      <w:bookmarkEnd w:id="1"/>
      <w:r>
        <w:rPr>
          <w:rFonts w:eastAsia="MS Mincho"/>
        </w:rPr>
      </w:r>
    </w:p>
    <w:p>
      <w:pPr>
        <w:pStyle w:val="ListParagraph"/>
        <w:numPr>
          <w:ilvl w:val="0"/>
          <w:numId w:val="5"/>
        </w:numPr>
        <w:ind w:left="284" w:hanging="284"/>
        <w:jc w:val="both"/>
        <w:rPr>
          <w:rFonts w:eastAsia="MS Mincho"/>
        </w:rPr>
      </w:pPr>
      <w:r>
        <w:rPr>
          <w:rFonts w:eastAsia="MS Mincho"/>
        </w:rPr>
        <w:t>Before trained by the user: This section does not include the user's hand shape in the database. The success was tested on the data of the old users and the success was determined as 63-86%. According to Weka results shown that confusion matrix Table 1. and Table 2.</w:t>
      </w:r>
    </w:p>
    <w:p>
      <w:pPr>
        <w:pStyle w:val="ListParagraph"/>
        <w:ind w:left="284" w:hanging="0"/>
        <w:jc w:val="both"/>
        <w:rPr>
          <w:rFonts w:eastAsia="MS Mincho"/>
        </w:rPr>
      </w:pPr>
      <w:r>
        <w:rPr>
          <w:rFonts w:eastAsia="MS Mincho"/>
        </w:rPr>
      </w:r>
    </w:p>
    <w:tbl>
      <w:tblPr>
        <w:tblStyle w:val="TabloKlavuzu"/>
        <w:tblW w:w="2302" w:type="dxa"/>
        <w:jc w:val="left"/>
        <w:tblInd w:w="1185" w:type="dxa"/>
        <w:tblCellMar>
          <w:top w:w="0" w:type="dxa"/>
          <w:left w:w="103" w:type="dxa"/>
          <w:bottom w:w="0" w:type="dxa"/>
          <w:right w:w="108" w:type="dxa"/>
        </w:tblCellMar>
        <w:tblLook w:val="04a0" w:noVBand="1" w:noHBand="0" w:lastColumn="0" w:firstColumn="1" w:lastRow="0" w:firstRow="1"/>
      </w:tblPr>
      <w:tblGrid>
        <w:gridCol w:w="315"/>
        <w:gridCol w:w="417"/>
        <w:gridCol w:w="315"/>
        <w:gridCol w:w="1254"/>
      </w:tblGrid>
      <w:tr>
        <w:trPr/>
        <w:tc>
          <w:tcPr>
            <w:tcW w:w="315" w:type="dxa"/>
            <w:tcBorders/>
            <w:shd w:fill="auto" w:val="clear"/>
            <w:tcMar>
              <w:left w:w="103" w:type="dxa"/>
            </w:tcMar>
          </w:tcPr>
          <w:p>
            <w:pPr>
              <w:pStyle w:val="ListParagraph"/>
              <w:ind w:left="0" w:hanging="0"/>
              <w:jc w:val="both"/>
              <w:rPr>
                <w:rFonts w:eastAsia="MS Mincho"/>
              </w:rPr>
            </w:pPr>
            <w:r>
              <w:rPr>
                <w:rFonts w:eastAsia="MS Mincho"/>
              </w:rPr>
              <w:t>a</w:t>
            </w:r>
          </w:p>
        </w:tc>
        <w:tc>
          <w:tcPr>
            <w:tcW w:w="417" w:type="dxa"/>
            <w:tcBorders/>
            <w:shd w:fill="auto" w:val="clear"/>
            <w:tcMar>
              <w:left w:w="103" w:type="dxa"/>
            </w:tcMar>
          </w:tcPr>
          <w:p>
            <w:pPr>
              <w:pStyle w:val="ListParagraph"/>
              <w:ind w:left="0" w:hanging="0"/>
              <w:jc w:val="both"/>
              <w:rPr>
                <w:rFonts w:eastAsia="MS Mincho"/>
              </w:rPr>
            </w:pPr>
            <w:r>
              <w:rPr>
                <w:rFonts w:eastAsia="MS Mincho"/>
              </w:rPr>
              <w:t>b</w:t>
            </w:r>
          </w:p>
        </w:tc>
        <w:tc>
          <w:tcPr>
            <w:tcW w:w="315" w:type="dxa"/>
            <w:tcBorders/>
            <w:shd w:fill="auto" w:val="clear"/>
            <w:tcMar>
              <w:left w:w="103" w:type="dxa"/>
            </w:tcMar>
          </w:tcPr>
          <w:p>
            <w:pPr>
              <w:pStyle w:val="ListParagraph"/>
              <w:ind w:left="0" w:hanging="0"/>
              <w:jc w:val="both"/>
              <w:rPr>
                <w:rFonts w:eastAsia="MS Mincho"/>
              </w:rPr>
            </w:pPr>
            <w:r>
              <w:rPr>
                <w:rFonts w:eastAsia="MS Mincho"/>
              </w:rPr>
              <w:t>c</w:t>
            </w:r>
          </w:p>
        </w:tc>
        <w:tc>
          <w:tcPr>
            <w:tcW w:w="1254" w:type="dxa"/>
            <w:tcBorders/>
            <w:shd w:fill="auto" w:val="clear"/>
            <w:tcMar>
              <w:left w:w="103" w:type="dxa"/>
            </w:tcMar>
          </w:tcPr>
          <w:p>
            <w:pPr>
              <w:pStyle w:val="ListParagraph"/>
              <w:ind w:left="0" w:hanging="0"/>
              <w:jc w:val="both"/>
              <w:rPr>
                <w:rFonts w:eastAsia="MS Mincho"/>
              </w:rPr>
            </w:pPr>
            <w:r>
              <w:rPr>
                <w:rFonts w:eastAsia="MS Mincho"/>
              </w:rPr>
              <w:t>Classified as</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3</w:t>
            </w:r>
          </w:p>
        </w:tc>
        <w:tc>
          <w:tcPr>
            <w:tcW w:w="417" w:type="dxa"/>
            <w:tcBorders/>
            <w:shd w:fill="auto" w:val="clear"/>
            <w:tcMar>
              <w:left w:w="103" w:type="dxa"/>
            </w:tcMar>
          </w:tcPr>
          <w:p>
            <w:pPr>
              <w:pStyle w:val="ListParagraph"/>
              <w:ind w:left="0" w:hanging="0"/>
              <w:jc w:val="both"/>
              <w:rPr>
                <w:rFonts w:eastAsia="MS Mincho"/>
              </w:rPr>
            </w:pPr>
            <w:r>
              <w:rPr>
                <w:rFonts w:eastAsia="MS Mincho"/>
              </w:rPr>
              <w:t>7</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a = 1</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10</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b = 2</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4</w:t>
            </w:r>
          </w:p>
        </w:tc>
        <w:tc>
          <w:tcPr>
            <w:tcW w:w="315" w:type="dxa"/>
            <w:tcBorders/>
            <w:shd w:fill="auto" w:val="clear"/>
            <w:tcMar>
              <w:left w:w="103" w:type="dxa"/>
            </w:tcMar>
          </w:tcPr>
          <w:p>
            <w:pPr>
              <w:pStyle w:val="ListParagraph"/>
              <w:ind w:left="0" w:hanging="0"/>
              <w:jc w:val="both"/>
              <w:rPr>
                <w:rFonts w:eastAsia="MS Mincho"/>
              </w:rPr>
            </w:pPr>
            <w:r>
              <w:rPr>
                <w:rFonts w:eastAsia="MS Mincho"/>
              </w:rPr>
              <w:t>6</w:t>
            </w:r>
          </w:p>
        </w:tc>
        <w:tc>
          <w:tcPr>
            <w:tcW w:w="1254" w:type="dxa"/>
            <w:tcBorders/>
            <w:shd w:fill="auto" w:val="clear"/>
            <w:tcMar>
              <w:left w:w="103" w:type="dxa"/>
            </w:tcMar>
          </w:tcPr>
          <w:p>
            <w:pPr>
              <w:pStyle w:val="ListParagraph"/>
              <w:keepNext/>
              <w:ind w:left="0" w:hanging="0"/>
              <w:jc w:val="both"/>
              <w:rPr>
                <w:rFonts w:eastAsia="MS Mincho"/>
              </w:rPr>
            </w:pPr>
            <w:r>
              <w:rPr>
                <w:rFonts w:eastAsia="MS Mincho"/>
              </w:rPr>
              <w:t>c = 3</w:t>
            </w:r>
          </w:p>
        </w:tc>
      </w:tr>
    </w:tbl>
    <w:p>
      <w:pPr>
        <w:pStyle w:val="Caption"/>
        <w:rPr/>
      </w:pPr>
      <w:r>
        <w:rPr>
          <w:rFonts w:eastAsia="MS Mincho"/>
          <w:b/>
          <w:i w:val="false"/>
          <w:iCs w:val="false"/>
          <w:color w:val="00000A"/>
          <w:sz w:val="16"/>
          <w:szCs w:val="16"/>
        </w:rPr>
        <w:t xml:space="preserve">Table </w:t>
      </w:r>
      <w:r>
        <w:rPr>
          <w:rFonts w:eastAsia="MS Mincho"/>
          <w:b/>
          <w:i w:val="false"/>
          <w:iCs w:val="false"/>
          <w:color w:val="00000A"/>
          <w:sz w:val="16"/>
          <w:szCs w:val="16"/>
        </w:rPr>
        <w:fldChar w:fldCharType="begin"/>
      </w:r>
      <w:r>
        <w:instrText> SEQ Tablo \* ARABIC </w:instrText>
      </w:r>
      <w:r>
        <w:fldChar w:fldCharType="separate"/>
      </w:r>
      <w:r>
        <w:t>1</w:t>
      </w:r>
      <w:r>
        <w:fldChar w:fldCharType="end"/>
      </w:r>
      <w:r>
        <w:rPr>
          <w:rFonts w:eastAsia="MS Mincho"/>
          <w:b/>
          <w:i w:val="false"/>
          <w:iCs w:val="false"/>
          <w:color w:val="00000A"/>
          <w:sz w:val="16"/>
          <w:szCs w:val="16"/>
        </w:rPr>
        <w:t>.</w:t>
      </w:r>
      <w:r>
        <w:rPr/>
        <w:t xml:space="preserve"> </w:t>
      </w:r>
      <w:r>
        <w:rPr>
          <w:rFonts w:eastAsia="MS Mincho"/>
          <w:i w:val="false"/>
          <w:iCs w:val="false"/>
          <w:color w:val="00000A"/>
          <w:sz w:val="16"/>
          <w:szCs w:val="16"/>
        </w:rPr>
        <w:t>Confusion Matrix1</w:t>
      </w:r>
    </w:p>
    <w:p>
      <w:pPr>
        <w:pStyle w:val="ListParagraph"/>
        <w:ind w:left="284" w:hanging="0"/>
        <w:jc w:val="both"/>
        <w:rPr>
          <w:rFonts w:eastAsia="MS Mincho"/>
        </w:rPr>
      </w:pPr>
      <w:r>
        <w:rPr>
          <w:rFonts w:eastAsia="MS Mincho"/>
        </w:rPr>
      </w:r>
    </w:p>
    <w:p>
      <w:pPr>
        <w:pStyle w:val="ListParagraph"/>
        <w:ind w:left="284" w:hanging="0"/>
        <w:jc w:val="both"/>
        <w:rPr>
          <w:rFonts w:eastAsia="MS Mincho"/>
        </w:rPr>
      </w:pPr>
      <w:r>
        <w:rPr>
          <w:rFonts w:eastAsia="MS Mincho"/>
        </w:rPr>
      </w:r>
    </w:p>
    <w:tbl>
      <w:tblPr>
        <w:tblStyle w:val="TabloKlavuzu"/>
        <w:tblW w:w="2302" w:type="dxa"/>
        <w:jc w:val="left"/>
        <w:tblInd w:w="1185" w:type="dxa"/>
        <w:tblCellMar>
          <w:top w:w="0" w:type="dxa"/>
          <w:left w:w="103" w:type="dxa"/>
          <w:bottom w:w="0" w:type="dxa"/>
          <w:right w:w="108" w:type="dxa"/>
        </w:tblCellMar>
        <w:tblLook w:val="04a0" w:noVBand="1" w:noHBand="0" w:lastColumn="0" w:firstColumn="1" w:lastRow="0" w:firstRow="1"/>
      </w:tblPr>
      <w:tblGrid>
        <w:gridCol w:w="315"/>
        <w:gridCol w:w="417"/>
        <w:gridCol w:w="315"/>
        <w:gridCol w:w="1254"/>
      </w:tblGrid>
      <w:tr>
        <w:trPr/>
        <w:tc>
          <w:tcPr>
            <w:tcW w:w="315" w:type="dxa"/>
            <w:tcBorders/>
            <w:shd w:fill="auto" w:val="clear"/>
            <w:tcMar>
              <w:left w:w="103" w:type="dxa"/>
            </w:tcMar>
          </w:tcPr>
          <w:p>
            <w:pPr>
              <w:pStyle w:val="ListParagraph"/>
              <w:ind w:left="0" w:hanging="0"/>
              <w:jc w:val="both"/>
              <w:rPr>
                <w:rFonts w:eastAsia="MS Mincho"/>
              </w:rPr>
            </w:pPr>
            <w:r>
              <w:rPr>
                <w:rFonts w:eastAsia="MS Mincho"/>
              </w:rPr>
              <w:t>a</w:t>
            </w:r>
          </w:p>
        </w:tc>
        <w:tc>
          <w:tcPr>
            <w:tcW w:w="417" w:type="dxa"/>
            <w:tcBorders/>
            <w:shd w:fill="auto" w:val="clear"/>
            <w:tcMar>
              <w:left w:w="103" w:type="dxa"/>
            </w:tcMar>
          </w:tcPr>
          <w:p>
            <w:pPr>
              <w:pStyle w:val="ListParagraph"/>
              <w:ind w:left="0" w:hanging="0"/>
              <w:jc w:val="both"/>
              <w:rPr>
                <w:rFonts w:eastAsia="MS Mincho"/>
              </w:rPr>
            </w:pPr>
            <w:r>
              <w:rPr>
                <w:rFonts w:eastAsia="MS Mincho"/>
              </w:rPr>
              <w:t>b</w:t>
            </w:r>
          </w:p>
        </w:tc>
        <w:tc>
          <w:tcPr>
            <w:tcW w:w="315" w:type="dxa"/>
            <w:tcBorders/>
            <w:shd w:fill="auto" w:val="clear"/>
            <w:tcMar>
              <w:left w:w="103" w:type="dxa"/>
            </w:tcMar>
          </w:tcPr>
          <w:p>
            <w:pPr>
              <w:pStyle w:val="ListParagraph"/>
              <w:ind w:left="0" w:hanging="0"/>
              <w:jc w:val="both"/>
              <w:rPr>
                <w:rFonts w:eastAsia="MS Mincho"/>
              </w:rPr>
            </w:pPr>
            <w:r>
              <w:rPr>
                <w:rFonts w:eastAsia="MS Mincho"/>
              </w:rPr>
              <w:t>c</w:t>
            </w:r>
          </w:p>
        </w:tc>
        <w:tc>
          <w:tcPr>
            <w:tcW w:w="1254" w:type="dxa"/>
            <w:tcBorders/>
            <w:shd w:fill="auto" w:val="clear"/>
            <w:tcMar>
              <w:left w:w="103" w:type="dxa"/>
            </w:tcMar>
          </w:tcPr>
          <w:p>
            <w:pPr>
              <w:pStyle w:val="ListParagraph"/>
              <w:ind w:left="0" w:hanging="0"/>
              <w:jc w:val="both"/>
              <w:rPr>
                <w:rFonts w:eastAsia="MS Mincho"/>
              </w:rPr>
            </w:pPr>
            <w:r>
              <w:rPr>
                <w:rFonts w:eastAsia="MS Mincho"/>
              </w:rPr>
              <w:t>Classified as</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3</w:t>
            </w:r>
          </w:p>
        </w:tc>
        <w:tc>
          <w:tcPr>
            <w:tcW w:w="417" w:type="dxa"/>
            <w:tcBorders/>
            <w:shd w:fill="auto" w:val="clear"/>
            <w:tcMar>
              <w:left w:w="103" w:type="dxa"/>
            </w:tcMar>
          </w:tcPr>
          <w:p>
            <w:pPr>
              <w:pStyle w:val="ListParagraph"/>
              <w:ind w:left="0" w:hanging="0"/>
              <w:jc w:val="both"/>
              <w:rPr>
                <w:rFonts w:eastAsia="MS Mincho"/>
              </w:rPr>
            </w:pPr>
            <w:r>
              <w:rPr>
                <w:rFonts w:eastAsia="MS Mincho"/>
              </w:rPr>
              <w:t>7</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a = 1</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10</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b = 2</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4</w:t>
            </w:r>
          </w:p>
        </w:tc>
        <w:tc>
          <w:tcPr>
            <w:tcW w:w="315" w:type="dxa"/>
            <w:tcBorders/>
            <w:shd w:fill="auto" w:val="clear"/>
            <w:tcMar>
              <w:left w:w="103" w:type="dxa"/>
            </w:tcMar>
          </w:tcPr>
          <w:p>
            <w:pPr>
              <w:pStyle w:val="ListParagraph"/>
              <w:ind w:left="0" w:hanging="0"/>
              <w:jc w:val="both"/>
              <w:rPr>
                <w:rFonts w:eastAsia="MS Mincho"/>
              </w:rPr>
            </w:pPr>
            <w:r>
              <w:rPr>
                <w:rFonts w:eastAsia="MS Mincho"/>
              </w:rPr>
              <w:t>6</w:t>
            </w:r>
          </w:p>
        </w:tc>
        <w:tc>
          <w:tcPr>
            <w:tcW w:w="1254" w:type="dxa"/>
            <w:tcBorders/>
            <w:shd w:fill="auto" w:val="clear"/>
            <w:tcMar>
              <w:left w:w="103" w:type="dxa"/>
            </w:tcMar>
          </w:tcPr>
          <w:p>
            <w:pPr>
              <w:pStyle w:val="ListParagraph"/>
              <w:keepNext/>
              <w:ind w:left="0" w:hanging="0"/>
              <w:jc w:val="both"/>
              <w:rPr>
                <w:rFonts w:eastAsia="MS Mincho"/>
              </w:rPr>
            </w:pPr>
            <w:r>
              <w:rPr>
                <w:rFonts w:eastAsia="MS Mincho"/>
              </w:rPr>
              <w:t>c = 3</w:t>
            </w:r>
          </w:p>
        </w:tc>
      </w:tr>
    </w:tbl>
    <w:p>
      <w:pPr>
        <w:pStyle w:val="Caption"/>
        <w:rPr/>
      </w:pPr>
      <w:r>
        <w:rPr>
          <w:rFonts w:eastAsia="MS Mincho"/>
          <w:b/>
          <w:i w:val="false"/>
          <w:iCs w:val="false"/>
          <w:color w:val="00000A"/>
          <w:sz w:val="16"/>
          <w:szCs w:val="16"/>
        </w:rPr>
        <w:t xml:space="preserve">Table </w:t>
      </w:r>
      <w:r>
        <w:rPr>
          <w:rFonts w:eastAsia="MS Mincho"/>
          <w:b/>
          <w:i w:val="false"/>
          <w:iCs w:val="false"/>
          <w:color w:val="00000A"/>
          <w:sz w:val="16"/>
          <w:szCs w:val="16"/>
        </w:rPr>
        <w:fldChar w:fldCharType="begin"/>
      </w:r>
      <w:r>
        <w:instrText> SEQ Tablo \* ARABIC </w:instrText>
      </w:r>
      <w:r>
        <w:fldChar w:fldCharType="separate"/>
      </w:r>
      <w:r>
        <w:t>2</w:t>
      </w:r>
      <w:r>
        <w:fldChar w:fldCharType="end"/>
      </w:r>
      <w:r>
        <w:rPr>
          <w:rFonts w:eastAsia="MS Mincho"/>
          <w:b/>
          <w:i w:val="false"/>
          <w:iCs w:val="false"/>
          <w:color w:val="00000A"/>
          <w:sz w:val="16"/>
          <w:szCs w:val="16"/>
        </w:rPr>
        <w:t xml:space="preserve">. </w:t>
      </w:r>
      <w:r>
        <w:rPr>
          <w:rFonts w:eastAsia="MS Mincho"/>
          <w:i w:val="false"/>
          <w:iCs w:val="false"/>
          <w:color w:val="00000A"/>
          <w:sz w:val="16"/>
          <w:szCs w:val="16"/>
        </w:rPr>
        <w:t>Confusion Matrix 2</w:t>
      </w:r>
    </w:p>
    <w:p>
      <w:pPr>
        <w:pStyle w:val="Normal"/>
        <w:jc w:val="both"/>
        <w:rPr>
          <w:rFonts w:eastAsia="MS Mincho"/>
        </w:rPr>
      </w:pPr>
      <w:r>
        <w:rPr>
          <w:rFonts w:eastAsia="MS Mincho"/>
        </w:rPr>
      </w:r>
    </w:p>
    <w:p>
      <w:pPr>
        <w:pStyle w:val="ListParagraph"/>
        <w:numPr>
          <w:ilvl w:val="0"/>
          <w:numId w:val="5"/>
        </w:numPr>
        <w:ind w:left="284" w:hanging="284"/>
        <w:jc w:val="both"/>
        <w:rPr>
          <w:rFonts w:eastAsia="MS Mincho"/>
        </w:rPr>
      </w:pPr>
      <w:r>
        <w:rPr>
          <w:rFonts w:eastAsia="MS Mincho"/>
        </w:rPr>
        <w:t>After trained by the user: In this section, the hand shape of the user in the database is already available. Success was tested on the data of the old users and their own data and the success was determined as 83-96%. According to Weka results shown that confusion matrix Table 3. and Table 4.</w:t>
      </w:r>
    </w:p>
    <w:p>
      <w:pPr>
        <w:pStyle w:val="ListParagraph"/>
        <w:ind w:left="284" w:hanging="0"/>
        <w:jc w:val="both"/>
        <w:rPr>
          <w:rFonts w:eastAsia="MS Mincho"/>
        </w:rPr>
      </w:pPr>
      <w:r>
        <w:rPr>
          <w:rFonts w:eastAsia="MS Mincho"/>
        </w:rPr>
      </w:r>
    </w:p>
    <w:tbl>
      <w:tblPr>
        <w:tblStyle w:val="TabloKlavuzu"/>
        <w:tblW w:w="2302" w:type="dxa"/>
        <w:jc w:val="left"/>
        <w:tblInd w:w="1185" w:type="dxa"/>
        <w:tblCellMar>
          <w:top w:w="0" w:type="dxa"/>
          <w:left w:w="103" w:type="dxa"/>
          <w:bottom w:w="0" w:type="dxa"/>
          <w:right w:w="108" w:type="dxa"/>
        </w:tblCellMar>
        <w:tblLook w:val="04a0" w:noVBand="1" w:noHBand="0" w:lastColumn="0" w:firstColumn="1" w:lastRow="0" w:firstRow="1"/>
      </w:tblPr>
      <w:tblGrid>
        <w:gridCol w:w="315"/>
        <w:gridCol w:w="417"/>
        <w:gridCol w:w="315"/>
        <w:gridCol w:w="1254"/>
      </w:tblGrid>
      <w:tr>
        <w:trPr/>
        <w:tc>
          <w:tcPr>
            <w:tcW w:w="315" w:type="dxa"/>
            <w:tcBorders/>
            <w:shd w:fill="auto" w:val="clear"/>
            <w:tcMar>
              <w:left w:w="103" w:type="dxa"/>
            </w:tcMar>
          </w:tcPr>
          <w:p>
            <w:pPr>
              <w:pStyle w:val="ListParagraph"/>
              <w:ind w:left="0" w:hanging="0"/>
              <w:jc w:val="both"/>
              <w:rPr>
                <w:rFonts w:eastAsia="MS Mincho"/>
              </w:rPr>
            </w:pPr>
            <w:r>
              <w:rPr>
                <w:rFonts w:eastAsia="MS Mincho"/>
              </w:rPr>
              <w:t>a</w:t>
            </w:r>
          </w:p>
        </w:tc>
        <w:tc>
          <w:tcPr>
            <w:tcW w:w="417" w:type="dxa"/>
            <w:tcBorders/>
            <w:shd w:fill="auto" w:val="clear"/>
            <w:tcMar>
              <w:left w:w="103" w:type="dxa"/>
            </w:tcMar>
          </w:tcPr>
          <w:p>
            <w:pPr>
              <w:pStyle w:val="ListParagraph"/>
              <w:ind w:left="0" w:hanging="0"/>
              <w:jc w:val="both"/>
              <w:rPr>
                <w:rFonts w:eastAsia="MS Mincho"/>
              </w:rPr>
            </w:pPr>
            <w:r>
              <w:rPr>
                <w:rFonts w:eastAsia="MS Mincho"/>
              </w:rPr>
              <w:t>b</w:t>
            </w:r>
          </w:p>
        </w:tc>
        <w:tc>
          <w:tcPr>
            <w:tcW w:w="315" w:type="dxa"/>
            <w:tcBorders/>
            <w:shd w:fill="auto" w:val="clear"/>
            <w:tcMar>
              <w:left w:w="103" w:type="dxa"/>
            </w:tcMar>
          </w:tcPr>
          <w:p>
            <w:pPr>
              <w:pStyle w:val="ListParagraph"/>
              <w:ind w:left="0" w:hanging="0"/>
              <w:jc w:val="both"/>
              <w:rPr>
                <w:rFonts w:eastAsia="MS Mincho"/>
              </w:rPr>
            </w:pPr>
            <w:r>
              <w:rPr>
                <w:rFonts w:eastAsia="MS Mincho"/>
              </w:rPr>
              <w:t>c</w:t>
            </w:r>
          </w:p>
        </w:tc>
        <w:tc>
          <w:tcPr>
            <w:tcW w:w="1254" w:type="dxa"/>
            <w:tcBorders/>
            <w:shd w:fill="auto" w:val="clear"/>
            <w:tcMar>
              <w:left w:w="103" w:type="dxa"/>
            </w:tcMar>
          </w:tcPr>
          <w:p>
            <w:pPr>
              <w:pStyle w:val="ListParagraph"/>
              <w:ind w:left="0" w:hanging="0"/>
              <w:jc w:val="both"/>
              <w:rPr>
                <w:rFonts w:eastAsia="MS Mincho"/>
              </w:rPr>
            </w:pPr>
            <w:r>
              <w:rPr>
                <w:rFonts w:eastAsia="MS Mincho"/>
              </w:rPr>
              <w:t>Classified as</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3</w:t>
            </w:r>
          </w:p>
        </w:tc>
        <w:tc>
          <w:tcPr>
            <w:tcW w:w="417" w:type="dxa"/>
            <w:tcBorders/>
            <w:shd w:fill="auto" w:val="clear"/>
            <w:tcMar>
              <w:left w:w="103" w:type="dxa"/>
            </w:tcMar>
          </w:tcPr>
          <w:p>
            <w:pPr>
              <w:pStyle w:val="ListParagraph"/>
              <w:ind w:left="0" w:hanging="0"/>
              <w:jc w:val="both"/>
              <w:rPr>
                <w:rFonts w:eastAsia="MS Mincho"/>
              </w:rPr>
            </w:pPr>
            <w:r>
              <w:rPr>
                <w:rFonts w:eastAsia="MS Mincho"/>
              </w:rPr>
              <w:t>7</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a = 1</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10</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b = 2</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4</w:t>
            </w:r>
          </w:p>
        </w:tc>
        <w:tc>
          <w:tcPr>
            <w:tcW w:w="315" w:type="dxa"/>
            <w:tcBorders/>
            <w:shd w:fill="auto" w:val="clear"/>
            <w:tcMar>
              <w:left w:w="103" w:type="dxa"/>
            </w:tcMar>
          </w:tcPr>
          <w:p>
            <w:pPr>
              <w:pStyle w:val="ListParagraph"/>
              <w:ind w:left="0" w:hanging="0"/>
              <w:jc w:val="both"/>
              <w:rPr>
                <w:rFonts w:eastAsia="MS Mincho"/>
              </w:rPr>
            </w:pPr>
            <w:r>
              <w:rPr>
                <w:rFonts w:eastAsia="MS Mincho"/>
              </w:rPr>
              <w:t>6</w:t>
            </w:r>
          </w:p>
        </w:tc>
        <w:tc>
          <w:tcPr>
            <w:tcW w:w="1254" w:type="dxa"/>
            <w:tcBorders/>
            <w:shd w:fill="auto" w:val="clear"/>
            <w:tcMar>
              <w:left w:w="103" w:type="dxa"/>
            </w:tcMar>
          </w:tcPr>
          <w:p>
            <w:pPr>
              <w:pStyle w:val="ListParagraph"/>
              <w:keepNext/>
              <w:ind w:left="0" w:hanging="0"/>
              <w:jc w:val="both"/>
              <w:rPr>
                <w:rFonts w:eastAsia="MS Mincho"/>
              </w:rPr>
            </w:pPr>
            <w:r>
              <w:rPr>
                <w:rFonts w:eastAsia="MS Mincho"/>
              </w:rPr>
              <w:t>c = 3</w:t>
            </w:r>
          </w:p>
        </w:tc>
      </w:tr>
    </w:tbl>
    <w:p>
      <w:pPr>
        <w:pStyle w:val="Caption"/>
        <w:rPr/>
      </w:pPr>
      <w:r>
        <w:rPr>
          <w:rFonts w:eastAsia="MS Mincho"/>
          <w:b/>
          <w:i w:val="false"/>
          <w:iCs w:val="false"/>
          <w:color w:val="00000A"/>
          <w:sz w:val="16"/>
          <w:szCs w:val="16"/>
        </w:rPr>
        <w:t xml:space="preserve">Table </w:t>
      </w:r>
      <w:r>
        <w:rPr>
          <w:rFonts w:eastAsia="MS Mincho"/>
          <w:b/>
          <w:i w:val="false"/>
          <w:iCs w:val="false"/>
          <w:color w:val="00000A"/>
          <w:sz w:val="16"/>
          <w:szCs w:val="16"/>
        </w:rPr>
        <w:fldChar w:fldCharType="begin"/>
      </w:r>
      <w:r>
        <w:instrText> SEQ Tablo \* ARABIC </w:instrText>
      </w:r>
      <w:r>
        <w:fldChar w:fldCharType="separate"/>
      </w:r>
      <w:r>
        <w:t>3</w:t>
      </w:r>
      <w:r>
        <w:fldChar w:fldCharType="end"/>
      </w:r>
      <w:r>
        <w:rPr>
          <w:rFonts w:eastAsia="MS Mincho"/>
          <w:b/>
          <w:i w:val="false"/>
          <w:iCs w:val="false"/>
          <w:color w:val="00000A"/>
          <w:sz w:val="16"/>
          <w:szCs w:val="16"/>
        </w:rPr>
        <w:t>.</w:t>
      </w:r>
      <w:r>
        <w:rPr/>
        <w:t xml:space="preserve"> </w:t>
      </w:r>
      <w:r>
        <w:rPr>
          <w:rFonts w:eastAsia="MS Mincho"/>
          <w:i w:val="false"/>
          <w:iCs w:val="false"/>
          <w:color w:val="00000A"/>
          <w:sz w:val="16"/>
          <w:szCs w:val="16"/>
        </w:rPr>
        <w:t>Confusion Matrix 3</w:t>
      </w:r>
    </w:p>
    <w:p>
      <w:pPr>
        <w:pStyle w:val="ListParagraph"/>
        <w:ind w:left="284" w:hanging="0"/>
        <w:jc w:val="both"/>
        <w:rPr>
          <w:rFonts w:eastAsia="MS Mincho"/>
        </w:rPr>
      </w:pPr>
      <w:r>
        <w:rPr>
          <w:rFonts w:eastAsia="MS Mincho"/>
        </w:rPr>
      </w:r>
    </w:p>
    <w:tbl>
      <w:tblPr>
        <w:tblStyle w:val="TabloKlavuzu"/>
        <w:tblW w:w="2302" w:type="dxa"/>
        <w:jc w:val="left"/>
        <w:tblInd w:w="1185" w:type="dxa"/>
        <w:tblCellMar>
          <w:top w:w="0" w:type="dxa"/>
          <w:left w:w="103" w:type="dxa"/>
          <w:bottom w:w="0" w:type="dxa"/>
          <w:right w:w="108" w:type="dxa"/>
        </w:tblCellMar>
        <w:tblLook w:val="04a0" w:noVBand="1" w:noHBand="0" w:lastColumn="0" w:firstColumn="1" w:lastRow="0" w:firstRow="1"/>
      </w:tblPr>
      <w:tblGrid>
        <w:gridCol w:w="315"/>
        <w:gridCol w:w="417"/>
        <w:gridCol w:w="315"/>
        <w:gridCol w:w="1254"/>
      </w:tblGrid>
      <w:tr>
        <w:trPr/>
        <w:tc>
          <w:tcPr>
            <w:tcW w:w="315" w:type="dxa"/>
            <w:tcBorders/>
            <w:shd w:fill="auto" w:val="clear"/>
            <w:tcMar>
              <w:left w:w="103" w:type="dxa"/>
            </w:tcMar>
          </w:tcPr>
          <w:p>
            <w:pPr>
              <w:pStyle w:val="ListParagraph"/>
              <w:ind w:left="0" w:hanging="0"/>
              <w:jc w:val="both"/>
              <w:rPr>
                <w:rFonts w:eastAsia="MS Mincho"/>
              </w:rPr>
            </w:pPr>
            <w:r>
              <w:rPr>
                <w:rFonts w:eastAsia="MS Mincho"/>
              </w:rPr>
              <w:t>a</w:t>
            </w:r>
          </w:p>
        </w:tc>
        <w:tc>
          <w:tcPr>
            <w:tcW w:w="417" w:type="dxa"/>
            <w:tcBorders/>
            <w:shd w:fill="auto" w:val="clear"/>
            <w:tcMar>
              <w:left w:w="103" w:type="dxa"/>
            </w:tcMar>
          </w:tcPr>
          <w:p>
            <w:pPr>
              <w:pStyle w:val="ListParagraph"/>
              <w:ind w:left="0" w:hanging="0"/>
              <w:jc w:val="both"/>
              <w:rPr>
                <w:rFonts w:eastAsia="MS Mincho"/>
              </w:rPr>
            </w:pPr>
            <w:r>
              <w:rPr>
                <w:rFonts w:eastAsia="MS Mincho"/>
              </w:rPr>
              <w:t>b</w:t>
            </w:r>
          </w:p>
        </w:tc>
        <w:tc>
          <w:tcPr>
            <w:tcW w:w="315" w:type="dxa"/>
            <w:tcBorders/>
            <w:shd w:fill="auto" w:val="clear"/>
            <w:tcMar>
              <w:left w:w="103" w:type="dxa"/>
            </w:tcMar>
          </w:tcPr>
          <w:p>
            <w:pPr>
              <w:pStyle w:val="ListParagraph"/>
              <w:ind w:left="0" w:hanging="0"/>
              <w:jc w:val="both"/>
              <w:rPr>
                <w:rFonts w:eastAsia="MS Mincho"/>
              </w:rPr>
            </w:pPr>
            <w:r>
              <w:rPr>
                <w:rFonts w:eastAsia="MS Mincho"/>
              </w:rPr>
              <w:t>c</w:t>
            </w:r>
          </w:p>
        </w:tc>
        <w:tc>
          <w:tcPr>
            <w:tcW w:w="1254" w:type="dxa"/>
            <w:tcBorders/>
            <w:shd w:fill="auto" w:val="clear"/>
            <w:tcMar>
              <w:left w:w="103" w:type="dxa"/>
            </w:tcMar>
          </w:tcPr>
          <w:p>
            <w:pPr>
              <w:pStyle w:val="ListParagraph"/>
              <w:ind w:left="0" w:hanging="0"/>
              <w:jc w:val="both"/>
              <w:rPr>
                <w:rFonts w:eastAsia="MS Mincho"/>
              </w:rPr>
            </w:pPr>
            <w:r>
              <w:rPr>
                <w:rFonts w:eastAsia="MS Mincho"/>
              </w:rPr>
              <w:t>Classified as</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3</w:t>
            </w:r>
          </w:p>
        </w:tc>
        <w:tc>
          <w:tcPr>
            <w:tcW w:w="417" w:type="dxa"/>
            <w:tcBorders/>
            <w:shd w:fill="auto" w:val="clear"/>
            <w:tcMar>
              <w:left w:w="103" w:type="dxa"/>
            </w:tcMar>
          </w:tcPr>
          <w:p>
            <w:pPr>
              <w:pStyle w:val="ListParagraph"/>
              <w:ind w:left="0" w:hanging="0"/>
              <w:jc w:val="both"/>
              <w:rPr>
                <w:rFonts w:eastAsia="MS Mincho"/>
              </w:rPr>
            </w:pPr>
            <w:r>
              <w:rPr>
                <w:rFonts w:eastAsia="MS Mincho"/>
              </w:rPr>
              <w:t>7</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a = 1</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10</w:t>
            </w:r>
          </w:p>
        </w:tc>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1254" w:type="dxa"/>
            <w:tcBorders/>
            <w:shd w:fill="auto" w:val="clear"/>
            <w:tcMar>
              <w:left w:w="103" w:type="dxa"/>
            </w:tcMar>
          </w:tcPr>
          <w:p>
            <w:pPr>
              <w:pStyle w:val="ListParagraph"/>
              <w:ind w:left="0" w:hanging="0"/>
              <w:jc w:val="both"/>
              <w:rPr>
                <w:rFonts w:eastAsia="MS Mincho"/>
              </w:rPr>
            </w:pPr>
            <w:r>
              <w:rPr>
                <w:rFonts w:eastAsia="MS Mincho"/>
              </w:rPr>
              <w:t>b = 2</w:t>
            </w:r>
          </w:p>
        </w:tc>
      </w:tr>
      <w:tr>
        <w:trPr/>
        <w:tc>
          <w:tcPr>
            <w:tcW w:w="315" w:type="dxa"/>
            <w:tcBorders/>
            <w:shd w:fill="auto" w:val="clear"/>
            <w:tcMar>
              <w:left w:w="103" w:type="dxa"/>
            </w:tcMar>
          </w:tcPr>
          <w:p>
            <w:pPr>
              <w:pStyle w:val="ListParagraph"/>
              <w:ind w:left="0" w:hanging="0"/>
              <w:jc w:val="both"/>
              <w:rPr>
                <w:rFonts w:eastAsia="MS Mincho"/>
              </w:rPr>
            </w:pPr>
            <w:r>
              <w:rPr>
                <w:rFonts w:eastAsia="MS Mincho"/>
              </w:rPr>
              <w:t>0</w:t>
            </w:r>
          </w:p>
        </w:tc>
        <w:tc>
          <w:tcPr>
            <w:tcW w:w="417" w:type="dxa"/>
            <w:tcBorders/>
            <w:shd w:fill="auto" w:val="clear"/>
            <w:tcMar>
              <w:left w:w="103" w:type="dxa"/>
            </w:tcMar>
          </w:tcPr>
          <w:p>
            <w:pPr>
              <w:pStyle w:val="ListParagraph"/>
              <w:ind w:left="0" w:hanging="0"/>
              <w:jc w:val="both"/>
              <w:rPr>
                <w:rFonts w:eastAsia="MS Mincho"/>
              </w:rPr>
            </w:pPr>
            <w:r>
              <w:rPr>
                <w:rFonts w:eastAsia="MS Mincho"/>
              </w:rPr>
              <w:t>4</w:t>
            </w:r>
          </w:p>
        </w:tc>
        <w:tc>
          <w:tcPr>
            <w:tcW w:w="315" w:type="dxa"/>
            <w:tcBorders/>
            <w:shd w:fill="auto" w:val="clear"/>
            <w:tcMar>
              <w:left w:w="103" w:type="dxa"/>
            </w:tcMar>
          </w:tcPr>
          <w:p>
            <w:pPr>
              <w:pStyle w:val="ListParagraph"/>
              <w:ind w:left="0" w:hanging="0"/>
              <w:jc w:val="both"/>
              <w:rPr>
                <w:rFonts w:eastAsia="MS Mincho"/>
              </w:rPr>
            </w:pPr>
            <w:r>
              <w:rPr>
                <w:rFonts w:eastAsia="MS Mincho"/>
              </w:rPr>
              <w:t>6</w:t>
            </w:r>
          </w:p>
        </w:tc>
        <w:tc>
          <w:tcPr>
            <w:tcW w:w="1254" w:type="dxa"/>
            <w:tcBorders/>
            <w:shd w:fill="auto" w:val="clear"/>
            <w:tcMar>
              <w:left w:w="103" w:type="dxa"/>
            </w:tcMar>
          </w:tcPr>
          <w:p>
            <w:pPr>
              <w:pStyle w:val="ListParagraph"/>
              <w:keepNext/>
              <w:ind w:left="0" w:hanging="0"/>
              <w:jc w:val="both"/>
              <w:rPr>
                <w:rFonts w:eastAsia="MS Mincho"/>
              </w:rPr>
            </w:pPr>
            <w:r>
              <w:rPr>
                <w:rFonts w:eastAsia="MS Mincho"/>
              </w:rPr>
              <w:t>c = 3</w:t>
            </w:r>
          </w:p>
        </w:tc>
      </w:tr>
    </w:tbl>
    <w:p>
      <w:pPr>
        <w:pStyle w:val="Caption"/>
        <w:rPr/>
      </w:pPr>
      <w:r>
        <w:rPr>
          <w:rFonts w:eastAsia="MS Mincho"/>
          <w:b/>
          <w:i w:val="false"/>
          <w:iCs w:val="false"/>
          <w:color w:val="00000A"/>
          <w:sz w:val="16"/>
          <w:szCs w:val="16"/>
        </w:rPr>
        <w:t xml:space="preserve">Table </w:t>
      </w:r>
      <w:r>
        <w:rPr>
          <w:rFonts w:eastAsia="MS Mincho"/>
          <w:b/>
          <w:i w:val="false"/>
          <w:iCs w:val="false"/>
          <w:color w:val="00000A"/>
          <w:sz w:val="16"/>
          <w:szCs w:val="16"/>
        </w:rPr>
        <w:fldChar w:fldCharType="begin"/>
      </w:r>
      <w:r>
        <w:instrText> SEQ Tablo \* ARABIC </w:instrText>
      </w:r>
      <w:r>
        <w:fldChar w:fldCharType="separate"/>
      </w:r>
      <w:r>
        <w:t>4</w:t>
      </w:r>
      <w:r>
        <w:fldChar w:fldCharType="end"/>
      </w:r>
      <w:r>
        <w:rPr>
          <w:rFonts w:eastAsia="MS Mincho"/>
          <w:b/>
          <w:i w:val="false"/>
          <w:iCs w:val="false"/>
          <w:color w:val="00000A"/>
          <w:sz w:val="16"/>
          <w:szCs w:val="16"/>
        </w:rPr>
        <w:t>.</w:t>
      </w:r>
      <w:r>
        <w:rPr/>
        <w:t xml:space="preserve"> </w:t>
      </w:r>
      <w:r>
        <w:rPr>
          <w:rFonts w:eastAsia="MS Mincho"/>
          <w:i w:val="false"/>
          <w:iCs w:val="false"/>
          <w:color w:val="00000A"/>
          <w:sz w:val="16"/>
          <w:szCs w:val="16"/>
        </w:rPr>
        <w:t>Confusion Matrix  4</w:t>
      </w:r>
    </w:p>
    <w:p>
      <w:pPr>
        <w:pStyle w:val="Normal"/>
        <w:jc w:val="both"/>
        <w:rPr>
          <w:rFonts w:eastAsia="MS Mincho"/>
        </w:rPr>
      </w:pPr>
      <w:r>
        <w:rPr>
          <w:rFonts w:eastAsia="MS Mincho"/>
        </w:rPr>
      </w:r>
    </w:p>
    <w:p>
      <w:pPr>
        <w:pStyle w:val="Balk1"/>
        <w:numPr>
          <w:ilvl w:val="0"/>
          <w:numId w:val="2"/>
        </w:numPr>
        <w:spacing w:before="120" w:after="80"/>
        <w:rPr>
          <w:rFonts w:eastAsia="MS Mincho"/>
        </w:rPr>
      </w:pPr>
      <w:r>
        <w:rPr>
          <w:rFonts w:eastAsia="MS Mincho"/>
        </w:rPr>
        <w:t>RESULT AND DISCUSSION</w:t>
      </w:r>
    </w:p>
    <w:p>
      <w:pPr>
        <w:pStyle w:val="NcedenBiimlendirilmiMetin"/>
        <w:bidi w:val="0"/>
        <w:spacing w:before="0" w:after="283"/>
        <w:jc w:val="left"/>
        <w:rPr/>
      </w:pPr>
      <w:bookmarkStart w:id="2" w:name="tw-target-text"/>
      <w:bookmarkEnd w:id="2"/>
      <w:r>
        <w:rPr>
          <w:lang w:val="en-US"/>
        </w:rPr>
        <w:t xml:space="preserve">When the results are examined, the recognition of the hand shape of the user with training data is higher than that of the successful, non-training user. </w:t>
      </w:r>
      <w:bookmarkStart w:id="3" w:name="tw-target-text1"/>
      <w:bookmarkEnd w:id="3"/>
      <w:r>
        <w:rPr>
          <w:lang w:val="en-US"/>
        </w:rPr>
        <w:t>Also, as the number of training data in the system increases, the success of the system in recognition will increase.</w:t>
      </w:r>
    </w:p>
    <w:p>
      <w:pPr>
        <w:pStyle w:val="NcedenBiimlendirilmiMetin"/>
        <w:bidi w:val="0"/>
        <w:spacing w:before="0" w:after="283"/>
        <w:jc w:val="left"/>
        <w:rPr>
          <w:lang w:val="en-US"/>
        </w:rPr>
      </w:pPr>
      <w:bookmarkStart w:id="4" w:name="tw-target-text3"/>
      <w:bookmarkEnd w:id="4"/>
      <w:r>
        <w:rPr>
          <w:lang w:val="en-US"/>
        </w:rPr>
        <w:t>Advantages of the project :</w:t>
      </w:r>
    </w:p>
    <w:p>
      <w:pPr>
        <w:pStyle w:val="NcedenBiimlendirilmiMetin"/>
        <w:numPr>
          <w:ilvl w:val="0"/>
          <w:numId w:val="8"/>
        </w:numPr>
        <w:bidi w:val="0"/>
        <w:spacing w:before="0" w:after="283"/>
        <w:jc w:val="left"/>
        <w:rPr/>
      </w:pPr>
      <w:bookmarkStart w:id="5" w:name="tw-target-text4"/>
      <w:bookmarkEnd w:id="5"/>
      <w:r>
        <w:rPr>
          <w:lang w:val="en-US"/>
        </w:rPr>
        <w:t>Easy color calibration</w:t>
      </w:r>
    </w:p>
    <w:p>
      <w:pPr>
        <w:pStyle w:val="NcedenBiimlendirilmiMetin"/>
        <w:numPr>
          <w:ilvl w:val="0"/>
          <w:numId w:val="8"/>
        </w:numPr>
        <w:bidi w:val="0"/>
        <w:spacing w:before="0" w:after="283"/>
        <w:jc w:val="left"/>
        <w:rPr>
          <w:lang w:val="en-US"/>
        </w:rPr>
      </w:pPr>
      <w:bookmarkStart w:id="6" w:name="tw-target-text5"/>
      <w:bookmarkEnd w:id="6"/>
      <w:r>
        <w:rPr>
          <w:lang w:val="en-US"/>
        </w:rPr>
        <w:t>Works on every operating system</w:t>
      </w:r>
    </w:p>
    <w:p>
      <w:pPr>
        <w:pStyle w:val="NcedenBiimlendirilmiMetin"/>
        <w:numPr>
          <w:ilvl w:val="0"/>
          <w:numId w:val="8"/>
        </w:numPr>
        <w:bidi w:val="0"/>
        <w:spacing w:before="0" w:after="283"/>
        <w:jc w:val="left"/>
        <w:rPr>
          <w:lang w:val="en-US"/>
        </w:rPr>
      </w:pPr>
      <w:bookmarkStart w:id="7" w:name="tw-target-text6"/>
      <w:bookmarkEnd w:id="7"/>
      <w:r>
        <w:rPr>
          <w:lang w:val="en-US"/>
        </w:rPr>
        <w:t>Multi-user</w:t>
      </w:r>
    </w:p>
    <w:p>
      <w:pPr>
        <w:pStyle w:val="NcedenBiimlendirilmiMetin"/>
        <w:numPr>
          <w:ilvl w:val="0"/>
          <w:numId w:val="8"/>
        </w:numPr>
        <w:bidi w:val="0"/>
        <w:spacing w:before="0" w:after="283"/>
        <w:jc w:val="left"/>
        <w:rPr>
          <w:lang w:val="en-US"/>
        </w:rPr>
      </w:pPr>
      <w:r>
        <w:rPr>
          <w:lang w:val="en-US"/>
        </w:rPr>
        <w:t>Ttraining and test data are saved both on the hard disk and in the database.</w:t>
      </w:r>
    </w:p>
    <w:p>
      <w:pPr>
        <w:pStyle w:val="NcedenBiimlendirilmiMetin"/>
        <w:numPr>
          <w:ilvl w:val="0"/>
          <w:numId w:val="8"/>
        </w:numPr>
        <w:bidi w:val="0"/>
        <w:spacing w:before="0" w:after="283"/>
        <w:jc w:val="left"/>
        <w:rPr>
          <w:lang w:val="en-US"/>
        </w:rPr>
      </w:pPr>
      <w:bookmarkStart w:id="8" w:name="tw-target-text9"/>
      <w:bookmarkEnd w:id="8"/>
      <w:r>
        <w:rPr>
          <w:lang w:val="en-US"/>
        </w:rPr>
        <w:t>Training data can be output as weka file format</w:t>
      </w:r>
    </w:p>
    <w:p>
      <w:pPr>
        <w:pStyle w:val="NcedenBiimlendirilmiMetin"/>
        <w:bidi w:val="0"/>
        <w:spacing w:before="0" w:after="283"/>
        <w:jc w:val="left"/>
        <w:rPr>
          <w:lang w:val="en-US"/>
        </w:rPr>
      </w:pPr>
      <w:r>
        <w:rPr>
          <w:lang w:val="en-US"/>
        </w:rPr>
        <w:t>Dis</w:t>
      </w:r>
      <w:bookmarkStart w:id="9" w:name="tw-target-text10"/>
      <w:bookmarkEnd w:id="9"/>
      <w:r>
        <w:rPr>
          <w:lang w:val="en-US"/>
        </w:rPr>
        <w:t>disadvantage of the project :</w:t>
      </w:r>
    </w:p>
    <w:p>
      <w:pPr>
        <w:pStyle w:val="NcedenBiimlendirilmiMetin"/>
        <w:numPr>
          <w:ilvl w:val="0"/>
          <w:numId w:val="9"/>
        </w:numPr>
        <w:bidi w:val="0"/>
        <w:spacing w:before="0" w:after="283"/>
        <w:jc w:val="left"/>
        <w:rPr>
          <w:lang w:val="en-US"/>
        </w:rPr>
      </w:pPr>
      <w:r>
        <w:rPr>
          <w:lang w:val="en-US"/>
        </w:rPr>
        <w:t>Because color-based recognition is performed, recognition of hand may not work correctly in all environments</w:t>
      </w:r>
    </w:p>
    <w:p>
      <w:pPr>
        <w:pStyle w:val="NcedenBiimlendirilmiMetin"/>
        <w:numPr>
          <w:ilvl w:val="0"/>
          <w:numId w:val="9"/>
        </w:numPr>
        <w:bidi w:val="0"/>
        <w:spacing w:before="0" w:after="283"/>
        <w:jc w:val="left"/>
        <w:rPr>
          <w:lang w:val="en-US"/>
        </w:rPr>
      </w:pPr>
      <w:r>
        <w:rPr>
          <w:lang w:val="en-US"/>
        </w:rPr>
        <w:t>There should not be any other objects with the same color manually in the web camera field of view.</w:t>
      </w:r>
    </w:p>
    <w:p>
      <w:pPr>
        <w:pStyle w:val="NcedenBiimlendirilmiMetin"/>
        <w:numPr>
          <w:ilvl w:val="0"/>
          <w:numId w:val="9"/>
        </w:numPr>
        <w:bidi w:val="0"/>
        <w:spacing w:before="0" w:after="283"/>
        <w:jc w:val="left"/>
        <w:rPr>
          <w:lang w:val="en-US"/>
        </w:rPr>
      </w:pPr>
      <w:bookmarkStart w:id="10" w:name="tw-target-text11"/>
      <w:bookmarkEnd w:id="10"/>
      <w:r>
        <w:rPr>
          <w:lang w:val="en-US"/>
        </w:rPr>
        <w:t>As the amount of training increases, the speed of system recognition may decrease</w:t>
      </w:r>
    </w:p>
    <w:p>
      <w:pPr>
        <w:pStyle w:val="NcedenBiimlendirilmiMetin"/>
        <w:numPr>
          <w:ilvl w:val="0"/>
          <w:numId w:val="0"/>
        </w:numPr>
        <w:bidi w:val="0"/>
        <w:spacing w:before="0" w:after="283"/>
        <w:ind w:left="720" w:hanging="0"/>
        <w:jc w:val="left"/>
        <w:rPr>
          <w:lang w:val="en-US"/>
        </w:rPr>
      </w:pPr>
      <w:r>
        <w:rPr>
          <w:lang w:val="en-US"/>
        </w:rPr>
      </w:r>
    </w:p>
    <w:p>
      <w:pPr>
        <w:pStyle w:val="Normal"/>
        <w:rPr>
          <w:rFonts w:eastAsia="MS Mincho"/>
        </w:rPr>
      </w:pPr>
      <w:r>
        <w:rPr>
          <w:rFonts w:eastAsia="MS Mincho"/>
        </w:rPr>
      </w:r>
    </w:p>
    <w:p>
      <w:pPr>
        <w:pStyle w:val="Balk1"/>
        <w:numPr>
          <w:ilvl w:val="0"/>
          <w:numId w:val="2"/>
        </w:numPr>
        <w:rPr>
          <w:rFonts w:eastAsia="MS Mincho"/>
        </w:rPr>
      </w:pPr>
      <w:r>
        <w:rPr>
          <w:rFonts w:eastAsia="MS Mincho"/>
        </w:rPr>
        <w:t>CONCLUSION</w:t>
      </w:r>
    </w:p>
    <w:p>
      <w:pPr>
        <w:pStyle w:val="MetinGvdesi"/>
        <w:rPr/>
      </w:pPr>
      <w:r>
        <w:rPr/>
        <w:t>In the project, it was observed that the overall hand recognition performance was approximately 80%. As a method, identification and training were done by using HOG methods in OpenCV library. With the K-NN algorithm, classification of HOG values for new arrivals is provided. In the K-NN algorithm, 1-nearest neighborhood has been used to determine the class. As the number of neighbors increases in K-NN, success has been observed to decrease.</w:t>
      </w:r>
    </w:p>
    <w:p>
      <w:pPr>
        <w:pStyle w:val="MetinGvdesi"/>
        <w:rPr/>
      </w:pPr>
      <w:r>
        <w:rPr/>
        <w:t xml:space="preserve">Application success has been tested by accepting certain restrictions. These; </w:t>
      </w:r>
    </w:p>
    <w:p>
      <w:pPr>
        <w:pStyle w:val="MetinGvdesi"/>
        <w:numPr>
          <w:ilvl w:val="0"/>
          <w:numId w:val="7"/>
        </w:numPr>
        <w:rPr/>
      </w:pPr>
      <w:r>
        <w:rPr/>
        <w:t>There should be only a hand image on the screen, body parts without clothes on the face, arm etc. should not stay in the frame.</w:t>
      </w:r>
    </w:p>
    <w:p>
      <w:pPr>
        <w:pStyle w:val="MetinGvdesi"/>
        <w:numPr>
          <w:ilvl w:val="0"/>
          <w:numId w:val="7"/>
        </w:numPr>
        <w:rPr/>
      </w:pPr>
      <w:r>
        <w:rPr/>
        <w:t>The user must perform the calibration process completely each time.</w:t>
      </w:r>
    </w:p>
    <w:p>
      <w:pPr>
        <w:pStyle w:val="MetinGvdesi"/>
        <w:rPr/>
      </w:pPr>
      <w:r>
        <w:rPr/>
        <w:t>Apart from these, if background is a single color, success rate increase.</w:t>
      </w:r>
    </w:p>
    <w:p>
      <w:pPr>
        <w:pStyle w:val="MetinGvdesi"/>
        <w:rPr/>
      </w:pPr>
      <w:r>
        <w:rPr/>
        <w:t>In future work, this system can be developed with higher resolution cameras or using Kinect. The distinction between the samples with increasing color quality on this side may be more evident. The system using Kinect can provide quite high performance due to distance information.</w:t>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MetinGvdesi"/>
        <w:ind w:hanging="0"/>
        <w:rPr/>
      </w:pPr>
      <w:r>
        <w:rPr/>
      </w:r>
    </w:p>
    <w:p>
      <w:pPr>
        <w:pStyle w:val="Balk5"/>
        <w:rPr>
          <w:rFonts w:eastAsia="MS Mincho"/>
          <w:sz w:val="18"/>
          <w:szCs w:val="18"/>
        </w:rPr>
      </w:pPr>
      <w:r>
        <w:rPr>
          <w:rFonts w:eastAsia="MS Mincho"/>
          <w:sz w:val="18"/>
          <w:szCs w:val="18"/>
        </w:rPr>
        <w:t>REFERENCES</w:t>
      </w:r>
    </w:p>
    <w:p>
      <w:pPr>
        <w:pStyle w:val="FootnoteBase"/>
        <w:numPr>
          <w:ilvl w:val="0"/>
          <w:numId w:val="3"/>
        </w:numPr>
        <w:spacing w:before="40" w:after="40"/>
        <w:ind w:left="360" w:hanging="360"/>
        <w:rPr>
          <w:i/>
          <w:i/>
          <w:sz w:val="16"/>
          <w:szCs w:val="16"/>
          <w:lang w:val="en-US"/>
        </w:rPr>
      </w:pPr>
      <w:bookmarkStart w:id="11" w:name="Lyo88"/>
      <w:r>
        <w:rPr>
          <w:sz w:val="16"/>
          <w:szCs w:val="16"/>
          <w:lang w:val="en-US"/>
        </w:rPr>
        <w:t xml:space="preserve"> </w:t>
      </w:r>
      <w:r>
        <w:rPr>
          <w:i/>
          <w:sz w:val="16"/>
          <w:szCs w:val="16"/>
          <w:lang w:val="en-US"/>
        </w:rPr>
        <w:t xml:space="preserve">OpenCV Tutorial C++, 2016 [Online]. Available </w:t>
      </w:r>
      <w:bookmarkEnd w:id="11"/>
      <w:r>
        <w:rPr>
          <w:i/>
          <w:sz w:val="16"/>
          <w:szCs w:val="16"/>
          <w:lang w:val="en-US"/>
        </w:rPr>
        <w:t>“http://opencv-srf.blogspot.com.tr/2010/09/what-is-opencv.html “</w:t>
      </w:r>
    </w:p>
    <w:p>
      <w:pPr>
        <w:pStyle w:val="FootnoteBase"/>
        <w:numPr>
          <w:ilvl w:val="0"/>
          <w:numId w:val="3"/>
        </w:numPr>
        <w:spacing w:before="40" w:after="40"/>
        <w:ind w:left="360" w:hanging="360"/>
        <w:rPr>
          <w:i/>
          <w:i/>
          <w:sz w:val="16"/>
          <w:szCs w:val="16"/>
          <w:lang w:val="en-US"/>
        </w:rPr>
      </w:pPr>
      <w:r>
        <w:rPr>
          <w:i/>
          <w:sz w:val="16"/>
          <w:szCs w:val="16"/>
          <w:lang w:val="en-US"/>
        </w:rPr>
        <w:t>S. Andresen, Hand detection cv, 2015. [Online]. Available: https://github.com/simena86/handDetectionCV.</w:t>
      </w:r>
    </w:p>
    <w:p>
      <w:pPr>
        <w:pStyle w:val="FootnoteBase"/>
        <w:numPr>
          <w:ilvl w:val="0"/>
          <w:numId w:val="3"/>
        </w:numPr>
        <w:spacing w:before="40" w:after="40"/>
        <w:ind w:left="360" w:hanging="360"/>
        <w:rPr>
          <w:i/>
          <w:i/>
          <w:sz w:val="16"/>
          <w:szCs w:val="16"/>
          <w:lang w:val="en-US"/>
        </w:rPr>
      </w:pPr>
      <w:r>
        <w:rPr>
          <w:i/>
          <w:sz w:val="16"/>
          <w:szCs w:val="16"/>
          <w:lang w:val="en-US"/>
        </w:rPr>
        <w:t>A. Shashua, Y. Gdalyahu, and G. Hayon, “Pedestrian detection for drivingassistance systems: Single-frame classification and system level performance,”2004.</w:t>
      </w:r>
    </w:p>
    <w:p>
      <w:pPr>
        <w:pStyle w:val="FootnoteBase"/>
        <w:numPr>
          <w:ilvl w:val="0"/>
          <w:numId w:val="3"/>
        </w:numPr>
        <w:spacing w:before="40" w:after="40"/>
        <w:ind w:left="360" w:hanging="360"/>
        <w:rPr>
          <w:i/>
          <w:i/>
          <w:sz w:val="16"/>
          <w:szCs w:val="16"/>
          <w:lang w:val="en-US"/>
        </w:rPr>
      </w:pPr>
      <w:r>
        <w:rPr>
          <w:i/>
          <w:sz w:val="16"/>
          <w:szCs w:val="16"/>
          <w:lang w:val="en-US"/>
        </w:rPr>
        <w:t>N. Dalal and B. Triggs, “Histograms of oriented gradients for human detection,”2005.</w:t>
      </w:r>
    </w:p>
    <w:p>
      <w:pPr>
        <w:pStyle w:val="FootnoteBase"/>
        <w:numPr>
          <w:ilvl w:val="0"/>
          <w:numId w:val="3"/>
        </w:numPr>
        <w:spacing w:before="40" w:after="40"/>
        <w:ind w:left="360" w:hanging="360"/>
        <w:rPr>
          <w:i/>
          <w:i/>
          <w:sz w:val="16"/>
          <w:szCs w:val="16"/>
          <w:lang w:val="en-US"/>
        </w:rPr>
      </w:pPr>
      <w:bookmarkStart w:id="12" w:name="Lee89"/>
      <w:bookmarkEnd w:id="12"/>
      <w:r>
        <w:rPr>
          <w:i/>
          <w:sz w:val="16"/>
          <w:szCs w:val="16"/>
          <w:lang w:val="en-US"/>
        </w:rPr>
        <w:t>M. Peker, H. Altun, and F. Karakaya, “Hog temelli bir yöntem ile ölçek ve yöndenba˘gımsız gerçek zamanlı nesne tanıma,”</w:t>
      </w:r>
    </w:p>
    <w:p>
      <w:pPr>
        <w:pStyle w:val="FootnoteBase"/>
        <w:numPr>
          <w:ilvl w:val="0"/>
          <w:numId w:val="0"/>
        </w:numPr>
        <w:spacing w:before="40" w:after="40"/>
        <w:ind w:left="187" w:hanging="187"/>
        <w:rPr/>
      </w:pPr>
      <w:r>
        <w:rPr/>
      </w:r>
    </w:p>
    <w:p>
      <w:pPr>
        <w:sectPr>
          <w:type w:val="continuous"/>
          <w:pgSz w:w="11906" w:h="16838"/>
          <w:pgMar w:left="1077" w:right="1077" w:header="720" w:top="2041" w:footer="720" w:bottom="1985" w:gutter="0"/>
          <w:cols w:num="2" w:space="340" w:equalWidth="true" w:sep="false"/>
          <w:formProt w:val="false"/>
          <w:textDirection w:val="lrTb"/>
          <w:docGrid w:type="default" w:linePitch="360" w:charSpace="2047"/>
        </w:sectPr>
      </w:pPr>
    </w:p>
    <w:p>
      <w:pPr>
        <w:pStyle w:val="Normal"/>
        <w:jc w:val="both"/>
        <w:rPr/>
      </w:pPr>
      <w:r>
        <w:rPr/>
      </w:r>
    </w:p>
    <w:sectPr>
      <w:type w:val="continuous"/>
      <w:pgSz w:w="11906" w:h="16838"/>
      <w:pgMar w:left="1077" w:right="1077" w:header="720" w:top="2041" w:footer="720" w:bottom="1985" w:gutter="0"/>
      <w:cols w:num="2" w:space="340" w:equalWidth="true" w:sep="false"/>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ltbilgi"/>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bilgi"/>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alk1"/>
      <w:numFmt w:val="upperRoman"/>
      <w:lvlText w:val="%1."/>
      <w:lvlJc w:val="center"/>
      <w:pPr>
        <w:ind w:left="432" w:hanging="-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00000A"/>
      </w:rPr>
    </w:lvl>
    <w:lvl w:ilvl="1">
      <w:start w:val="1"/>
      <w:pStyle w:val="Balk2"/>
      <w:numFmt w:val="upperLetter"/>
      <w:lvlText w:val="%2."/>
      <w:lvlJc w:val="left"/>
      <w:pPr>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00000A"/>
      </w:rPr>
    </w:lvl>
    <w:lvl w:ilvl="2">
      <w:start w:val="1"/>
      <w:pStyle w:val="Balk3"/>
      <w:numFmt w:val="decimal"/>
      <w:lvlText w:val="%3)"/>
      <w:lvlJc w:val="left"/>
      <w:pPr>
        <w:ind w:left="72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00000A"/>
      </w:rPr>
    </w:lvl>
    <w:lvl w:ilvl="3">
      <w:start w:val="1"/>
      <w:pStyle w:val="Balk4"/>
      <w:numFmt w:val="lowerLetter"/>
      <w:lvlText w:val="%4)"/>
      <w:lvlJc w:val="left"/>
      <w:pPr>
        <w:ind w:left="864" w:hanging="-360"/>
      </w:pPr>
      <w:rPr>
        <w:sz w:val="20"/>
        <w:i/>
        <w:b w:val="false"/>
        <w:szCs w:val="20"/>
        <w:iCs/>
        <w:bCs w:val="false"/>
        <w:rFonts w:cs="Times New Roman"/>
      </w:r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upperRoman"/>
      <w:lvlText w:val="%1."/>
      <w:lvlJc w:val="center"/>
      <w:pPr>
        <w:tabs>
          <w:tab w:val="num" w:pos="576"/>
        </w:tabs>
        <w:ind w:left="720" w:hanging="-216"/>
      </w:pPr>
      <w:rPr>
        <w:smallCaps w:val="false"/>
        <w:caps w:val="false"/>
        <w:outline w:val="false"/>
        <w:dstrike w:val="false"/>
        <w:strike w:val="false"/>
        <w:vertAlign w:val="baseline"/>
        <w:position w:val="0"/>
        <w:sz w:val="20"/>
        <w:sz w:val="20"/>
        <w:shadow w:val="false"/>
        <w:szCs w:val="20"/>
        <w:emboss w:val="false"/>
        <w:imprint w:val="false"/>
        <w:vanish w:val="false"/>
        <w:rFonts w:cs="Times New Roman"/>
        <w:color w:val="00000A"/>
      </w:rPr>
    </w:lvl>
    <w:lvl w:ilvl="1">
      <w:start w:val="1"/>
      <w:numFmt w:val="upperLetter"/>
      <w:lvlText w:val="%2."/>
      <w:lvlJc w:val="left"/>
      <w:pPr>
        <w:tabs>
          <w:tab w:val="num" w:pos="360"/>
        </w:tabs>
        <w:ind w:left="288" w:hanging="288"/>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00000A"/>
      </w:rPr>
    </w:lvl>
    <w:lvl w:ilvl="2">
      <w:start w:val="1"/>
      <w:numFmt w:val="decimal"/>
      <w:lvlText w:val="%3)"/>
      <w:lvlJc w:val="left"/>
      <w:pPr>
        <w:tabs>
          <w:tab w:val="num" w:pos="540"/>
        </w:tabs>
        <w:ind w:left="1440" w:hanging="-180"/>
      </w:pPr>
      <w:rPr>
        <w:smallCaps w:val="false"/>
        <w:caps w:val="false"/>
        <w:outline w:val="false"/>
        <w:dstrike w:val="false"/>
        <w:strike w:val="false"/>
        <w:vertAlign w:val="baseline"/>
        <w:position w:val="0"/>
        <w:sz w:val="20"/>
        <w:sz w:val="20"/>
        <w:i/>
        <w:shadow w:val="false"/>
        <w:b w:val="false"/>
        <w:szCs w:val="20"/>
        <w:iCs/>
        <w:bCs w:val="false"/>
        <w:emboss w:val="false"/>
        <w:imprint w:val="false"/>
        <w:vanish w:val="false"/>
        <w:rFonts w:cs="Times New Roman"/>
        <w:color w:val="00000A"/>
      </w:rPr>
    </w:lvl>
    <w:lvl w:ilvl="3">
      <w:start w:val="1"/>
      <w:numFmt w:val="lowerLetter"/>
      <w:lvlText w:val="%4)"/>
      <w:lvlJc w:val="left"/>
      <w:pPr>
        <w:tabs>
          <w:tab w:val="num" w:pos="720"/>
        </w:tabs>
        <w:ind w:left="1800" w:hanging="-360"/>
      </w:pPr>
      <w:rPr>
        <w:sz w:val="20"/>
        <w:i/>
        <w:b w:val="false"/>
        <w:szCs w:val="20"/>
        <w:iCs/>
        <w:bCs w:val="false"/>
        <w:rFonts w:cs="Times New Roman"/>
      </w:rPr>
    </w:lvl>
    <w:lvl w:ilvl="4">
      <w:start w:val="1"/>
      <w:numFmt w:val="none"/>
      <w:suff w:val="nothing"/>
      <w:lvlText w:val=""/>
      <w:lvlJc w:val="left"/>
      <w:pPr>
        <w:ind w:left="2880" w:hanging="360"/>
      </w:pPr>
      <w:rPr>
        <w:rFonts w:cs="Times New Roman"/>
      </w:rPr>
    </w:lvl>
    <w:lvl w:ilvl="5">
      <w:start w:val="1"/>
      <w:numFmt w:val="lowerLetter"/>
      <w:lvlText w:val="(%6)"/>
      <w:lvlJc w:val="left"/>
      <w:pPr>
        <w:tabs>
          <w:tab w:val="num" w:pos="3960"/>
        </w:tabs>
        <w:ind w:left="3600" w:hanging="360"/>
      </w:pPr>
      <w:rPr>
        <w:rFonts w:cs="Times New Roman"/>
      </w:rPr>
    </w:lvl>
    <w:lvl w:ilvl="6">
      <w:start w:val="1"/>
      <w:numFmt w:val="lowerRoman"/>
      <w:lvlText w:val="(%7)"/>
      <w:lvlJc w:val="left"/>
      <w:pPr>
        <w:tabs>
          <w:tab w:val="num" w:pos="4680"/>
        </w:tabs>
        <w:ind w:left="4320" w:hanging="360"/>
      </w:pPr>
      <w:rPr>
        <w:rFonts w:cs="Times New Roman"/>
      </w:rPr>
    </w:lvl>
    <w:lvl w:ilvl="7">
      <w:start w:val="1"/>
      <w:numFmt w:val="lowerLetter"/>
      <w:lvlText w:val="(%8)"/>
      <w:lvlJc w:val="left"/>
      <w:pPr>
        <w:tabs>
          <w:tab w:val="num" w:pos="5400"/>
        </w:tabs>
        <w:ind w:left="5040" w:hanging="360"/>
      </w:pPr>
      <w:rPr>
        <w:rFonts w:cs="Times New Roman"/>
      </w:rPr>
    </w:lvl>
    <w:lvl w:ilvl="8">
      <w:start w:val="1"/>
      <w:numFmt w:val="lowerRoman"/>
      <w:lvlText w:val="(%9)"/>
      <w:lvlJc w:val="left"/>
      <w:pPr>
        <w:tabs>
          <w:tab w:val="num" w:pos="6120"/>
        </w:tabs>
        <w:ind w:left="5760" w:hanging="360"/>
      </w:pPr>
      <w:rPr>
        <w:rFonts w:cs="Times New Roman"/>
      </w:rPr>
    </w:lvl>
  </w:abstractNum>
  <w:abstractNum w:abstractNumId="3">
    <w:lvl w:ilvl="0">
      <w:start w:val="1"/>
      <w:numFmt w:val="decimal"/>
      <w:lvlText w:val="[%1]"/>
      <w:lvlJc w:val="left"/>
      <w:pPr>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lvl w:ilvl="0">
      <w:start w:val="1"/>
      <w:numFmt w:val="bullet"/>
      <w:lvlText w:val=""/>
      <w:lvlJc w:val="left"/>
      <w:pPr>
        <w:ind w:left="1008" w:hanging="360"/>
      </w:pPr>
      <w:rPr>
        <w:rFonts w:ascii="Symbol" w:hAnsi="Symbol" w:cs="Symbol" w:hint="default"/>
        <w:rFonts w:cs="Symbol"/>
      </w:rPr>
    </w:lvl>
    <w:lvl w:ilvl="1">
      <w:start w:val="1"/>
      <w:numFmt w:val="bullet"/>
      <w:lvlText w:val="o"/>
      <w:lvlJc w:val="left"/>
      <w:pPr>
        <w:ind w:left="1728" w:hanging="360"/>
      </w:pPr>
      <w:rPr>
        <w:rFonts w:ascii="Courier New" w:hAnsi="Courier New" w:cs="Courier New" w:hint="default"/>
        <w:rFonts w:cs="Courier New"/>
      </w:rPr>
    </w:lvl>
    <w:lvl w:ilvl="2">
      <w:start w:val="1"/>
      <w:numFmt w:val="bullet"/>
      <w:lvlText w:val=""/>
      <w:lvlJc w:val="left"/>
      <w:pPr>
        <w:ind w:left="2448" w:hanging="360"/>
      </w:pPr>
      <w:rPr>
        <w:rFonts w:ascii="Wingdings" w:hAnsi="Wingdings" w:cs="Wingdings" w:hint="default"/>
        <w:rFonts w:cs="Wingdings"/>
      </w:rPr>
    </w:lvl>
    <w:lvl w:ilvl="3">
      <w:start w:val="1"/>
      <w:numFmt w:val="bullet"/>
      <w:lvlText w:val=""/>
      <w:lvlJc w:val="left"/>
      <w:pPr>
        <w:ind w:left="3168" w:hanging="360"/>
      </w:pPr>
      <w:rPr>
        <w:rFonts w:ascii="Symbol" w:hAnsi="Symbol" w:cs="Symbol" w:hint="default"/>
        <w:rFonts w:cs="Symbol"/>
      </w:rPr>
    </w:lvl>
    <w:lvl w:ilvl="4">
      <w:start w:val="1"/>
      <w:numFmt w:val="bullet"/>
      <w:lvlText w:val="o"/>
      <w:lvlJc w:val="left"/>
      <w:pPr>
        <w:ind w:left="3888" w:hanging="360"/>
      </w:pPr>
      <w:rPr>
        <w:rFonts w:ascii="Courier New" w:hAnsi="Courier New" w:cs="Courier New" w:hint="default"/>
        <w:rFonts w:cs="Courier New"/>
      </w:rPr>
    </w:lvl>
    <w:lvl w:ilvl="5">
      <w:start w:val="1"/>
      <w:numFmt w:val="bullet"/>
      <w:lvlText w:val=""/>
      <w:lvlJc w:val="left"/>
      <w:pPr>
        <w:ind w:left="4608" w:hanging="360"/>
      </w:pPr>
      <w:rPr>
        <w:rFonts w:ascii="Wingdings" w:hAnsi="Wingdings" w:cs="Wingdings" w:hint="default"/>
        <w:rFonts w:cs="Wingdings"/>
      </w:rPr>
    </w:lvl>
    <w:lvl w:ilvl="6">
      <w:start w:val="1"/>
      <w:numFmt w:val="bullet"/>
      <w:lvlText w:val=""/>
      <w:lvlJc w:val="left"/>
      <w:pPr>
        <w:ind w:left="5328" w:hanging="360"/>
      </w:pPr>
      <w:rPr>
        <w:rFonts w:ascii="Symbol" w:hAnsi="Symbol" w:cs="Symbol" w:hint="default"/>
        <w:rFonts w:cs="Symbol"/>
      </w:rPr>
    </w:lvl>
    <w:lvl w:ilvl="7">
      <w:start w:val="1"/>
      <w:numFmt w:val="bullet"/>
      <w:lvlText w:val="o"/>
      <w:lvlJc w:val="left"/>
      <w:pPr>
        <w:ind w:left="6048" w:hanging="360"/>
      </w:pPr>
      <w:rPr>
        <w:rFonts w:ascii="Courier New" w:hAnsi="Courier New" w:cs="Courier New" w:hint="default"/>
        <w:rFonts w:cs="Courier New"/>
      </w:rPr>
    </w:lvl>
    <w:lvl w:ilvl="8">
      <w:start w:val="1"/>
      <w:numFmt w:val="bullet"/>
      <w:lvlText w:val=""/>
      <w:lvlJc w:val="left"/>
      <w:pPr>
        <w:ind w:left="6768" w:hanging="360"/>
      </w:pPr>
      <w:rPr>
        <w:rFonts w:ascii="Wingdings" w:hAnsi="Wingdings" w:cs="Wingdings" w:hint="default"/>
        <w:rFonts w:cs="Wingdings"/>
      </w:rPr>
    </w:lvl>
  </w:abstractNum>
  <w:abstractNum w:abstractNumId="6">
    <w:lvl w:ilvl="0">
      <w:start w:val="1"/>
      <w:numFmt w:val="decimal"/>
      <w:lvlText w:val="%1."/>
      <w:lvlJc w:val="left"/>
      <w:pPr>
        <w:ind w:left="1008" w:hanging="360"/>
      </w:pPr>
    </w:lvl>
    <w:lvl w:ilvl="1">
      <w:start w:val="1"/>
      <w:numFmt w:val="lowerLetter"/>
      <w:lvlText w:val="%2."/>
      <w:lvlJc w:val="left"/>
      <w:pPr>
        <w:ind w:left="1728" w:hanging="360"/>
      </w:pPr>
    </w:lvl>
    <w:lvl w:ilvl="2">
      <w:start w:val="1"/>
      <w:numFmt w:val="lowerRoman"/>
      <w:lvlText w:val="%3."/>
      <w:lvlJc w:val="right"/>
      <w:pPr>
        <w:ind w:left="2448" w:hanging="180"/>
      </w:pPr>
    </w:lvl>
    <w:lvl w:ilvl="3">
      <w:start w:val="1"/>
      <w:numFmt w:val="decimal"/>
      <w:lvlText w:val="%4."/>
      <w:lvlJc w:val="left"/>
      <w:pPr>
        <w:ind w:left="3168" w:hanging="360"/>
      </w:pPr>
    </w:lvl>
    <w:lvl w:ilvl="4">
      <w:start w:val="1"/>
      <w:numFmt w:val="lowerLetter"/>
      <w:lvlText w:val="%5."/>
      <w:lvlJc w:val="left"/>
      <w:pPr>
        <w:ind w:left="3888" w:hanging="360"/>
      </w:pPr>
    </w:lvl>
    <w:lvl w:ilvl="5">
      <w:start w:val="1"/>
      <w:numFmt w:val="lowerRoman"/>
      <w:lvlText w:val="%6."/>
      <w:lvlJc w:val="right"/>
      <w:pPr>
        <w:ind w:left="4608" w:hanging="180"/>
      </w:pPr>
    </w:lvl>
    <w:lvl w:ilvl="6">
      <w:start w:val="1"/>
      <w:numFmt w:val="decimal"/>
      <w:lvlText w:val="%7."/>
      <w:lvlJc w:val="left"/>
      <w:pPr>
        <w:ind w:left="5328" w:hanging="360"/>
      </w:pPr>
    </w:lvl>
    <w:lvl w:ilvl="7">
      <w:start w:val="1"/>
      <w:numFmt w:val="lowerLetter"/>
      <w:lvlText w:val="%8."/>
      <w:lvlJc w:val="left"/>
      <w:pPr>
        <w:ind w:left="6048" w:hanging="360"/>
      </w:pPr>
    </w:lvl>
    <w:lvl w:ilvl="8">
      <w:start w:val="1"/>
      <w:numFmt w:val="lowerRoman"/>
      <w:lvlText w:val="%9."/>
      <w:lvlJc w:val="right"/>
      <w:pPr>
        <w:ind w:left="6768" w:hanging="180"/>
      </w:pPr>
    </w:lvl>
  </w:abstractNum>
  <w:abstractNum w:abstractNumId="7">
    <w:lvl w:ilvl="0">
      <w:start w:val="1"/>
      <w:numFmt w:val="bullet"/>
      <w:lvlText w:val=""/>
      <w:lvlJc w:val="left"/>
      <w:pPr>
        <w:ind w:left="360" w:hanging="360"/>
      </w:pPr>
      <w:rPr>
        <w:rFonts w:ascii="Symbol" w:hAnsi="Symbol" w:cs="Symbol" w:hint="default"/>
        <w:rFonts w:cs="Symbol"/>
      </w:r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b535b"/>
    <w:pPr>
      <w:widowControl/>
      <w:bidi w:val="0"/>
      <w:jc w:val="center"/>
    </w:pPr>
    <w:rPr>
      <w:rFonts w:ascii="Times New Roman" w:hAnsi="Times New Roman" w:eastAsia="Times New Roman" w:cs="Times New Roman"/>
      <w:color w:val="00000A"/>
      <w:sz w:val="20"/>
      <w:szCs w:val="20"/>
      <w:lang w:val="en-US" w:eastAsia="en-US" w:bidi="ar-SA"/>
    </w:rPr>
  </w:style>
  <w:style w:type="paragraph" w:styleId="Balk1">
    <w:name w:val="Heading 1"/>
    <w:basedOn w:val="Normal"/>
    <w:next w:val="Normal"/>
    <w:link w:val="Balk1Char"/>
    <w:uiPriority w:val="99"/>
    <w:qFormat/>
    <w:rsid w:val="006e09ab"/>
    <w:pPr>
      <w:keepNext/>
      <w:keepLines/>
      <w:numPr>
        <w:ilvl w:val="0"/>
        <w:numId w:val="1"/>
      </w:numPr>
      <w:tabs>
        <w:tab w:val="left" w:pos="216" w:leader="none"/>
      </w:tabs>
      <w:spacing w:before="160" w:after="80"/>
      <w:outlineLvl w:val="0"/>
      <w:outlineLvl w:val="0"/>
    </w:pPr>
    <w:rPr>
      <w:smallCaps/>
    </w:rPr>
  </w:style>
  <w:style w:type="paragraph" w:styleId="Balk2">
    <w:name w:val="Heading 2"/>
    <w:basedOn w:val="Normal"/>
    <w:next w:val="Normal"/>
    <w:link w:val="Balk2Char"/>
    <w:uiPriority w:val="99"/>
    <w:qFormat/>
    <w:rsid w:val="00ef3a1a"/>
    <w:pPr>
      <w:keepNext/>
      <w:keepLines/>
      <w:numPr>
        <w:ilvl w:val="1"/>
        <w:numId w:val="1"/>
      </w:numPr>
      <w:spacing w:before="120" w:after="60"/>
      <w:jc w:val="left"/>
      <w:outlineLvl w:val="1"/>
      <w:outlineLvl w:val="1"/>
    </w:pPr>
    <w:rPr>
      <w:rFonts w:eastAsia="MS Mincho"/>
      <w:i/>
      <w:iCs/>
    </w:rPr>
  </w:style>
  <w:style w:type="paragraph" w:styleId="Balk3">
    <w:name w:val="Heading 3"/>
    <w:basedOn w:val="Normal"/>
    <w:next w:val="Normal"/>
    <w:link w:val="Balk3Char"/>
    <w:uiPriority w:val="99"/>
    <w:qFormat/>
    <w:rsid w:val="004059fe"/>
    <w:pPr>
      <w:numPr>
        <w:ilvl w:val="2"/>
        <w:numId w:val="1"/>
      </w:numPr>
      <w:spacing w:lineRule="exact" w:line="240"/>
      <w:jc w:val="both"/>
      <w:outlineLvl w:val="2"/>
      <w:outlineLvl w:val="2"/>
    </w:pPr>
    <w:rPr>
      <w:rFonts w:eastAsia="MS Mincho"/>
      <w:i/>
      <w:iCs/>
    </w:rPr>
  </w:style>
  <w:style w:type="paragraph" w:styleId="Balk4">
    <w:name w:val="Heading 4"/>
    <w:basedOn w:val="Normal"/>
    <w:next w:val="Normal"/>
    <w:link w:val="Balk4Char"/>
    <w:uiPriority w:val="99"/>
    <w:qFormat/>
    <w:rsid w:val="004059fe"/>
    <w:pPr>
      <w:numPr>
        <w:ilvl w:val="3"/>
        <w:numId w:val="1"/>
      </w:numPr>
      <w:tabs>
        <w:tab w:val="left" w:pos="821" w:leader="none"/>
      </w:tabs>
      <w:spacing w:before="40" w:after="40"/>
      <w:jc w:val="both"/>
      <w:outlineLvl w:val="3"/>
      <w:outlineLvl w:val="3"/>
    </w:pPr>
    <w:rPr>
      <w:rFonts w:eastAsia="MS Mincho"/>
      <w:i/>
      <w:iCs/>
    </w:rPr>
  </w:style>
  <w:style w:type="paragraph" w:styleId="Balk5">
    <w:name w:val="Heading 5"/>
    <w:basedOn w:val="Normal"/>
    <w:next w:val="Normal"/>
    <w:link w:val="Balk5Char"/>
    <w:uiPriority w:val="99"/>
    <w:qFormat/>
    <w:rsid w:val="006e09ab"/>
    <w:pPr>
      <w:tabs>
        <w:tab w:val="left" w:pos="360" w:leader="none"/>
      </w:tabs>
      <w:spacing w:before="160" w:after="80"/>
      <w:outlineLvl w:val="4"/>
    </w:pPr>
    <w:rPr>
      <w:smallCaps/>
    </w:rPr>
  </w:style>
  <w:style w:type="character" w:styleId="DefaultParagraphFont" w:default="1">
    <w:name w:val="Default Paragraph Font"/>
    <w:uiPriority w:val="1"/>
    <w:semiHidden/>
    <w:unhideWhenUsed/>
    <w:qFormat/>
    <w:rPr/>
  </w:style>
  <w:style w:type="character" w:styleId="Balk1Char" w:customStyle="1">
    <w:name w:val="Başlık 1 Char"/>
    <w:link w:val="Balk1"/>
    <w:uiPriority w:val="99"/>
    <w:qFormat/>
    <w:locked/>
    <w:rsid w:val="006e09ab"/>
    <w:rPr>
      <w:rFonts w:ascii="Times New Roman" w:hAnsi="Times New Roman"/>
      <w:smallCaps/>
    </w:rPr>
  </w:style>
  <w:style w:type="character" w:styleId="Balk2Char" w:customStyle="1">
    <w:name w:val="Başlık 2 Char"/>
    <w:link w:val="Balk2"/>
    <w:uiPriority w:val="99"/>
    <w:qFormat/>
    <w:locked/>
    <w:rsid w:val="00ef3a1a"/>
    <w:rPr>
      <w:rFonts w:ascii="Times New Roman" w:hAnsi="Times New Roman" w:eastAsia="MS Mincho"/>
      <w:i/>
      <w:iCs/>
    </w:rPr>
  </w:style>
  <w:style w:type="character" w:styleId="Balk3Char" w:customStyle="1">
    <w:name w:val="Başlık 3 Char"/>
    <w:link w:val="Balk3"/>
    <w:uiPriority w:val="99"/>
    <w:qFormat/>
    <w:locked/>
    <w:rsid w:val="004059fe"/>
    <w:rPr>
      <w:rFonts w:ascii="Times New Roman" w:hAnsi="Times New Roman" w:eastAsia="MS Mincho"/>
      <w:i/>
      <w:iCs/>
    </w:rPr>
  </w:style>
  <w:style w:type="character" w:styleId="Balk4Char" w:customStyle="1">
    <w:name w:val="Başlık 4 Char"/>
    <w:link w:val="Balk4"/>
    <w:uiPriority w:val="99"/>
    <w:qFormat/>
    <w:locked/>
    <w:rsid w:val="004059fe"/>
    <w:rPr>
      <w:rFonts w:ascii="Times New Roman" w:hAnsi="Times New Roman" w:eastAsia="MS Mincho"/>
      <w:i/>
      <w:iCs/>
    </w:rPr>
  </w:style>
  <w:style w:type="character" w:styleId="Balk5Char" w:customStyle="1">
    <w:name w:val="Başlık 5 Char"/>
    <w:link w:val="Balk5"/>
    <w:uiPriority w:val="9"/>
    <w:semiHidden/>
    <w:qFormat/>
    <w:locked/>
    <w:rsid w:val="006e09ab"/>
    <w:rPr>
      <w:rFonts w:cs="Times New Roman"/>
      <w:b/>
      <w:bCs/>
      <w:i/>
      <w:iCs/>
      <w:sz w:val="26"/>
      <w:szCs w:val="26"/>
    </w:rPr>
  </w:style>
  <w:style w:type="character" w:styleId="GvdeMetniChar" w:customStyle="1">
    <w:name w:val="Gövde Metni Char"/>
    <w:link w:val="GvdeMetni"/>
    <w:uiPriority w:val="99"/>
    <w:qFormat/>
    <w:locked/>
    <w:rsid w:val="00753f7b"/>
    <w:rPr>
      <w:rFonts w:ascii="Times New Roman" w:hAnsi="Times New Roman" w:eastAsia="MS Mincho" w:cs="Times New Roman"/>
      <w:sz w:val="20"/>
      <w:szCs w:val="20"/>
    </w:rPr>
  </w:style>
  <w:style w:type="character" w:styleId="BalonMetniChar" w:customStyle="1">
    <w:name w:val="Balon Metni Char"/>
    <w:basedOn w:val="DefaultParagraphFont"/>
    <w:link w:val="BalonMetni"/>
    <w:uiPriority w:val="99"/>
    <w:semiHidden/>
    <w:qFormat/>
    <w:rsid w:val="00a0217a"/>
    <w:rPr>
      <w:rFonts w:ascii="Tahoma" w:hAnsi="Tahoma" w:cs="Tahoma"/>
      <w:sz w:val="16"/>
      <w:szCs w:val="16"/>
    </w:rPr>
  </w:style>
  <w:style w:type="character" w:styleId="StbilgiChar" w:customStyle="1">
    <w:name w:val="Üstbilgi Char"/>
    <w:basedOn w:val="DefaultParagraphFont"/>
    <w:link w:val="stbilgi"/>
    <w:uiPriority w:val="99"/>
    <w:qFormat/>
    <w:rsid w:val="00d42065"/>
    <w:rPr>
      <w:rFonts w:ascii="Times New Roman" w:hAnsi="Times New Roman"/>
    </w:rPr>
  </w:style>
  <w:style w:type="character" w:styleId="AltbilgiChar" w:customStyle="1">
    <w:name w:val="Altbilgi Char"/>
    <w:basedOn w:val="DefaultParagraphFont"/>
    <w:link w:val="Altbilgi"/>
    <w:uiPriority w:val="99"/>
    <w:qFormat/>
    <w:rsid w:val="00d42065"/>
    <w:rPr>
      <w:rFonts w:ascii="Times New Roman" w:hAnsi="Times New Roman"/>
    </w:rPr>
  </w:style>
  <w:style w:type="character" w:styleId="NternetBalants">
    <w:name w:val="İnternet Bağlantısı"/>
    <w:basedOn w:val="DefaultParagraphFont"/>
    <w:uiPriority w:val="99"/>
    <w:unhideWhenUsed/>
    <w:rsid w:val="00f9243d"/>
    <w:rPr>
      <w:color w:val="0000FF" w:themeColor="hyperlink"/>
      <w:u w:val="single"/>
    </w:rPr>
  </w:style>
  <w:style w:type="character" w:styleId="PlaceholderText">
    <w:name w:val="Placeholder Text"/>
    <w:basedOn w:val="DefaultParagraphFont"/>
    <w:uiPriority w:val="99"/>
    <w:semiHidden/>
    <w:qFormat/>
    <w:rsid w:val="00f556c3"/>
    <w:rPr>
      <w:color w:val="808080"/>
    </w:rPr>
  </w:style>
  <w:style w:type="character" w:styleId="ListLabel1">
    <w:name w:val="ListLabel 1"/>
    <w:qFormat/>
    <w:rPr>
      <w:rFonts w:cs="Times New Roman"/>
      <w:b w:val="false"/>
      <w:bCs w:val="false"/>
      <w:i w:val="false"/>
      <w:iCs w:val="false"/>
      <w:color w:val="00000A"/>
      <w:sz w:val="16"/>
      <w:szCs w:val="16"/>
    </w:rPr>
  </w:style>
  <w:style w:type="character" w:styleId="ListLabel2">
    <w:name w:val="ListLabel 2"/>
    <w:qFormat/>
    <w:rPr>
      <w:rFonts w:cs="Times New Roman"/>
    </w:rPr>
  </w:style>
  <w:style w:type="character" w:styleId="ListLabel3">
    <w:name w:val="ListLabel 3"/>
    <w:qFormat/>
    <w:rPr>
      <w:rFonts w:cs="Times New Roman"/>
    </w:rPr>
  </w:style>
  <w:style w:type="character" w:styleId="ListLabel4">
    <w:name w:val="ListLabel 4"/>
    <w:qFormat/>
    <w:rPr>
      <w:rFonts w:cs="Times New Roman"/>
    </w:rPr>
  </w:style>
  <w:style w:type="character" w:styleId="ListLabel5">
    <w:name w:val="ListLabel 5"/>
    <w:qFormat/>
    <w:rPr>
      <w:rFonts w:cs="Times New Roman"/>
    </w:rPr>
  </w:style>
  <w:style w:type="character" w:styleId="ListLabel6">
    <w:name w:val="ListLabel 6"/>
    <w:qFormat/>
    <w:rPr>
      <w:rFonts w:cs="Times New Roman"/>
    </w:rPr>
  </w:style>
  <w:style w:type="character" w:styleId="ListLabel7">
    <w:name w:val="ListLabel 7"/>
    <w:qFormat/>
    <w:rPr>
      <w:rFonts w:cs="Times New Roman"/>
    </w:rPr>
  </w:style>
  <w:style w:type="character" w:styleId="ListLabel8">
    <w:name w:val="ListLabel 8"/>
    <w:qFormat/>
    <w:rPr>
      <w:rFonts w:cs="Times New Roman"/>
    </w:rPr>
  </w:style>
  <w:style w:type="character" w:styleId="ListLabel9">
    <w:name w:val="ListLabel 9"/>
    <w:qFormat/>
    <w:rPr>
      <w:rFonts w:cs="Times New Roman"/>
    </w:rPr>
  </w:style>
  <w:style w:type="character" w:styleId="ListLabel10">
    <w:name w:val="ListLabel 10"/>
    <w:qFormat/>
    <w:rPr>
      <w:rFonts w:cs="Times New Roman"/>
      <w:b w:val="false"/>
      <w:bCs w:val="false"/>
      <w:i w:val="false"/>
      <w:iCs w:val="false"/>
      <w:caps w:val="false"/>
      <w:smallCaps w:val="false"/>
      <w:strike w:val="false"/>
      <w:dstrike w:val="false"/>
      <w:outline w:val="false"/>
      <w:shadow w:val="false"/>
      <w:emboss w:val="false"/>
      <w:imprint w:val="false"/>
      <w:vanish w:val="false"/>
      <w:sz w:val="16"/>
      <w:szCs w:val="16"/>
      <w:vertAlign w:val="superscript"/>
    </w:rPr>
  </w:style>
  <w:style w:type="character" w:styleId="ListLabel11">
    <w:name w:val="ListLabel 11"/>
    <w:qFormat/>
    <w:rPr>
      <w:rFonts w:cs="Times New Roman"/>
    </w:rPr>
  </w:style>
  <w:style w:type="character" w:styleId="ListLabel12">
    <w:name w:val="ListLabel 12"/>
    <w:qFormat/>
    <w:rPr>
      <w:rFonts w:cs="Times New Roman"/>
    </w:rPr>
  </w:style>
  <w:style w:type="character" w:styleId="ListLabel13">
    <w:name w:val="ListLabel 13"/>
    <w:qFormat/>
    <w:rPr>
      <w:rFonts w:cs="Times New Roman"/>
    </w:rPr>
  </w:style>
  <w:style w:type="character" w:styleId="ListLabel14">
    <w:name w:val="ListLabel 14"/>
    <w:qFormat/>
    <w:rPr>
      <w:rFonts w:cs="Times New Roman"/>
    </w:rPr>
  </w:style>
  <w:style w:type="character" w:styleId="ListLabel15">
    <w:name w:val="ListLabel 15"/>
    <w:qFormat/>
    <w:rPr>
      <w:rFonts w:cs="Times New Roman"/>
    </w:rPr>
  </w:style>
  <w:style w:type="character" w:styleId="ListLabel16">
    <w:name w:val="ListLabel 16"/>
    <w:qFormat/>
    <w:rPr>
      <w:rFonts w:cs="Times New Roman"/>
    </w:rPr>
  </w:style>
  <w:style w:type="character" w:styleId="ListLabel17">
    <w:name w:val="ListLabel 17"/>
    <w:qFormat/>
    <w:rPr>
      <w:rFonts w:cs="Times New Roman"/>
    </w:rPr>
  </w:style>
  <w:style w:type="character" w:styleId="ListLabel18">
    <w:name w:val="ListLabel 18"/>
    <w:qFormat/>
    <w:rPr>
      <w:rFonts w:cs="Times New Roman"/>
    </w:rPr>
  </w:style>
  <w:style w:type="character" w:styleId="ListLabel19">
    <w:name w:val="ListLabel 19"/>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20">
    <w:name w:val="ListLabel 20"/>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21">
    <w:name w:val="ListLabel 21"/>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22">
    <w:name w:val="ListLabel 22"/>
    <w:qFormat/>
    <w:rPr>
      <w:rFonts w:cs="Times New Roman"/>
      <w:b w:val="false"/>
      <w:bCs w:val="false"/>
      <w:i/>
      <w:iCs/>
      <w:sz w:val="20"/>
      <w:szCs w:val="20"/>
    </w:rPr>
  </w:style>
  <w:style w:type="character" w:styleId="ListLabel23">
    <w:name w:val="ListLabel 23"/>
    <w:qFormat/>
    <w:rPr>
      <w:rFonts w:cs="Times New Roman"/>
    </w:rPr>
  </w:style>
  <w:style w:type="character" w:styleId="ListLabel24">
    <w:name w:val="ListLabel 24"/>
    <w:qFormat/>
    <w:rPr>
      <w:rFonts w:cs="Times New Roman"/>
    </w:rPr>
  </w:style>
  <w:style w:type="character" w:styleId="ListLabel25">
    <w:name w:val="ListLabel 25"/>
    <w:qFormat/>
    <w:rPr>
      <w:rFonts w:cs="Times New Roman"/>
    </w:rPr>
  </w:style>
  <w:style w:type="character" w:styleId="ListLabel26">
    <w:name w:val="ListLabel 26"/>
    <w:qFormat/>
    <w:rPr>
      <w:rFonts w:cs="Times New Roman"/>
    </w:rPr>
  </w:style>
  <w:style w:type="character" w:styleId="ListLabel27">
    <w:name w:val="ListLabel 27"/>
    <w:qFormat/>
    <w:rPr>
      <w:rFonts w:cs="Times New Roman"/>
    </w:rPr>
  </w:style>
  <w:style w:type="character" w:styleId="ListLabel28">
    <w:name w:val="ListLabel 28"/>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29">
    <w:name w:val="ListLabel 29"/>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0">
    <w:name w:val="ListLabel 30"/>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1">
    <w:name w:val="ListLabel 31"/>
    <w:qFormat/>
    <w:rPr>
      <w:rFonts w:cs="Times New Roman"/>
      <w:b w:val="false"/>
      <w:bCs w:val="false"/>
      <w:i/>
      <w:iCs/>
      <w:sz w:val="20"/>
      <w:szCs w:val="20"/>
    </w:rPr>
  </w:style>
  <w:style w:type="character" w:styleId="ListLabel32">
    <w:name w:val="ListLabel 32"/>
    <w:qFormat/>
    <w:rPr>
      <w:rFonts w:cs="Times New Roman"/>
    </w:rPr>
  </w:style>
  <w:style w:type="character" w:styleId="ListLabel33">
    <w:name w:val="ListLabel 33"/>
    <w:qFormat/>
    <w:rPr>
      <w:rFonts w:cs="Times New Roman"/>
    </w:rPr>
  </w:style>
  <w:style w:type="character" w:styleId="ListLabel34">
    <w:name w:val="ListLabel 34"/>
    <w:qFormat/>
    <w:rPr>
      <w:rFonts w:cs="Times New Roman"/>
    </w:rPr>
  </w:style>
  <w:style w:type="character" w:styleId="ListLabel35">
    <w:name w:val="ListLabel 35"/>
    <w:qFormat/>
    <w:rPr>
      <w:rFonts w:cs="Times New Roman"/>
    </w:rPr>
  </w:style>
  <w:style w:type="character" w:styleId="ListLabel36">
    <w:name w:val="ListLabel 36"/>
    <w:qFormat/>
    <w:rPr>
      <w:rFonts w:cs="Times New Roman"/>
    </w:rPr>
  </w:style>
  <w:style w:type="character" w:styleId="ListLabel37">
    <w:name w:val="ListLabel 37"/>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8">
    <w:name w:val="ListLabel 38"/>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39">
    <w:name w:val="ListLabel 39"/>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0">
    <w:name w:val="ListLabel 40"/>
    <w:qFormat/>
    <w:rPr>
      <w:rFonts w:cs="Times New Roman"/>
      <w:b w:val="false"/>
      <w:bCs w:val="false"/>
      <w:i/>
      <w:iCs/>
      <w:sz w:val="20"/>
      <w:szCs w:val="20"/>
    </w:rPr>
  </w:style>
  <w:style w:type="character" w:styleId="ListLabel41">
    <w:name w:val="ListLabel 41"/>
    <w:qFormat/>
    <w:rPr>
      <w:rFonts w:cs="Times New Roman"/>
    </w:rPr>
  </w:style>
  <w:style w:type="character" w:styleId="ListLabel42">
    <w:name w:val="ListLabel 42"/>
    <w:qFormat/>
    <w:rPr>
      <w:rFonts w:cs="Times New Roman"/>
    </w:rPr>
  </w:style>
  <w:style w:type="character" w:styleId="ListLabel43">
    <w:name w:val="ListLabel 43"/>
    <w:qFormat/>
    <w:rPr>
      <w:rFonts w:cs="Times New Roman"/>
    </w:rPr>
  </w:style>
  <w:style w:type="character" w:styleId="ListLabel44">
    <w:name w:val="ListLabel 44"/>
    <w:qFormat/>
    <w:rPr>
      <w:rFonts w:cs="Times New Roman"/>
    </w:rPr>
  </w:style>
  <w:style w:type="character" w:styleId="ListLabel45">
    <w:name w:val="ListLabel 45"/>
    <w:qFormat/>
    <w:rPr>
      <w:rFonts w:cs="Times New Roman"/>
    </w:rPr>
  </w:style>
  <w:style w:type="character" w:styleId="ListLabel46">
    <w:name w:val="ListLabel 46"/>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7">
    <w:name w:val="ListLabel 47"/>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8">
    <w:name w:val="ListLabel 48"/>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49">
    <w:name w:val="ListLabel 49"/>
    <w:qFormat/>
    <w:rPr>
      <w:rFonts w:cs="Times New Roman"/>
      <w:b w:val="false"/>
      <w:bCs w:val="false"/>
      <w:i/>
      <w:iCs/>
      <w:sz w:val="20"/>
      <w:szCs w:val="20"/>
    </w:rPr>
  </w:style>
  <w:style w:type="character" w:styleId="ListLabel50">
    <w:name w:val="ListLabel 50"/>
    <w:qFormat/>
    <w:rPr>
      <w:rFonts w:cs="Times New Roman"/>
    </w:rPr>
  </w:style>
  <w:style w:type="character" w:styleId="ListLabel51">
    <w:name w:val="ListLabel 51"/>
    <w:qFormat/>
    <w:rPr>
      <w:rFonts w:cs="Times New Roman"/>
    </w:rPr>
  </w:style>
  <w:style w:type="character" w:styleId="ListLabel52">
    <w:name w:val="ListLabel 52"/>
    <w:qFormat/>
    <w:rPr>
      <w:rFonts w:cs="Times New Roman"/>
    </w:rPr>
  </w:style>
  <w:style w:type="character" w:styleId="ListLabel53">
    <w:name w:val="ListLabel 53"/>
    <w:qFormat/>
    <w:rPr>
      <w:rFonts w:cs="Times New Roman"/>
    </w:rPr>
  </w:style>
  <w:style w:type="character" w:styleId="ListLabel54">
    <w:name w:val="ListLabel 54"/>
    <w:qFormat/>
    <w:rPr>
      <w:rFonts w:cs="Times New Roman"/>
    </w:rPr>
  </w:style>
  <w:style w:type="character" w:styleId="ListLabel55">
    <w:name w:val="ListLabel 55"/>
    <w:qFormat/>
    <w:rPr>
      <w:rFonts w:cs="Times New Roman"/>
      <w:b w:val="false"/>
      <w:bCs w:val="false"/>
      <w:i w:val="false"/>
      <w:iCs w:val="false"/>
      <w:sz w:val="16"/>
      <w:szCs w:val="16"/>
    </w:rPr>
  </w:style>
  <w:style w:type="character" w:styleId="ListLabel56">
    <w:name w:val="ListLabel 56"/>
    <w:qFormat/>
    <w:rPr>
      <w:rFonts w:cs="Times New Roman"/>
      <w:b w:val="false"/>
      <w:bCs w:val="false"/>
      <w:i w:val="false"/>
      <w:iCs w:val="false"/>
      <w:sz w:val="16"/>
      <w:szCs w:val="16"/>
    </w:rPr>
  </w:style>
  <w:style w:type="character" w:styleId="ListLabel57">
    <w:name w:val="ListLabel 57"/>
    <w:qFormat/>
    <w:rPr>
      <w:rFonts w:cs="Times New Roman"/>
    </w:rPr>
  </w:style>
  <w:style w:type="character" w:styleId="ListLabel58">
    <w:name w:val="ListLabel 58"/>
    <w:qFormat/>
    <w:rPr>
      <w:rFonts w:cs="Times New Roman"/>
      <w:i w:val="false"/>
      <w:iCs w:val="false"/>
    </w:rPr>
  </w:style>
  <w:style w:type="character" w:styleId="ListLabel59">
    <w:name w:val="ListLabel 59"/>
    <w:qFormat/>
    <w:rPr>
      <w:rFonts w:cs="Times New Roman"/>
    </w:rPr>
  </w:style>
  <w:style w:type="character" w:styleId="ListLabel60">
    <w:name w:val="ListLabel 60"/>
    <w:qFormat/>
    <w:rPr>
      <w:rFonts w:cs="Times New Roman"/>
    </w:rPr>
  </w:style>
  <w:style w:type="character" w:styleId="ListLabel61">
    <w:name w:val="ListLabel 61"/>
    <w:qFormat/>
    <w:rPr>
      <w:rFonts w:cs="Times New Roman"/>
    </w:rPr>
  </w:style>
  <w:style w:type="character" w:styleId="ListLabel62">
    <w:name w:val="ListLabel 62"/>
    <w:qFormat/>
    <w:rPr>
      <w:rFonts w:cs="Times New Roman"/>
    </w:rPr>
  </w:style>
  <w:style w:type="character" w:styleId="ListLabel63">
    <w:name w:val="ListLabel 63"/>
    <w:qFormat/>
    <w:rPr>
      <w:rFonts w:cs="Times New Roman"/>
    </w:rPr>
  </w:style>
  <w:style w:type="character" w:styleId="ListLabel64">
    <w:name w:val="ListLabel 64"/>
    <w:qFormat/>
    <w:rPr>
      <w:rFonts w:cs="Times New Roman"/>
    </w:rPr>
  </w:style>
  <w:style w:type="character" w:styleId="ListLabel65">
    <w:name w:val="ListLabel 65"/>
    <w:qFormat/>
    <w:rPr>
      <w:rFonts w:cs="Times New Roman"/>
    </w:rPr>
  </w:style>
  <w:style w:type="character" w:styleId="ListLabel66">
    <w:name w:val="ListLabel 66"/>
    <w:qFormat/>
    <w:rPr>
      <w:rFonts w:cs="Times New Roman"/>
    </w:rPr>
  </w:style>
  <w:style w:type="character" w:styleId="ListLabel67">
    <w:name w:val="ListLabel 67"/>
    <w:qFormat/>
    <w:rPr>
      <w:b w:val="false"/>
      <w:i w:val="false"/>
      <w:caps w:val="false"/>
      <w:smallCaps w:val="false"/>
      <w:strike w:val="false"/>
      <w:dstrike w:val="false"/>
      <w:outline w:val="false"/>
      <w:shadow w:val="false"/>
      <w:emboss w:val="false"/>
      <w:imprint w:val="false"/>
      <w:vanish w:val="false"/>
      <w:color w:val="00000A"/>
      <w:spacing w:val="0"/>
      <w:w w:val="100"/>
      <w:sz w:val="16"/>
      <w:vertAlign w:val="superscript"/>
    </w:rPr>
  </w:style>
  <w:style w:type="character" w:styleId="ListLabel68">
    <w:name w:val="ListLabel 68"/>
    <w:qFormat/>
    <w:rPr>
      <w:rFonts w:cs="Times New Roman"/>
      <w:b w:val="false"/>
      <w:bCs w:val="false"/>
      <w:i w:val="false"/>
      <w:iCs w:val="false"/>
      <w:color w:val="00000A"/>
      <w:sz w:val="16"/>
      <w:szCs w:val="16"/>
    </w:rPr>
  </w:style>
  <w:style w:type="character" w:styleId="ListLabel69">
    <w:name w:val="ListLabel 69"/>
    <w:qFormat/>
    <w:rPr>
      <w:rFonts w:cs="Times New Roman"/>
    </w:rPr>
  </w:style>
  <w:style w:type="character" w:styleId="ListLabel70">
    <w:name w:val="ListLabel 70"/>
    <w:qFormat/>
    <w:rPr>
      <w:rFonts w:cs="Times New Roman"/>
    </w:rPr>
  </w:style>
  <w:style w:type="character" w:styleId="ListLabel71">
    <w:name w:val="ListLabel 71"/>
    <w:qFormat/>
    <w:rPr>
      <w:rFonts w:cs="Times New Roman"/>
    </w:rPr>
  </w:style>
  <w:style w:type="character" w:styleId="ListLabel72">
    <w:name w:val="ListLabel 72"/>
    <w:qFormat/>
    <w:rPr>
      <w:rFonts w:cs="Times New Roman"/>
    </w:rPr>
  </w:style>
  <w:style w:type="character" w:styleId="ListLabel73">
    <w:name w:val="ListLabel 73"/>
    <w:qFormat/>
    <w:rPr>
      <w:rFonts w:cs="Times New Roman"/>
    </w:rPr>
  </w:style>
  <w:style w:type="character" w:styleId="ListLabel74">
    <w:name w:val="ListLabel 74"/>
    <w:qFormat/>
    <w:rPr>
      <w:rFonts w:cs="Times New Roman"/>
    </w:rPr>
  </w:style>
  <w:style w:type="character" w:styleId="ListLabel75">
    <w:name w:val="ListLabel 75"/>
    <w:qFormat/>
    <w:rPr>
      <w:rFonts w:cs="Times New Roman"/>
    </w:rPr>
  </w:style>
  <w:style w:type="character" w:styleId="ListLabel76">
    <w:name w:val="ListLabel 76"/>
    <w:qFormat/>
    <w:rPr>
      <w:rFonts w:cs="Times New Roman"/>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84">
    <w:name w:val="ListLabel 84"/>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85">
    <w:name w:val="ListLabel 85"/>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86">
    <w:name w:val="ListLabel 86"/>
    <w:qFormat/>
    <w:rPr>
      <w:rFonts w:cs="Times New Roman"/>
      <w:b w:val="false"/>
      <w:bCs w:val="false"/>
      <w:i/>
      <w:iCs/>
      <w:sz w:val="20"/>
      <w:szCs w:val="20"/>
    </w:rPr>
  </w:style>
  <w:style w:type="character" w:styleId="ListLabel87">
    <w:name w:val="ListLabel 87"/>
    <w:qFormat/>
    <w:rPr>
      <w:rFonts w:cs="Times New Roman"/>
    </w:rPr>
  </w:style>
  <w:style w:type="character" w:styleId="ListLabel88">
    <w:name w:val="ListLabel 88"/>
    <w:qFormat/>
    <w:rPr>
      <w:rFonts w:cs="Times New Roman"/>
    </w:rPr>
  </w:style>
  <w:style w:type="character" w:styleId="ListLabel89">
    <w:name w:val="ListLabel 89"/>
    <w:qFormat/>
    <w:rPr>
      <w:rFonts w:cs="Times New Roman"/>
    </w:rPr>
  </w:style>
  <w:style w:type="character" w:styleId="ListLabel90">
    <w:name w:val="ListLabel 90"/>
    <w:qFormat/>
    <w:rPr>
      <w:rFonts w:cs="Times New Roman"/>
    </w:rPr>
  </w:style>
  <w:style w:type="character" w:styleId="ListLabel91">
    <w:name w:val="ListLabel 91"/>
    <w:qFormat/>
    <w:rPr>
      <w:rFonts w:cs="Times New Roman"/>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Maddemleri">
    <w:name w:val="Madde İmleri"/>
    <w:qFormat/>
    <w:rPr>
      <w:rFonts w:ascii="OpenSymbol" w:hAnsi="OpenSymbol" w:eastAsia="OpenSymbol" w:cs="OpenSymbol"/>
    </w:rPr>
  </w:style>
  <w:style w:type="character" w:styleId="ListLabel95">
    <w:name w:val="ListLabel 95"/>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96">
    <w:name w:val="ListLabel 96"/>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97">
    <w:name w:val="ListLabel 97"/>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98">
    <w:name w:val="ListLabel 98"/>
    <w:qFormat/>
    <w:rPr>
      <w:rFonts w:cs="Times New Roman"/>
      <w:b w:val="false"/>
      <w:bCs w:val="false"/>
      <w:i/>
      <w:iCs/>
      <w:sz w:val="20"/>
      <w:szCs w:val="20"/>
    </w:rPr>
  </w:style>
  <w:style w:type="character" w:styleId="ListLabel99">
    <w:name w:val="ListLabel 99"/>
    <w:qFormat/>
    <w:rPr>
      <w:rFonts w:cs="Times New Roman"/>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100">
    <w:name w:val="ListLabel 100"/>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101">
    <w:name w:val="ListLabel 101"/>
    <w:qFormat/>
    <w:rPr>
      <w:rFonts w:cs="Times New Roman"/>
      <w:b w:val="false"/>
      <w:bCs w:val="false"/>
      <w:i/>
      <w:iCs/>
      <w:caps w:val="false"/>
      <w:smallCaps w:val="false"/>
      <w:strike w:val="false"/>
      <w:dstrike w:val="false"/>
      <w:outline w:val="false"/>
      <w:shadow w:val="false"/>
      <w:emboss w:val="false"/>
      <w:imprint w:val="false"/>
      <w:vanish w:val="false"/>
      <w:color w:val="00000A"/>
      <w:position w:val="0"/>
      <w:sz w:val="20"/>
      <w:sz w:val="20"/>
      <w:szCs w:val="20"/>
      <w:vertAlign w:val="baseline"/>
    </w:rPr>
  </w:style>
  <w:style w:type="character" w:styleId="ListLabel102">
    <w:name w:val="ListLabel 102"/>
    <w:qFormat/>
    <w:rPr>
      <w:rFonts w:cs="Times New Roman"/>
      <w:b w:val="false"/>
      <w:bCs w:val="false"/>
      <w:i/>
      <w:iCs/>
      <w:sz w:val="20"/>
      <w:szCs w:val="20"/>
    </w:rPr>
  </w:style>
  <w:style w:type="character" w:styleId="ListLabel103">
    <w:name w:val="ListLabel 103"/>
    <w:qFormat/>
    <w:rPr>
      <w:rFonts w:cs="Times New Roman"/>
    </w:rPr>
  </w:style>
  <w:style w:type="character" w:styleId="ListLabel104">
    <w:name w:val="ListLabel 104"/>
    <w:qFormat/>
    <w:rPr>
      <w:rFonts w:cs="Times New Roman"/>
    </w:rPr>
  </w:style>
  <w:style w:type="character" w:styleId="ListLabel105">
    <w:name w:val="ListLabel 105"/>
    <w:qFormat/>
    <w:rPr>
      <w:rFonts w:cs="Times New Roman"/>
    </w:rPr>
  </w:style>
  <w:style w:type="character" w:styleId="ListLabel106">
    <w:name w:val="ListLabel 106"/>
    <w:qFormat/>
    <w:rPr>
      <w:rFonts w:cs="Times New Roman"/>
    </w:rPr>
  </w:style>
  <w:style w:type="character" w:styleId="ListLabel107">
    <w:name w:val="ListLabel 107"/>
    <w:qFormat/>
    <w:rPr>
      <w:rFonts w:cs="Times New Roman"/>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Courier New"/>
    </w:rPr>
  </w:style>
  <w:style w:type="character" w:styleId="ListLabel111">
    <w:name w:val="ListLabel 111"/>
    <w:qFormat/>
    <w:rPr>
      <w:rFonts w:cs="Wingdings"/>
    </w:rPr>
  </w:style>
  <w:style w:type="character" w:styleId="ListLabel112">
    <w:name w:val="ListLabel 112"/>
    <w:qFormat/>
    <w:rPr>
      <w:rFonts w:cs="Symbol"/>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rPr>
  </w:style>
  <w:style w:type="paragraph" w:styleId="Balk">
    <w:name w:val="Başlık"/>
    <w:basedOn w:val="Normal"/>
    <w:next w:val="MetinGvdesi"/>
    <w:qFormat/>
    <w:pPr>
      <w:keepNext/>
      <w:spacing w:before="240" w:after="120"/>
    </w:pPr>
    <w:rPr>
      <w:rFonts w:ascii="Liberation Sans" w:hAnsi="Liberation Sans" w:eastAsia="Noto Sans CJK SC Regular" w:cs="FreeSans"/>
      <w:sz w:val="28"/>
      <w:szCs w:val="28"/>
    </w:rPr>
  </w:style>
  <w:style w:type="paragraph" w:styleId="MetinGvdesi">
    <w:name w:val="Body Text"/>
    <w:basedOn w:val="Normal"/>
    <w:link w:val="GvdeMetniChar"/>
    <w:uiPriority w:val="99"/>
    <w:rsid w:val="00753f7b"/>
    <w:pPr>
      <w:tabs>
        <w:tab w:val="left" w:pos="288" w:leader="none"/>
      </w:tabs>
      <w:spacing w:lineRule="auto" w:line="228" w:before="0" w:after="120"/>
      <w:ind w:firstLine="288"/>
      <w:jc w:val="both"/>
    </w:pPr>
    <w:rPr>
      <w:rFonts w:eastAsia="MS Mincho"/>
      <w:spacing w:val="-1"/>
    </w:rPr>
  </w:style>
  <w:style w:type="paragraph" w:styleId="Liste">
    <w:name w:val="List"/>
    <w:basedOn w:val="MetinGvdesi"/>
    <w:pPr/>
    <w:rPr>
      <w:rFonts w:cs="FreeSans"/>
    </w:rPr>
  </w:style>
  <w:style w:type="paragraph" w:styleId="ResimYazs">
    <w:name w:val="Caption"/>
    <w:basedOn w:val="Normal"/>
    <w:qFormat/>
    <w:pPr>
      <w:suppressLineNumbers/>
      <w:spacing w:before="120" w:after="120"/>
    </w:pPr>
    <w:rPr>
      <w:rFonts w:cs="FreeSans"/>
      <w:i/>
      <w:iCs/>
      <w:sz w:val="24"/>
      <w:szCs w:val="24"/>
    </w:rPr>
  </w:style>
  <w:style w:type="paragraph" w:styleId="Dizin">
    <w:name w:val="Dizin"/>
    <w:basedOn w:val="Normal"/>
    <w:qFormat/>
    <w:pPr>
      <w:suppressLineNumbers/>
    </w:pPr>
    <w:rPr>
      <w:rFonts w:cs="FreeSans"/>
    </w:rPr>
  </w:style>
  <w:style w:type="paragraph" w:styleId="Abstract" w:customStyle="1">
    <w:name w:val="Abstract"/>
    <w:uiPriority w:val="99"/>
    <w:qFormat/>
    <w:rsid w:val="0097508d"/>
    <w:pPr>
      <w:widowControl/>
      <w:bidi w:val="0"/>
      <w:spacing w:before="0" w:after="200"/>
      <w:ind w:firstLine="274"/>
      <w:jc w:val="both"/>
    </w:pPr>
    <w:rPr>
      <w:rFonts w:ascii="Times New Roman" w:hAnsi="Times New Roman" w:eastAsia="Times New Roman" w:cs="Times New Roman"/>
      <w:b/>
      <w:bCs/>
      <w:color w:val="00000A"/>
      <w:sz w:val="18"/>
      <w:szCs w:val="18"/>
      <w:lang w:val="en-US" w:eastAsia="en-US" w:bidi="ar-SA"/>
    </w:rPr>
  </w:style>
  <w:style w:type="paragraph" w:styleId="Affiliation" w:customStyle="1">
    <w:name w:val="Affiliation"/>
    <w:qFormat/>
    <w:rsid w:val="006e09ab"/>
    <w:pPr>
      <w:widowControl/>
      <w:bidi w:val="0"/>
      <w:jc w:val="center"/>
    </w:pPr>
    <w:rPr>
      <w:rFonts w:ascii="Times New Roman" w:hAnsi="Times New Roman" w:eastAsia="Times New Roman" w:cs="Times New Roman"/>
      <w:color w:val="00000A"/>
      <w:sz w:val="20"/>
      <w:szCs w:val="20"/>
      <w:lang w:val="en-US" w:eastAsia="en-US" w:bidi="ar-SA"/>
    </w:rPr>
  </w:style>
  <w:style w:type="paragraph" w:styleId="Author" w:customStyle="1">
    <w:name w:val="Author"/>
    <w:qFormat/>
    <w:rsid w:val="006e09ab"/>
    <w:pPr>
      <w:widowControl/>
      <w:bidi w:val="0"/>
      <w:spacing w:before="360" w:after="40"/>
      <w:jc w:val="center"/>
    </w:pPr>
    <w:rPr>
      <w:rFonts w:ascii="Times New Roman" w:hAnsi="Times New Roman" w:eastAsia="Times New Roman" w:cs="Times New Roman"/>
      <w:color w:val="00000A"/>
      <w:sz w:val="22"/>
      <w:szCs w:val="22"/>
      <w:lang w:val="en-US" w:eastAsia="en-US" w:bidi="ar-SA"/>
    </w:rPr>
  </w:style>
  <w:style w:type="paragraph" w:styleId="Bulletlist" w:customStyle="1">
    <w:name w:val="bullet list"/>
    <w:basedOn w:val="MetinGvdesi"/>
    <w:qFormat/>
    <w:rsid w:val="008054bc"/>
    <w:pPr>
      <w:ind w:left="576" w:hanging="288"/>
    </w:pPr>
    <w:rPr/>
  </w:style>
  <w:style w:type="paragraph" w:styleId="Equation" w:customStyle="1">
    <w:name w:val="equation"/>
    <w:basedOn w:val="Normal"/>
    <w:uiPriority w:val="99"/>
    <w:qFormat/>
    <w:rsid w:val="00127edd"/>
    <w:pPr>
      <w:tabs>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3a47b5"/>
    <w:pPr>
      <w:widowControl/>
      <w:tabs>
        <w:tab w:val="left" w:pos="533" w:leader="none"/>
      </w:tabs>
      <w:bidi w:val="0"/>
      <w:spacing w:before="80" w:after="200"/>
      <w:jc w:val="both"/>
    </w:pPr>
    <w:rPr>
      <w:rFonts w:ascii="Times New Roman" w:hAnsi="Times New Roman" w:eastAsia="Times New Roman" w:cs="Times New Roman"/>
      <w:color w:val="00000A"/>
      <w:sz w:val="16"/>
      <w:szCs w:val="16"/>
      <w:lang w:val="en-US" w:eastAsia="en-US" w:bidi="ar-SA"/>
    </w:rPr>
  </w:style>
  <w:style w:type="paragraph" w:styleId="Footnote" w:customStyle="1">
    <w:name w:val="footnote"/>
    <w:uiPriority w:val="99"/>
    <w:qFormat/>
    <w:rsid w:val="006e09ab"/>
    <w:pPr>
      <w:widowControl/>
      <w:bidi w:val="0"/>
      <w:spacing w:before="0" w:after="40"/>
      <w:jc w:val="left"/>
    </w:pPr>
    <w:rPr>
      <w:rFonts w:ascii="Times New Roman" w:hAnsi="Times New Roman" w:eastAsia="Times New Roman" w:cs="Times New Roman"/>
      <w:color w:val="00000A"/>
      <w:sz w:val="16"/>
      <w:szCs w:val="16"/>
      <w:lang w:val="en-US" w:eastAsia="en-US" w:bidi="ar-SA"/>
    </w:rPr>
  </w:style>
  <w:style w:type="paragraph" w:styleId="Keywords" w:customStyle="1">
    <w:name w:val="key words"/>
    <w:uiPriority w:val="99"/>
    <w:qFormat/>
    <w:rsid w:val="0097508d"/>
    <w:pPr>
      <w:widowControl/>
      <w:bidi w:val="0"/>
      <w:spacing w:before="0" w:after="120"/>
      <w:ind w:firstLine="274"/>
      <w:jc w:val="both"/>
    </w:pPr>
    <w:rPr>
      <w:rFonts w:ascii="Times New Roman" w:hAnsi="Times New Roman" w:eastAsia="Times New Roman" w:cs="Times New Roman"/>
      <w:b/>
      <w:bCs/>
      <w:i/>
      <w:iCs/>
      <w:color w:val="00000A"/>
      <w:sz w:val="18"/>
      <w:szCs w:val="18"/>
      <w:lang w:val="en-US" w:eastAsia="en-US" w:bidi="ar-SA"/>
    </w:rPr>
  </w:style>
  <w:style w:type="paragraph" w:styleId="Papersubtitle" w:customStyle="1">
    <w:name w:val="paper subtitle"/>
    <w:uiPriority w:val="99"/>
    <w:qFormat/>
    <w:rsid w:val="0097508d"/>
    <w:pPr>
      <w:widowControl/>
      <w:bidi w:val="0"/>
      <w:spacing w:before="0" w:after="120"/>
      <w:jc w:val="center"/>
    </w:pPr>
    <w:rPr>
      <w:rFonts w:ascii="Times New Roman" w:hAnsi="Times New Roman" w:eastAsia="Times New Roman" w:cs="Times New Roman"/>
      <w:bCs/>
      <w:color w:val="00000A"/>
      <w:sz w:val="28"/>
      <w:szCs w:val="28"/>
      <w:lang w:val="en-US" w:eastAsia="en-US" w:bidi="ar-SA"/>
    </w:rPr>
  </w:style>
  <w:style w:type="paragraph" w:styleId="Papertitle" w:customStyle="1">
    <w:name w:val="paper title"/>
    <w:uiPriority w:val="99"/>
    <w:qFormat/>
    <w:rsid w:val="0097508d"/>
    <w:pPr>
      <w:widowControl/>
      <w:bidi w:val="0"/>
      <w:spacing w:before="0" w:after="120"/>
      <w:jc w:val="center"/>
    </w:pPr>
    <w:rPr>
      <w:rFonts w:ascii="Times New Roman" w:hAnsi="Times New Roman" w:eastAsia="Times New Roman" w:cs="Times New Roman"/>
      <w:bCs/>
      <w:color w:val="00000A"/>
      <w:sz w:val="48"/>
      <w:szCs w:val="48"/>
      <w:lang w:val="en-US" w:eastAsia="en-US" w:bidi="ar-SA"/>
    </w:rPr>
  </w:style>
  <w:style w:type="paragraph" w:styleId="References" w:customStyle="1">
    <w:name w:val="references"/>
    <w:uiPriority w:val="99"/>
    <w:qFormat/>
    <w:rsid w:val="004445b3"/>
    <w:pPr>
      <w:widowControl/>
      <w:bidi w:val="0"/>
      <w:spacing w:lineRule="exact" w:line="180" w:before="0" w:after="50"/>
      <w:jc w:val="both"/>
    </w:pPr>
    <w:rPr>
      <w:rFonts w:ascii="Times New Roman" w:hAnsi="Times New Roman" w:eastAsia="Times New Roman" w:cs="Times New Roman"/>
      <w:color w:val="00000A"/>
      <w:sz w:val="16"/>
      <w:szCs w:val="16"/>
      <w:lang w:val="en-US" w:eastAsia="en-US" w:bidi="ar-SA"/>
    </w:rPr>
  </w:style>
  <w:style w:type="paragraph" w:styleId="Sponsors" w:customStyle="1">
    <w:name w:val="sponsors"/>
    <w:qFormat/>
    <w:rsid w:val="006e09ab"/>
    <w:pPr>
      <w:widowControl/>
      <w:pBdr>
        <w:top w:val="single" w:sz="4" w:space="2" w:color="00000A"/>
      </w:pBdr>
      <w:bidi w:val="0"/>
      <w:ind w:firstLine="288"/>
      <w:jc w:val="left"/>
    </w:pPr>
    <w:rPr>
      <w:rFonts w:ascii="Times New Roman" w:hAnsi="Times New Roman" w:eastAsia="Times New Roman" w:cs="Times New Roman"/>
      <w:color w:val="00000A"/>
      <w:sz w:val="16"/>
      <w:szCs w:val="16"/>
      <w:lang w:val="en-US" w:eastAsia="en-US" w:bidi="ar-SA"/>
    </w:rPr>
  </w:style>
  <w:style w:type="paragraph" w:styleId="Tablecolhead" w:customStyle="1">
    <w:name w:val="table col head"/>
    <w:basedOn w:val="Normal"/>
    <w:uiPriority w:val="99"/>
    <w:qFormat/>
    <w:rsid w:val="006e09ab"/>
    <w:pPr/>
    <w:rPr>
      <w:b/>
      <w:bCs/>
      <w:sz w:val="16"/>
      <w:szCs w:val="16"/>
    </w:rPr>
  </w:style>
  <w:style w:type="paragraph" w:styleId="Tablecolsubhead" w:customStyle="1">
    <w:name w:val="table col subhead"/>
    <w:basedOn w:val="Tablecolhead"/>
    <w:uiPriority w:val="99"/>
    <w:qFormat/>
    <w:rsid w:val="006e09ab"/>
    <w:pPr/>
    <w:rPr>
      <w:i/>
      <w:iCs/>
      <w:sz w:val="15"/>
      <w:szCs w:val="15"/>
    </w:rPr>
  </w:style>
  <w:style w:type="paragraph" w:styleId="Tablecopy" w:customStyle="1">
    <w:name w:val="table copy"/>
    <w:uiPriority w:val="99"/>
    <w:qFormat/>
    <w:rsid w:val="006e09ab"/>
    <w:pPr>
      <w:widowControl/>
      <w:bidi w:val="0"/>
      <w:jc w:val="both"/>
    </w:pPr>
    <w:rPr>
      <w:rFonts w:ascii="Times New Roman" w:hAnsi="Times New Roman" w:eastAsia="Times New Roman" w:cs="Times New Roman"/>
      <w:color w:val="00000A"/>
      <w:sz w:val="16"/>
      <w:szCs w:val="16"/>
      <w:lang w:val="en-US" w:eastAsia="en-US" w:bidi="ar-SA"/>
    </w:rPr>
  </w:style>
  <w:style w:type="paragraph" w:styleId="Tablefootnote" w:customStyle="1">
    <w:name w:val="table footnote"/>
    <w:uiPriority w:val="99"/>
    <w:qFormat/>
    <w:rsid w:val="00cb66e6"/>
    <w:pPr>
      <w:widowControl/>
      <w:tabs>
        <w:tab w:val="left" w:pos="29" w:leader="none"/>
      </w:tabs>
      <w:bidi w:val="0"/>
      <w:spacing w:before="60" w:after="30"/>
      <w:ind w:left="360" w:hanging="0"/>
      <w:jc w:val="right"/>
    </w:pPr>
    <w:rPr>
      <w:rFonts w:ascii="Times New Roman" w:hAnsi="Times New Roman" w:eastAsia="MS Mincho" w:cs="Times New Roman"/>
      <w:color w:val="00000A"/>
      <w:sz w:val="12"/>
      <w:szCs w:val="12"/>
      <w:lang w:val="en-US" w:eastAsia="en-US" w:bidi="ar-SA"/>
    </w:rPr>
  </w:style>
  <w:style w:type="paragraph" w:styleId="Tablehead" w:customStyle="1">
    <w:name w:val="table head"/>
    <w:uiPriority w:val="99"/>
    <w:qFormat/>
    <w:rsid w:val="006e09ab"/>
    <w:pPr>
      <w:widowControl/>
      <w:bidi w:val="0"/>
      <w:spacing w:lineRule="auto" w:line="216" w:before="240" w:after="120"/>
      <w:jc w:val="center"/>
    </w:pPr>
    <w:rPr>
      <w:rFonts w:ascii="Times New Roman" w:hAnsi="Times New Roman" w:eastAsia="Times New Roman" w:cs="Times New Roman"/>
      <w:smallCaps/>
      <w:color w:val="00000A"/>
      <w:sz w:val="16"/>
      <w:szCs w:val="16"/>
      <w:lang w:val="en-US" w:eastAsia="en-US" w:bidi="ar-SA"/>
    </w:rPr>
  </w:style>
  <w:style w:type="paragraph" w:styleId="Title1" w:customStyle="1">
    <w:name w:val="Title1"/>
    <w:basedOn w:val="Normal"/>
    <w:next w:val="Author"/>
    <w:qFormat/>
    <w:rsid w:val="0076046c"/>
    <w:pPr>
      <w:spacing w:before="100" w:after="0"/>
      <w:ind w:left="1134" w:right="720" w:hanging="0"/>
    </w:pPr>
    <w:rPr>
      <w:rFonts w:eastAsia="MS Mincho"/>
      <w:b/>
      <w:bCs/>
      <w:sz w:val="28"/>
      <w:szCs w:val="28"/>
      <w:lang w:val="tr-TR"/>
    </w:rPr>
  </w:style>
  <w:style w:type="paragraph" w:styleId="BodyTextKeep" w:customStyle="1">
    <w:name w:val="Body Text Keep"/>
    <w:basedOn w:val="Normal"/>
    <w:qFormat/>
    <w:rsid w:val="00eb4394"/>
    <w:pPr>
      <w:keepNext/>
      <w:ind w:right="45" w:hanging="0"/>
      <w:jc w:val="both"/>
    </w:pPr>
    <w:rPr>
      <w:rFonts w:eastAsia="MS Mincho"/>
      <w:sz w:val="18"/>
      <w:szCs w:val="18"/>
      <w:lang w:val="tr-TR"/>
    </w:rPr>
  </w:style>
  <w:style w:type="paragraph" w:styleId="FootnoteBase" w:customStyle="1">
    <w:name w:val="Footnote Base"/>
    <w:basedOn w:val="Normal"/>
    <w:qFormat/>
    <w:rsid w:val="006b6be1"/>
    <w:pPr>
      <w:tabs>
        <w:tab w:val="left" w:pos="187" w:leader="none"/>
      </w:tabs>
      <w:spacing w:lineRule="exact" w:line="220"/>
      <w:ind w:left="187" w:hanging="187"/>
      <w:jc w:val="both"/>
    </w:pPr>
    <w:rPr>
      <w:rFonts w:eastAsia="MS Mincho"/>
      <w:sz w:val="18"/>
      <w:szCs w:val="18"/>
      <w:lang w:val="tr-TR"/>
    </w:rPr>
  </w:style>
  <w:style w:type="paragraph" w:styleId="Reference" w:customStyle="1">
    <w:name w:val="Reference"/>
    <w:basedOn w:val="Normal"/>
    <w:qFormat/>
    <w:rsid w:val="006b6be1"/>
    <w:pPr>
      <w:tabs>
        <w:tab w:val="left" w:pos="360" w:leader="none"/>
      </w:tabs>
      <w:jc w:val="both"/>
    </w:pPr>
    <w:rPr>
      <w:rFonts w:eastAsia="MS Mincho"/>
      <w:sz w:val="18"/>
      <w:szCs w:val="18"/>
      <w:lang w:val="tr-TR"/>
    </w:rPr>
  </w:style>
  <w:style w:type="paragraph" w:styleId="BalloonText">
    <w:name w:val="Balloon Text"/>
    <w:basedOn w:val="Normal"/>
    <w:link w:val="BalonMetniChar"/>
    <w:uiPriority w:val="99"/>
    <w:semiHidden/>
    <w:unhideWhenUsed/>
    <w:qFormat/>
    <w:rsid w:val="00a0217a"/>
    <w:pPr/>
    <w:rPr>
      <w:rFonts w:ascii="Tahoma" w:hAnsi="Tahoma" w:cs="Tahoma"/>
      <w:sz w:val="16"/>
      <w:szCs w:val="16"/>
    </w:rPr>
  </w:style>
  <w:style w:type="paragraph" w:styleId="Stbilgi">
    <w:name w:val="Header"/>
    <w:basedOn w:val="Normal"/>
    <w:link w:val="stbilgiChar"/>
    <w:uiPriority w:val="99"/>
    <w:unhideWhenUsed/>
    <w:rsid w:val="00d42065"/>
    <w:pPr>
      <w:tabs>
        <w:tab w:val="center" w:pos="4536" w:leader="none"/>
        <w:tab w:val="right" w:pos="9072" w:leader="none"/>
      </w:tabs>
    </w:pPr>
    <w:rPr/>
  </w:style>
  <w:style w:type="paragraph" w:styleId="Altbilgi">
    <w:name w:val="Footer"/>
    <w:basedOn w:val="Normal"/>
    <w:link w:val="AltbilgiChar"/>
    <w:uiPriority w:val="99"/>
    <w:unhideWhenUsed/>
    <w:rsid w:val="00d42065"/>
    <w:pPr>
      <w:tabs>
        <w:tab w:val="center" w:pos="4536" w:leader="none"/>
        <w:tab w:val="right" w:pos="9072" w:leader="none"/>
      </w:tabs>
    </w:pPr>
    <w:rPr/>
  </w:style>
  <w:style w:type="paragraph" w:styleId="ListParagraph">
    <w:name w:val="List Paragraph"/>
    <w:basedOn w:val="Normal"/>
    <w:uiPriority w:val="34"/>
    <w:qFormat/>
    <w:rsid w:val="00f556c3"/>
    <w:pPr>
      <w:spacing w:before="0" w:after="0"/>
      <w:ind w:left="720" w:hanging="0"/>
      <w:contextualSpacing/>
    </w:pPr>
    <w:rPr/>
  </w:style>
  <w:style w:type="paragraph" w:styleId="Caption">
    <w:name w:val="caption"/>
    <w:basedOn w:val="Normal"/>
    <w:next w:val="Normal"/>
    <w:uiPriority w:val="35"/>
    <w:unhideWhenUsed/>
    <w:qFormat/>
    <w:rsid w:val="007e4478"/>
    <w:pPr>
      <w:spacing w:before="0" w:after="200"/>
    </w:pPr>
    <w:rPr>
      <w:i/>
      <w:iCs/>
      <w:color w:val="1F497D" w:themeColor="text2"/>
      <w:sz w:val="18"/>
      <w:szCs w:val="18"/>
    </w:rPr>
  </w:style>
  <w:style w:type="paragraph" w:styleId="NcedenBiimlendirilmiMetin">
    <w:name w:val="Önceden Biçimlendirilmiş Metin"/>
    <w:basedOn w:val="Normal"/>
    <w:qFormat/>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table" w:styleId="TabloKlavuzu">
    <w:name w:val="Table Grid"/>
    <w:basedOn w:val="NormalTablo"/>
    <w:uiPriority w:val="59"/>
    <w:rsid w:val="00cb144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13F001E-4BD5-4A13-97B4-4BA6C9D352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Application>LibreOffice/5.1.4.2$Linux_X86_64 LibreOffice_project/10m0$Build-2</Application>
  <Pages>4</Pages>
  <Words>1730</Words>
  <Characters>8829</Characters>
  <CharactersWithSpaces>10529</CharactersWithSpaces>
  <Paragraphs>139</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2014-04-16T09:14:00Z</dcterms:created>
  <dc:creator>IEEE</dc:creator>
  <dc:description/>
  <dc:language>tr-TR</dc:language>
  <cp:lastModifiedBy/>
  <cp:lastPrinted>2017-01-01T01:41:00Z</cp:lastPrinted>
  <dcterms:modified xsi:type="dcterms:W3CDTF">2017-01-09T02:07:14Z</dcterms:modified>
  <cp:revision>23</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IEEE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