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FF8FF"/>
  <w:body>
    <w:p w:rsidR="00DE74B8" w:rsidRDefault="00596442">
      <w:pPr>
        <w:pStyle w:val="LO-normal"/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DE74B8" w:rsidRDefault="00596442">
      <w:pPr>
        <w:pStyle w:val="LO-normal"/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 (PROBABILITY)</w:t>
      </w:r>
    </w:p>
    <w:p w:rsidR="00DE74B8" w:rsidRDefault="00596442">
      <w:pPr>
        <w:pStyle w:val="LO-normal"/>
        <w:spacing w:after="200" w:line="240" w:lineRule="auto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:rsidR="00DE74B8" w:rsidRDefault="00596442">
      <w:pPr>
        <w:pStyle w:val="LO-normal"/>
        <w:spacing w:after="240" w:line="240" w:lineRule="auto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DE74B8" w:rsidRDefault="00596442">
      <w:pPr>
        <w:pStyle w:val="LO-normal"/>
        <w:spacing w:after="240" w:line="240" w:lineRule="auto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:rsidR="00DE74B8" w:rsidRDefault="00596442">
      <w:pPr>
        <w:pStyle w:val="LO-normal"/>
        <w:numPr>
          <w:ilvl w:val="0"/>
          <w:numId w:val="3"/>
        </w:numPr>
        <w:spacing w:line="24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room for four trophies in a display cabinet. How many different ways is it possible to display just four trophies out of eight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:rsidR="00DE74B8" w:rsidRDefault="00596442">
      <w:pPr>
        <w:pStyle w:val="LO-normal"/>
        <w:spacing w:line="240" w:lineRule="auto"/>
        <w:ind w:left="720" w:hanging="360"/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8!/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(8-4)!=1680</w:t>
      </w:r>
    </w:p>
    <w:p w:rsidR="00DE74B8" w:rsidRDefault="00DE74B8">
      <w:pPr>
        <w:pStyle w:val="LO-normal"/>
        <w:spacing w:line="240" w:lineRule="auto"/>
        <w:ind w:left="720" w:hanging="360"/>
        <w:rPr>
          <w:rFonts w:ascii="Roboto" w:eastAsia="Roboto" w:hAnsi="Roboto" w:cs="Roboto"/>
          <w:color w:val="495057"/>
          <w:sz w:val="23"/>
          <w:szCs w:val="23"/>
        </w:rPr>
      </w:pPr>
    </w:p>
    <w:p w:rsidR="00DE74B8" w:rsidRDefault="00596442">
      <w:pPr>
        <w:pStyle w:val="LO-normal"/>
        <w:numPr>
          <w:ilvl w:val="0"/>
          <w:numId w:val="3"/>
        </w:numPr>
        <w:spacing w:after="240" w:line="24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teams of 11 players could be selected from the squad? (Hint: Assume that positions of the players are not important)</w:t>
      </w:r>
    </w:p>
    <w:p w:rsidR="00DE74B8" w:rsidRDefault="00596442">
      <w:pPr>
        <w:pStyle w:val="LO-normal"/>
        <w:spacing w:after="240" w:line="240" w:lineRule="auto"/>
        <w:ind w:left="1080"/>
      </w:pPr>
      <w:r>
        <w:rPr>
          <w:rFonts w:ascii="Roboto" w:eastAsia="Roboto" w:hAnsi="Roboto" w:cs="Roboto"/>
          <w:color w:val="495057"/>
          <w:sz w:val="23"/>
          <w:szCs w:val="23"/>
        </w:rPr>
        <w:t>20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!/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(20-11)!*11!=167960</w:t>
      </w:r>
    </w:p>
    <w:p w:rsidR="00DE74B8" w:rsidRDefault="00596442">
      <w:pPr>
        <w:pStyle w:val="LO-normal"/>
        <w:spacing w:after="240" w:line="240" w:lineRule="auto"/>
        <w:rPr>
          <w:rFonts w:ascii="Roboto" w:eastAsia="Roboto" w:hAnsi="Roboto" w:cs="Roboto"/>
          <w:b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EXERCISE 2.</w:t>
      </w:r>
      <w:proofErr w:type="gram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</w:p>
    <w:p w:rsidR="00DE74B8" w:rsidRDefault="00596442">
      <w:pPr>
        <w:pStyle w:val="LO-normal"/>
        <w:spacing w:after="240" w:line="240" w:lineRule="auto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Are people happy in their marriages? The table shows results from the 2008 General Social Survey for 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married adults classified by gender and </w:t>
      </w:r>
      <w:r>
        <w:rPr>
          <w:rFonts w:ascii="Roboto" w:eastAsia="Roboto" w:hAnsi="Roboto" w:cs="Roboto"/>
          <w:color w:val="495057"/>
          <w:sz w:val="23"/>
          <w:szCs w:val="23"/>
        </w:rPr>
        <w:t>level of happiness.</w:t>
      </w:r>
    </w:p>
    <w:tbl>
      <w:tblPr>
        <w:tblStyle w:val="TableNormal"/>
        <w:tblW w:w="9360" w:type="dxa"/>
        <w:tblInd w:w="10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01"/>
        <w:gridCol w:w="1770"/>
        <w:gridCol w:w="1898"/>
        <w:gridCol w:w="1893"/>
        <w:gridCol w:w="1898"/>
      </w:tblGrid>
      <w:tr w:rsidR="00DE74B8">
        <w:trPr>
          <w:trHeight w:val="875"/>
        </w:trPr>
        <w:tc>
          <w:tcPr>
            <w:tcW w:w="1901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Pretty Happy</w:t>
            </w:r>
          </w:p>
        </w:tc>
        <w:tc>
          <w:tcPr>
            <w:tcW w:w="189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DE74B8">
        <w:trPr>
          <w:trHeight w:val="875"/>
        </w:trPr>
        <w:tc>
          <w:tcPr>
            <w:tcW w:w="1901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43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DE74B8">
        <w:trPr>
          <w:trHeight w:val="875"/>
        </w:trPr>
        <w:tc>
          <w:tcPr>
            <w:tcW w:w="1901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247</w:t>
            </w:r>
          </w:p>
        </w:tc>
        <w:tc>
          <w:tcPr>
            <w:tcW w:w="189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38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DE74B8">
        <w:trPr>
          <w:trHeight w:val="875"/>
        </w:trPr>
        <w:tc>
          <w:tcPr>
            <w:tcW w:w="1901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490</w:t>
            </w:r>
          </w:p>
        </w:tc>
        <w:tc>
          <w:tcPr>
            <w:tcW w:w="189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81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:rsidR="00DE74B8" w:rsidRDefault="00596442">
      <w:pPr>
        <w:pStyle w:val="LO-normal"/>
        <w:numPr>
          <w:ilvl w:val="0"/>
          <w:numId w:val="1"/>
        </w:numP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:rsidR="00DE74B8" w:rsidRDefault="00596442">
      <w:pPr>
        <w:pStyle w:val="LO-normal"/>
        <w:spacing w:before="200" w:after="200" w:line="360" w:lineRule="auto"/>
        <w:ind w:left="108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398(Total-very </w:t>
      </w:r>
      <w:r>
        <w:rPr>
          <w:rFonts w:ascii="Roboto" w:eastAsia="Roboto" w:hAnsi="Roboto" w:cs="Roboto"/>
          <w:color w:val="495057"/>
          <w:sz w:val="23"/>
          <w:szCs w:val="23"/>
        </w:rPr>
        <w:t>happy)/969(total)</w:t>
      </w:r>
      <w:r w:rsidR="008464FB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t>=</w:t>
      </w:r>
      <w:r w:rsidR="008464FB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t>0.4107</w:t>
      </w:r>
    </w:p>
    <w:p w:rsidR="00DE74B8" w:rsidRDefault="00596442">
      <w:pPr>
        <w:pStyle w:val="LO-normal"/>
        <w:numPr>
          <w:ilvl w:val="0"/>
          <w:numId w:val="1"/>
        </w:numP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</w:p>
    <w:p w:rsidR="00DE74B8" w:rsidRDefault="00596442">
      <w:pPr>
        <w:pStyle w:val="LO-normal"/>
        <w:spacing w:before="200" w:after="200" w:line="360" w:lineRule="auto"/>
        <w:ind w:left="1080"/>
      </w:pPr>
      <w:r>
        <w:rPr>
          <w:rFonts w:ascii="Roboto" w:eastAsia="Roboto" w:hAnsi="Roboto" w:cs="Roboto"/>
          <w:color w:val="495057"/>
          <w:sz w:val="23"/>
          <w:szCs w:val="23"/>
        </w:rPr>
        <w:t>(Male very happy)</w:t>
      </w:r>
      <w:r w:rsidR="008464FB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t>/</w:t>
      </w:r>
      <w:r w:rsidR="008464FB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total=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183/969</w:t>
      </w:r>
      <w:r w:rsidR="008464FB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t>=</w:t>
      </w:r>
      <w:r w:rsidR="008464FB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t>0.1888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</w:p>
    <w:p w:rsidR="00DE74B8" w:rsidRDefault="00596442">
      <w:pPr>
        <w:pStyle w:val="LO-normal"/>
        <w:spacing w:before="200" w:after="200" w:line="360" w:lineRule="auto"/>
        <w:ind w:left="1080"/>
      </w:pPr>
      <w:r>
        <w:rPr>
          <w:rFonts w:ascii="Roboto" w:eastAsia="Roboto" w:hAnsi="Roboto" w:cs="Roboto"/>
          <w:color w:val="495057"/>
          <w:sz w:val="23"/>
          <w:szCs w:val="23"/>
        </w:rPr>
        <w:t>(Female very happy)</w:t>
      </w:r>
      <w:r w:rsidR="008464FB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t>/</w:t>
      </w:r>
      <w:r w:rsidR="008464FB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total=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215/969</w:t>
      </w:r>
      <w:r w:rsidR="008464FB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t>=</w:t>
      </w:r>
      <w:r w:rsidR="008464FB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t>0.2218</w:t>
      </w:r>
    </w:p>
    <w:p w:rsidR="00DE74B8" w:rsidRDefault="00596442">
      <w:pPr>
        <w:pStyle w:val="LO-normal"/>
        <w:numPr>
          <w:ilvl w:val="0"/>
          <w:numId w:val="1"/>
        </w:numP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For </w:t>
      </w:r>
      <w:r>
        <w:rPr>
          <w:rFonts w:ascii="Roboto" w:eastAsia="Roboto" w:hAnsi="Roboto" w:cs="Roboto"/>
          <w:color w:val="495057"/>
          <w:sz w:val="23"/>
          <w:szCs w:val="23"/>
        </w:rPr>
        <w:t>these subjects, are the events being very happy and being a male independent?</w:t>
      </w:r>
    </w:p>
    <w:p w:rsidR="00DE74B8" w:rsidRDefault="00596442">
      <w:pPr>
        <w:pStyle w:val="LO-normal"/>
        <w:spacing w:after="200" w:line="240" w:lineRule="auto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Independent because 0.18 is nearly 0.</w:t>
      </w:r>
    </w:p>
    <w:p w:rsidR="00DE74B8" w:rsidRDefault="00596442">
      <w:pPr>
        <w:pStyle w:val="LO-normal"/>
        <w:spacing w:after="200" w:line="240" w:lineRule="auto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DE74B8" w:rsidRDefault="00596442">
      <w:pPr>
        <w:pStyle w:val="LO-normal"/>
        <w:spacing w:after="240" w:line="240" w:lineRule="auto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The Triple Blood Test screens a pregnant woman and provides as estimated risk of her baby being born with the genetic disorder </w:t>
      </w:r>
      <w:r>
        <w:rPr>
          <w:rFonts w:ascii="Roboto" w:eastAsia="Roboto" w:hAnsi="Roboto" w:cs="Roboto"/>
          <w:color w:val="495057"/>
          <w:sz w:val="23"/>
          <w:szCs w:val="23"/>
        </w:rPr>
        <w:t>Down syndrome. A study of 5282 women aged 35 or over analyzed the Triple Blood Test to test its accuracy.</w:t>
      </w:r>
    </w:p>
    <w:p w:rsidR="00DE74B8" w:rsidRDefault="00596442">
      <w:pPr>
        <w:pStyle w:val="LO-normal"/>
        <w:spacing w:after="240" w:line="240" w:lineRule="auto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  <w:proofErr w:type="gramEnd"/>
    </w:p>
    <w:tbl>
      <w:tblPr>
        <w:tblStyle w:val="TableNormal"/>
        <w:tblW w:w="937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31"/>
        <w:gridCol w:w="2370"/>
        <w:gridCol w:w="2310"/>
        <w:gridCol w:w="2264"/>
      </w:tblGrid>
      <w:tr w:rsidR="00DE74B8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DE74B8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DE74B8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DE74B8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vAlign w:val="center"/>
          </w:tcPr>
          <w:p w:rsidR="00DE74B8" w:rsidRDefault="00596442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:rsidR="00DE74B8" w:rsidRDefault="00596442">
      <w:pPr>
        <w:pStyle w:val="LO-normal"/>
        <w:numPr>
          <w:ilvl w:val="0"/>
          <w:numId w:val="2"/>
        </w:numPr>
        <w:spacing w:before="200" w:after="200" w:line="24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:rsidR="00DE74B8" w:rsidRDefault="00596442">
      <w:pPr>
        <w:pStyle w:val="LO-normal"/>
        <w:spacing w:before="200" w:after="200" w:line="240" w:lineRule="auto"/>
        <w:ind w:left="1080"/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Dc/NEG)=P(Dc </w:t>
      </w:r>
      <w:r>
        <w:rPr>
          <w:rFonts w:ascii="MS Gothic" w:eastAsia="Roboto" w:hAnsi="MS Gothic" w:cs="Roboto"/>
          <w:color w:val="495057"/>
          <w:sz w:val="30"/>
          <w:szCs w:val="23"/>
        </w:rPr>
        <w:t xml:space="preserve">∩ NEG)/P(NEG)=3921/3927=0.00157 </w:t>
      </w:r>
    </w:p>
    <w:p w:rsidR="00DE74B8" w:rsidRPr="008464FB" w:rsidRDefault="00596442" w:rsidP="008464FB">
      <w:pPr>
        <w:pStyle w:val="LO-normal"/>
        <w:numPr>
          <w:ilvl w:val="0"/>
          <w:numId w:val="5"/>
        </w:numPr>
        <w:spacing w:before="200" w:after="200" w:line="240" w:lineRule="auto"/>
        <w:rPr>
          <w:rFonts w:ascii="Roboto" w:hAnsi="Roboto"/>
          <w:sz w:val="16"/>
        </w:rPr>
      </w:pPr>
      <w:r w:rsidRPr="008464FB">
        <w:rPr>
          <w:rFonts w:ascii="Roboto" w:eastAsia="Roboto" w:hAnsi="Roboto" w:cs="Roboto"/>
          <w:color w:val="495057"/>
          <w:sz w:val="24"/>
          <w:szCs w:val="23"/>
        </w:rPr>
        <w:t>98</w:t>
      </w:r>
      <w:r w:rsidR="008464FB" w:rsidRPr="008464FB">
        <w:rPr>
          <w:rFonts w:ascii="Roboto" w:eastAsia="Roboto" w:hAnsi="Roboto" w:cs="Roboto"/>
          <w:color w:val="495057"/>
          <w:sz w:val="24"/>
          <w:szCs w:val="23"/>
        </w:rPr>
        <w:t>%</w:t>
      </w:r>
      <w:r w:rsidRPr="008464FB">
        <w:rPr>
          <w:rFonts w:ascii="Roboto" w:eastAsia="Roboto" w:hAnsi="Roboto" w:cs="Roboto"/>
          <w:color w:val="495057"/>
          <w:sz w:val="24"/>
          <w:szCs w:val="23"/>
        </w:rPr>
        <w:t xml:space="preserve"> </w:t>
      </w:r>
      <w:proofErr w:type="spellStart"/>
      <w:r w:rsidRPr="008464FB">
        <w:rPr>
          <w:rFonts w:ascii="Roboto" w:eastAsia="Roboto" w:hAnsi="Roboto" w:cs="Roboto"/>
          <w:color w:val="495057"/>
          <w:sz w:val="24"/>
          <w:szCs w:val="23"/>
        </w:rPr>
        <w:t>testi</w:t>
      </w:r>
      <w:proofErr w:type="spellEnd"/>
      <w:r w:rsidRPr="008464FB">
        <w:rPr>
          <w:rFonts w:ascii="Roboto" w:eastAsia="Roboto" w:hAnsi="Roboto" w:cs="Roboto"/>
          <w:color w:val="495057"/>
          <w:sz w:val="24"/>
          <w:szCs w:val="23"/>
        </w:rPr>
        <w:t xml:space="preserve"> </w:t>
      </w:r>
      <w:proofErr w:type="spellStart"/>
      <w:r w:rsidRPr="008464FB">
        <w:rPr>
          <w:rFonts w:ascii="Roboto" w:eastAsia="Roboto" w:hAnsi="Roboto" w:cs="Roboto"/>
          <w:color w:val="495057"/>
          <w:sz w:val="24"/>
          <w:szCs w:val="23"/>
        </w:rPr>
        <w:t>negatif</w:t>
      </w:r>
      <w:proofErr w:type="spellEnd"/>
      <w:r w:rsidRPr="008464FB">
        <w:rPr>
          <w:rFonts w:ascii="Roboto" w:eastAsia="Roboto" w:hAnsi="Roboto" w:cs="Roboto"/>
          <w:color w:val="495057"/>
          <w:sz w:val="24"/>
          <w:szCs w:val="23"/>
        </w:rPr>
        <w:t xml:space="preserve"> </w:t>
      </w:r>
      <w:proofErr w:type="spellStart"/>
      <w:r w:rsidR="008464FB" w:rsidRPr="008464FB">
        <w:rPr>
          <w:rFonts w:ascii="Roboto" w:eastAsia="Roboto" w:hAnsi="Roboto" w:cs="Roboto"/>
          <w:color w:val="495057"/>
          <w:sz w:val="24"/>
          <w:szCs w:val="23"/>
        </w:rPr>
        <w:t>sonuçlanan</w:t>
      </w:r>
      <w:proofErr w:type="spellEnd"/>
      <w:r w:rsidRPr="008464FB">
        <w:rPr>
          <w:rFonts w:ascii="Roboto" w:eastAsia="Roboto" w:hAnsi="Roboto" w:cs="Roboto"/>
          <w:color w:val="495057"/>
          <w:sz w:val="24"/>
          <w:szCs w:val="23"/>
        </w:rPr>
        <w:t xml:space="preserve"> </w:t>
      </w:r>
      <w:proofErr w:type="spellStart"/>
      <w:r w:rsidRPr="008464FB">
        <w:rPr>
          <w:rFonts w:ascii="Roboto" w:eastAsia="Roboto" w:hAnsi="Roboto" w:cs="Roboto"/>
          <w:color w:val="495057"/>
          <w:sz w:val="24"/>
          <w:szCs w:val="23"/>
        </w:rPr>
        <w:t>annelerin</w:t>
      </w:r>
      <w:proofErr w:type="spellEnd"/>
      <w:r w:rsidRPr="008464FB">
        <w:rPr>
          <w:rFonts w:ascii="Roboto" w:eastAsia="Roboto" w:hAnsi="Roboto" w:cs="Roboto"/>
          <w:color w:val="495057"/>
          <w:sz w:val="24"/>
          <w:szCs w:val="23"/>
        </w:rPr>
        <w:t xml:space="preserve"> </w:t>
      </w:r>
      <w:proofErr w:type="spellStart"/>
      <w:r w:rsidRPr="008464FB">
        <w:rPr>
          <w:rFonts w:ascii="Roboto" w:eastAsia="Roboto" w:hAnsi="Roboto" w:cs="Roboto"/>
          <w:color w:val="495057"/>
          <w:sz w:val="24"/>
          <w:szCs w:val="23"/>
        </w:rPr>
        <w:t>çocuklarının</w:t>
      </w:r>
      <w:proofErr w:type="spellEnd"/>
      <w:r w:rsidRPr="008464FB">
        <w:rPr>
          <w:rFonts w:ascii="Roboto" w:eastAsia="Roboto" w:hAnsi="Roboto" w:cs="Roboto"/>
          <w:color w:val="495057"/>
          <w:sz w:val="24"/>
          <w:szCs w:val="23"/>
        </w:rPr>
        <w:t xml:space="preserve"> </w:t>
      </w:r>
      <w:r w:rsidR="008464FB" w:rsidRPr="008464FB">
        <w:rPr>
          <w:rFonts w:ascii="Roboto" w:eastAsia="Roboto" w:hAnsi="Roboto" w:cs="Roboto"/>
          <w:color w:val="495057"/>
          <w:sz w:val="24"/>
          <w:szCs w:val="23"/>
        </w:rPr>
        <w:t>D</w:t>
      </w:r>
      <w:r w:rsidRPr="008464FB">
        <w:rPr>
          <w:rFonts w:ascii="Roboto" w:eastAsia="Roboto" w:hAnsi="Roboto" w:cs="Roboto"/>
          <w:color w:val="495057"/>
          <w:sz w:val="24"/>
          <w:szCs w:val="23"/>
        </w:rPr>
        <w:t xml:space="preserve">own </w:t>
      </w:r>
      <w:proofErr w:type="spellStart"/>
      <w:r w:rsidR="008464FB" w:rsidRPr="008464FB">
        <w:rPr>
          <w:rFonts w:ascii="Roboto" w:eastAsia="Roboto" w:hAnsi="Roboto" w:cs="Roboto"/>
          <w:color w:val="495057"/>
          <w:sz w:val="24"/>
          <w:szCs w:val="23"/>
        </w:rPr>
        <w:t>S</w:t>
      </w:r>
      <w:r w:rsidRPr="008464FB">
        <w:rPr>
          <w:rFonts w:ascii="Roboto" w:eastAsia="Roboto" w:hAnsi="Roboto" w:cs="Roboto"/>
          <w:color w:val="495057"/>
          <w:sz w:val="24"/>
          <w:szCs w:val="23"/>
        </w:rPr>
        <w:t>endromlu</w:t>
      </w:r>
      <w:proofErr w:type="spellEnd"/>
      <w:r w:rsidRPr="008464FB">
        <w:rPr>
          <w:rFonts w:ascii="Roboto" w:eastAsia="Roboto" w:hAnsi="Roboto" w:cs="Roboto"/>
          <w:color w:val="495057"/>
          <w:sz w:val="24"/>
          <w:szCs w:val="23"/>
        </w:rPr>
        <w:t xml:space="preserve"> </w:t>
      </w:r>
      <w:proofErr w:type="spellStart"/>
      <w:r w:rsidR="008464FB" w:rsidRPr="008464FB">
        <w:rPr>
          <w:rFonts w:ascii="Roboto" w:eastAsia="Roboto" w:hAnsi="Roboto" w:cs="Roboto"/>
          <w:color w:val="495057"/>
          <w:sz w:val="24"/>
          <w:szCs w:val="23"/>
        </w:rPr>
        <w:t>ol</w:t>
      </w:r>
      <w:r w:rsidRPr="008464FB">
        <w:rPr>
          <w:rFonts w:ascii="Roboto" w:eastAsia="Roboto" w:hAnsi="Roboto" w:cs="Roboto"/>
          <w:color w:val="495057"/>
          <w:sz w:val="24"/>
          <w:szCs w:val="23"/>
        </w:rPr>
        <w:t>ma</w:t>
      </w:r>
      <w:proofErr w:type="spellEnd"/>
      <w:r w:rsidRPr="008464FB">
        <w:rPr>
          <w:rFonts w:ascii="Roboto" w:eastAsia="Roboto" w:hAnsi="Roboto" w:cs="Roboto"/>
          <w:color w:val="495057"/>
          <w:sz w:val="24"/>
          <w:szCs w:val="23"/>
        </w:rPr>
        <w:t xml:space="preserve"> </w:t>
      </w:r>
      <w:proofErr w:type="spellStart"/>
      <w:r w:rsidRPr="008464FB">
        <w:rPr>
          <w:rFonts w:ascii="Roboto" w:eastAsia="Roboto" w:hAnsi="Roboto" w:cs="Roboto"/>
          <w:color w:val="495057"/>
          <w:sz w:val="24"/>
          <w:szCs w:val="23"/>
        </w:rPr>
        <w:t>olasılığı</w:t>
      </w:r>
      <w:proofErr w:type="spellEnd"/>
    </w:p>
    <w:p w:rsidR="008464FB" w:rsidRPr="008464FB" w:rsidRDefault="008464FB" w:rsidP="008464FB">
      <w:pPr>
        <w:pStyle w:val="LO-normal"/>
        <w:spacing w:before="200" w:after="200" w:line="240" w:lineRule="auto"/>
        <w:ind w:left="1800"/>
        <w:rPr>
          <w:rFonts w:ascii="Roboto" w:hAnsi="Roboto"/>
          <w:sz w:val="20"/>
        </w:rPr>
      </w:pPr>
    </w:p>
    <w:p w:rsidR="00DE74B8" w:rsidRDefault="00DE74B8">
      <w:pPr>
        <w:spacing w:before="200" w:after="200" w:line="24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bookmarkStart w:id="0" w:name="_GoBack"/>
      <w:bookmarkEnd w:id="0"/>
    </w:p>
    <w:p w:rsidR="00DE74B8" w:rsidRDefault="00596442">
      <w:pPr>
        <w:pStyle w:val="LO-normal"/>
        <w:numPr>
          <w:ilvl w:val="0"/>
          <w:numId w:val="2"/>
        </w:numPr>
        <w:spacing w:before="200" w:after="200" w:line="24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:rsidR="00DE74B8" w:rsidRDefault="00596442">
      <w:pPr>
        <w:pStyle w:val="LO-normal"/>
        <w:spacing w:before="200" w:after="200" w:line="240" w:lineRule="auto"/>
        <w:ind w:left="108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Not equal </w:t>
      </w:r>
    </w:p>
    <w:p w:rsidR="00DE74B8" w:rsidRDefault="00596442">
      <w:pPr>
        <w:pStyle w:val="LO-normal"/>
        <w:spacing w:before="200" w:after="200" w:line="240" w:lineRule="auto"/>
        <w:ind w:left="108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P (D | NEG) = P (D and NEG) /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NEG) = 0.0015</w:t>
      </w:r>
      <w:r>
        <w:rPr>
          <w:rFonts w:ascii="Roboto" w:eastAsia="Roboto" w:hAnsi="Roboto" w:cs="Roboto"/>
          <w:color w:val="495057"/>
          <w:sz w:val="23"/>
          <w:szCs w:val="23"/>
        </w:rPr>
        <w:br/>
      </w:r>
      <w:r>
        <w:rPr>
          <w:rFonts w:ascii="Roboto" w:eastAsia="Roboto" w:hAnsi="Roboto" w:cs="Roboto"/>
          <w:color w:val="495057"/>
          <w:sz w:val="23"/>
          <w:szCs w:val="23"/>
        </w:rPr>
        <w:t>P (NEG | D) = P ( NEG and D ) / P( D ) = 6 / 1355 = 0.0044</w:t>
      </w:r>
      <w:r>
        <w:rPr>
          <w:rFonts w:ascii="Roboto" w:eastAsia="Roboto" w:hAnsi="Roboto" w:cs="Roboto"/>
          <w:color w:val="495057"/>
          <w:sz w:val="23"/>
          <w:szCs w:val="23"/>
        </w:rPr>
        <w:br/>
      </w:r>
    </w:p>
    <w:p w:rsidR="00DE74B8" w:rsidRDefault="00596442">
      <w:pPr>
        <w:pStyle w:val="LO-normal"/>
        <w:spacing w:after="240" w:line="240" w:lineRule="auto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DE74B8" w:rsidRDefault="00596442">
      <w:pPr>
        <w:pStyle w:val="LO-normal"/>
        <w:spacing w:after="240" w:line="24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Males and females are observe</w:t>
      </w:r>
      <w:r>
        <w:rPr>
          <w:rFonts w:ascii="Roboto" w:eastAsia="Roboto" w:hAnsi="Roboto" w:cs="Roboto"/>
          <w:color w:val="495057"/>
          <w:sz w:val="23"/>
          <w:szCs w:val="23"/>
        </w:rPr>
        <w:t>d to react differently to a given set of circumstances. It has been observed that 70% of the females react positively to these circumstances, whereas only 40% of males react positively -. A group of 20 people, 15 female and 5 male, was subjected to these c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ircumstances, and the subjects were asked to describe their reactions on a written questionnaire. A response picked at random from the 20 was negative. What is the probability that it was that of a male? </w:t>
      </w:r>
    </w:p>
    <w:p w:rsidR="00DE74B8" w:rsidRDefault="00596442">
      <w:pPr>
        <w:pStyle w:val="LO-normal"/>
        <w:spacing w:after="240" w:line="24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p(M/N)     p(F)=15/20=3/4, P(M)=5/20=1/4, P(N/F)=1-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0.07=0.3, P(N/M)=1- 0.04 =0.6</w:t>
      </w:r>
    </w:p>
    <w:p w:rsidR="00DE74B8" w:rsidRDefault="00596442">
      <w:pPr>
        <w:pStyle w:val="LO-normal"/>
        <w:spacing w:after="240" w:line="24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s=FUM   P(M/N)=P(N/M)*P(M)/P(N/F)*P(F)+P(N/M)*P(M)=(0.6*1/4)/(0.3*(3/4)+0.6*(1/4)=0.4 </w:t>
      </w:r>
    </w:p>
    <w:sectPr w:rsidR="00DE74B8">
      <w:headerReference w:type="default" r:id="rId8"/>
      <w:footerReference w:type="default" r:id="rId9"/>
      <w:pgSz w:w="12240" w:h="15840"/>
      <w:pgMar w:top="1296" w:right="1440" w:bottom="1296" w:left="1440" w:header="720" w:footer="720" w:gutter="0"/>
      <w:pgNumType w:start="1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442" w:rsidRDefault="00596442">
      <w:pPr>
        <w:spacing w:line="240" w:lineRule="auto"/>
      </w:pPr>
      <w:r>
        <w:separator/>
      </w:r>
    </w:p>
  </w:endnote>
  <w:endnote w:type="continuationSeparator" w:id="0">
    <w:p w:rsidR="00596442" w:rsidRDefault="00596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A2"/>
    <w:family w:val="roman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A2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4B8" w:rsidRDefault="00596442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8464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442" w:rsidRDefault="00596442">
      <w:pPr>
        <w:spacing w:line="240" w:lineRule="auto"/>
      </w:pPr>
      <w:r>
        <w:separator/>
      </w:r>
    </w:p>
  </w:footnote>
  <w:footnote w:type="continuationSeparator" w:id="0">
    <w:p w:rsidR="00596442" w:rsidRDefault="00596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4B8" w:rsidRDefault="00DE74B8">
    <w:pPr>
      <w:pStyle w:val="LO-normal"/>
      <w:spacing w:after="2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6090"/>
    <w:multiLevelType w:val="multilevel"/>
    <w:tmpl w:val="9E6AE8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2D7F2B43"/>
    <w:multiLevelType w:val="multilevel"/>
    <w:tmpl w:val="B41C39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606F5AB0"/>
    <w:multiLevelType w:val="hybridMultilevel"/>
    <w:tmpl w:val="4EAEF056"/>
    <w:lvl w:ilvl="0" w:tplc="041F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D406E18"/>
    <w:multiLevelType w:val="multilevel"/>
    <w:tmpl w:val="B39CF4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EC724C2"/>
    <w:multiLevelType w:val="multilevel"/>
    <w:tmpl w:val="D0BA20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74B8"/>
    <w:rsid w:val="00596442"/>
    <w:rsid w:val="008464FB"/>
    <w:rsid w:val="00D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Balk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Balk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Balk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Balk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Balk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Balk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KonuBal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ltKonuBal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stvealtbilgi">
    <w:name w:val="Üst ve alt bilgi"/>
    <w:basedOn w:val="Normal"/>
    <w:qFormat/>
  </w:style>
  <w:style w:type="paragraph" w:styleId="stbilgi">
    <w:name w:val="header"/>
    <w:basedOn w:val="stvealtbilgi"/>
  </w:style>
  <w:style w:type="paragraph" w:styleId="Altbilgi">
    <w:name w:val="footer"/>
    <w:basedOn w:val="stvealtbilgi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ABDULLAH KAYHAN</cp:lastModifiedBy>
  <cp:revision>4</cp:revision>
  <dcterms:created xsi:type="dcterms:W3CDTF">2022-02-25T06:50:00Z</dcterms:created>
  <dcterms:modified xsi:type="dcterms:W3CDTF">2022-02-25T06:54:00Z</dcterms:modified>
  <dc:language>tr-TR</dc:language>
</cp:coreProperties>
</file>