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32" w:rsidRDefault="002B304B">
      <w:pPr>
        <w:pStyle w:val="BodyText"/>
        <w:ind w:left="47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32" w:rsidRDefault="00F92832">
      <w:pPr>
        <w:pStyle w:val="BodyText"/>
        <w:spacing w:before="88"/>
        <w:rPr>
          <w:sz w:val="32"/>
        </w:rPr>
      </w:pPr>
    </w:p>
    <w:p w:rsidR="00F92832" w:rsidRDefault="008371E5">
      <w:pPr>
        <w:pStyle w:val="Title"/>
        <w:ind w:left="3739"/>
      </w:pPr>
      <w:r>
        <w:rPr>
          <w:spacing w:val="-4"/>
        </w:rPr>
        <w:t>S</w:t>
      </w:r>
      <w:r w:rsidR="002B304B">
        <w:rPr>
          <w:spacing w:val="-4"/>
        </w:rPr>
        <w:t>ET-</w:t>
      </w:r>
      <w:r>
        <w:rPr>
          <w:spacing w:val="-5"/>
        </w:rPr>
        <w:t>222</w:t>
      </w:r>
    </w:p>
    <w:p w:rsidR="006F0572" w:rsidRDefault="00F40E21" w:rsidP="00F40E21">
      <w:pPr>
        <w:pStyle w:val="Title"/>
        <w:spacing w:before="1"/>
        <w:ind w:left="0"/>
        <w:jc w:val="left"/>
      </w:pPr>
      <w:r>
        <w:rPr>
          <w:rFonts w:asciiTheme="majorBidi" w:hAnsiTheme="majorBidi" w:cstheme="majorBidi"/>
        </w:rPr>
        <w:t xml:space="preserve">                                  </w:t>
      </w:r>
      <w:r w:rsidR="008371E5">
        <w:rPr>
          <w:rFonts w:asciiTheme="majorBidi" w:hAnsiTheme="majorBidi" w:cstheme="majorBidi"/>
        </w:rPr>
        <w:t xml:space="preserve"> </w:t>
      </w:r>
      <w:r w:rsidR="008371E5" w:rsidRPr="008371E5">
        <w:rPr>
          <w:rFonts w:asciiTheme="majorBidi" w:hAnsiTheme="majorBidi" w:cstheme="majorBidi"/>
        </w:rPr>
        <w:t>Software Operations &amp; Maintenance</w:t>
      </w:r>
    </w:p>
    <w:p w:rsidR="00F92832" w:rsidRDefault="00F40E21" w:rsidP="00F40E21">
      <w:pPr>
        <w:pStyle w:val="Title"/>
        <w:spacing w:before="1"/>
        <w:jc w:val="left"/>
      </w:pPr>
      <w:r>
        <w:t xml:space="preserve">    </w:t>
      </w:r>
      <w:r w:rsidR="00D2673E">
        <w:t>Experiment # 02</w:t>
      </w:r>
    </w:p>
    <w:p w:rsidR="00F92832" w:rsidRDefault="00F92832">
      <w:pPr>
        <w:pStyle w:val="BodyText"/>
        <w:rPr>
          <w:b/>
        </w:rPr>
      </w:pPr>
    </w:p>
    <w:p w:rsidR="00F92832" w:rsidRPr="000E5DBC" w:rsidRDefault="002B304B">
      <w:pPr>
        <w:ind w:left="799"/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>Experiment</w:t>
      </w:r>
      <w:r w:rsidRPr="000E5DBC">
        <w:rPr>
          <w:b/>
          <w:spacing w:val="-2"/>
          <w:sz w:val="20"/>
          <w:szCs w:val="20"/>
        </w:rPr>
        <w:t xml:space="preserve"> Title</w:t>
      </w:r>
    </w:p>
    <w:p w:rsidR="00F94B8A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E5DBC"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669280" cy="257175"/>
                <wp:effectExtent l="0" t="0" r="26670" b="2857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571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4329D" w:rsidRDefault="0084329D" w:rsidP="0084329D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Advanced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and GitHub Operations</w:t>
                            </w:r>
                          </w:p>
                          <w:p w:rsidR="00F92832" w:rsidRDefault="00F92832">
                            <w:pPr>
                              <w:pStyle w:val="BodyText"/>
                              <w:spacing w:before="116"/>
                              <w:ind w:left="103" w:right="475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" filled="f" strokeweight=".16931mm">
                <v:path arrowok="t"/>
                <v:textbox inset="0,0,0,0">
                  <w:txbxContent>
                    <w:p w:rsidR="0084329D" w:rsidRDefault="0084329D" w:rsidP="0084329D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Advanced </w:t>
                      </w:r>
                      <w:proofErr w:type="spellStart"/>
                      <w:r>
                        <w:rPr>
                          <w:rStyle w:val="Strong"/>
                        </w:rPr>
                        <w:t>Git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and GitHub Operations</w:t>
                      </w:r>
                    </w:p>
                    <w:p w:rsidR="00F92832" w:rsidRDefault="00F92832">
                      <w:pPr>
                        <w:pStyle w:val="BodyText"/>
                        <w:spacing w:before="116"/>
                        <w:ind w:left="103" w:right="4756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92832" w:rsidRPr="00F94B8A" w:rsidRDefault="00F94B8A" w:rsidP="00F94B8A">
      <w:pPr>
        <w:pStyle w:val="BodyText"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E5DBC">
        <w:rPr>
          <w:b/>
          <w:sz w:val="20"/>
          <w:szCs w:val="20"/>
        </w:rPr>
        <w:t>Assessment</w:t>
      </w:r>
      <w:r w:rsidR="002B304B" w:rsidRPr="000E5DBC">
        <w:rPr>
          <w:b/>
          <w:spacing w:val="-1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of</w:t>
      </w:r>
      <w:r w:rsidR="002B304B" w:rsidRPr="000E5DBC">
        <w:rPr>
          <w:b/>
          <w:spacing w:val="-3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CLO(s):</w:t>
      </w:r>
      <w:r w:rsidR="002B304B" w:rsidRPr="000E5DBC">
        <w:rPr>
          <w:b/>
          <w:spacing w:val="60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0</w:t>
      </w:r>
      <w:r w:rsidR="006F0572" w:rsidRPr="000E5DBC">
        <w:rPr>
          <w:b/>
          <w:spacing w:val="-5"/>
          <w:sz w:val="20"/>
          <w:szCs w:val="20"/>
        </w:rPr>
        <w:t>3</w:t>
      </w:r>
    </w:p>
    <w:p w:rsidR="00F92832" w:rsidRPr="000E5DBC" w:rsidRDefault="00F94B8A" w:rsidP="00F94B8A">
      <w:pPr>
        <w:tabs>
          <w:tab w:val="left" w:pos="473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2B304B" w:rsidRPr="000E5DBC"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>____________________</w:t>
      </w:r>
      <w:bookmarkStart w:id="0" w:name="_GoBack"/>
      <w:bookmarkEnd w:id="0"/>
    </w:p>
    <w:p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E5DBC" w:rsidTr="00F94B8A">
        <w:trPr>
          <w:trHeight w:val="478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Student</w:t>
            </w:r>
            <w:r w:rsidRPr="000E5DBC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:rsidTr="00F94B8A">
        <w:trPr>
          <w:trHeight w:val="433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 xml:space="preserve">Roll </w:t>
            </w:r>
            <w:r w:rsidRPr="000E5DBC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:rsidTr="00F94B8A">
        <w:trPr>
          <w:trHeight w:val="406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6D5D13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:rsidR="00F94B8A" w:rsidRPr="006D5D13" w:rsidRDefault="00F94B8A" w:rsidP="00314708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:rsidR="00F94B8A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:rsidR="00F94B8A" w:rsidRPr="006D5D13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37" w:type="dxa"/>
            <w:vAlign w:val="center"/>
          </w:tcPr>
          <w:p w:rsidR="00F94B8A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F94B8A" w:rsidRPr="006D5D13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:rsidR="00F94B8A" w:rsidRPr="006D5D13" w:rsidRDefault="00F94B8A" w:rsidP="00314708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:rsidR="00F92832" w:rsidRPr="000E5DBC" w:rsidRDefault="000E5DBC" w:rsidP="000E5DBC">
      <w:pPr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 xml:space="preserve">        </w:t>
      </w:r>
      <w:r w:rsidR="002B304B" w:rsidRPr="000E5DBC">
        <w:rPr>
          <w:b/>
          <w:sz w:val="20"/>
          <w:szCs w:val="20"/>
        </w:rPr>
        <w:t>Experiment</w:t>
      </w:r>
      <w:r w:rsidR="002B304B" w:rsidRPr="000E5DBC">
        <w:rPr>
          <w:b/>
          <w:spacing w:val="-5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evaluated</w:t>
      </w:r>
      <w:r w:rsidR="002B304B" w:rsidRPr="000E5DBC">
        <w:rPr>
          <w:b/>
          <w:spacing w:val="-2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by</w:t>
      </w:r>
    </w:p>
    <w:p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E5DBC" w:rsidTr="00FA69EA">
        <w:trPr>
          <w:trHeight w:val="623"/>
        </w:trPr>
        <w:tc>
          <w:tcPr>
            <w:tcW w:w="306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Instructor’s</w:t>
            </w:r>
            <w:r w:rsidRPr="000E5DBC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:rsidR="00F92832" w:rsidRPr="000E5DBC" w:rsidRDefault="006F0572">
            <w:pPr>
              <w:pStyle w:val="TableParagraph"/>
              <w:spacing w:before="171"/>
              <w:ind w:left="108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Ms. Shagufta Aftab</w:t>
            </w:r>
          </w:p>
        </w:tc>
      </w:tr>
      <w:tr w:rsidR="00F92832" w:rsidRPr="000E5DBC" w:rsidTr="00FA69EA">
        <w:trPr>
          <w:trHeight w:val="623"/>
        </w:trPr>
        <w:tc>
          <w:tcPr>
            <w:tcW w:w="306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:rsidR="00F92832" w:rsidRPr="000E5DBC" w:rsidRDefault="00F92832">
      <w:pPr>
        <w:pStyle w:val="BodyText"/>
        <w:spacing w:before="103"/>
        <w:rPr>
          <w:b/>
          <w:sz w:val="20"/>
          <w:szCs w:val="20"/>
        </w:rPr>
      </w:pPr>
    </w:p>
    <w:p w:rsidR="00F92832" w:rsidRPr="000E5DBC" w:rsidRDefault="002B304B">
      <w:pPr>
        <w:pStyle w:val="Heading2"/>
        <w:jc w:val="center"/>
        <w:rPr>
          <w:sz w:val="20"/>
          <w:szCs w:val="20"/>
        </w:rPr>
      </w:pPr>
      <w:r w:rsidRPr="000E5DBC">
        <w:rPr>
          <w:sz w:val="20"/>
          <w:szCs w:val="20"/>
        </w:rPr>
        <w:t>Copyright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©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Department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of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Engineering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&amp;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Technology –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UIT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University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pacing w:val="-2"/>
          <w:sz w:val="20"/>
          <w:szCs w:val="20"/>
        </w:rPr>
        <w:t>Karachi</w:t>
      </w:r>
    </w:p>
    <w:p w:rsidR="00F92832" w:rsidRDefault="00F92832">
      <w:pPr>
        <w:pStyle w:val="Heading2"/>
        <w:jc w:val="center"/>
        <w:sectPr w:rsidR="00F92832">
          <w:headerReference w:type="default" r:id="rId9"/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p w:rsidR="00F92832" w:rsidRDefault="00F92832">
      <w:pPr>
        <w:pStyle w:val="BodyText"/>
        <w:rPr>
          <w:b/>
          <w:i/>
        </w:rPr>
      </w:pPr>
    </w:p>
    <w:p w:rsidR="00F92832" w:rsidRDefault="00F92832">
      <w:pPr>
        <w:pStyle w:val="BodyText"/>
        <w:spacing w:before="65"/>
        <w:rPr>
          <w:b/>
          <w:i/>
        </w:rPr>
      </w:pPr>
    </w:p>
    <w:p w:rsidR="00F92832" w:rsidRPr="008371E5" w:rsidRDefault="002B304B">
      <w:pPr>
        <w:spacing w:before="1"/>
        <w:ind w:left="799"/>
        <w:rPr>
          <w:b/>
          <w:sz w:val="28"/>
          <w:szCs w:val="28"/>
        </w:rPr>
      </w:pPr>
      <w:r w:rsidRPr="008371E5">
        <w:rPr>
          <w:b/>
          <w:spacing w:val="-2"/>
          <w:sz w:val="28"/>
          <w:szCs w:val="28"/>
        </w:rPr>
        <w:t>Objective</w:t>
      </w:r>
      <w:r w:rsidR="008371E5">
        <w:rPr>
          <w:b/>
          <w:spacing w:val="-2"/>
          <w:sz w:val="28"/>
          <w:szCs w:val="28"/>
        </w:rPr>
        <w:t>:</w:t>
      </w:r>
    </w:p>
    <w:p w:rsidR="0084329D" w:rsidRPr="0084329D" w:rsidRDefault="0084329D" w:rsidP="0084329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4329D">
        <w:rPr>
          <w:sz w:val="24"/>
          <w:szCs w:val="24"/>
        </w:rPr>
        <w:t xml:space="preserve">To understand and resolve merge conflicts in </w:t>
      </w:r>
      <w:proofErr w:type="spellStart"/>
      <w:r w:rsidRPr="0084329D">
        <w:rPr>
          <w:sz w:val="24"/>
          <w:szCs w:val="24"/>
        </w:rPr>
        <w:t>Git</w:t>
      </w:r>
      <w:proofErr w:type="spellEnd"/>
      <w:r w:rsidRPr="0084329D">
        <w:rPr>
          <w:sz w:val="24"/>
          <w:szCs w:val="24"/>
        </w:rPr>
        <w:t>.</w:t>
      </w:r>
    </w:p>
    <w:p w:rsidR="0084329D" w:rsidRPr="0084329D" w:rsidRDefault="0084329D" w:rsidP="0084329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4329D">
        <w:rPr>
          <w:sz w:val="24"/>
          <w:szCs w:val="24"/>
        </w:rPr>
        <w:t xml:space="preserve">To learn advanced </w:t>
      </w:r>
      <w:proofErr w:type="spellStart"/>
      <w:r w:rsidRPr="0084329D">
        <w:rPr>
          <w:sz w:val="24"/>
          <w:szCs w:val="24"/>
        </w:rPr>
        <w:t>Git</w:t>
      </w:r>
      <w:proofErr w:type="spellEnd"/>
      <w:r w:rsidRPr="0084329D">
        <w:rPr>
          <w:sz w:val="24"/>
          <w:szCs w:val="24"/>
        </w:rPr>
        <w:t xml:space="preserve"> operations like rebasing and cherry-picking.</w:t>
      </w:r>
    </w:p>
    <w:p w:rsidR="008371E5" w:rsidRPr="0084329D" w:rsidRDefault="0084329D" w:rsidP="0084329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4329D">
        <w:rPr>
          <w:sz w:val="24"/>
          <w:szCs w:val="24"/>
        </w:rPr>
        <w:t xml:space="preserve">To explore </w:t>
      </w:r>
      <w:proofErr w:type="spellStart"/>
      <w:r w:rsidRPr="0084329D">
        <w:rPr>
          <w:sz w:val="24"/>
          <w:szCs w:val="24"/>
        </w:rPr>
        <w:t>Git</w:t>
      </w:r>
      <w:proofErr w:type="spellEnd"/>
      <w:r w:rsidRPr="0084329D">
        <w:rPr>
          <w:sz w:val="24"/>
          <w:szCs w:val="24"/>
        </w:rPr>
        <w:t xml:space="preserve"> hooks and automation for streamlined workflows.</w:t>
      </w:r>
    </w:p>
    <w:p w:rsidR="008371E5" w:rsidRPr="008371E5" w:rsidRDefault="008371E5" w:rsidP="008371E5">
      <w:pPr>
        <w:pStyle w:val="Heading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71E5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Theory:</w:t>
      </w:r>
    </w:p>
    <w:p w:rsidR="0084329D" w:rsidRPr="0084329D" w:rsidRDefault="0084329D" w:rsidP="0084329D">
      <w:pPr>
        <w:widowControl/>
        <w:autoSpaceDE/>
        <w:autoSpaceDN/>
        <w:spacing w:before="100" w:beforeAutospacing="1" w:after="100" w:afterAutospacing="1"/>
        <w:ind w:left="1080"/>
        <w:outlineLvl w:val="2"/>
        <w:rPr>
          <w:sz w:val="24"/>
          <w:szCs w:val="24"/>
        </w:rPr>
      </w:pPr>
      <w:proofErr w:type="spellStart"/>
      <w:r w:rsidRPr="0084329D">
        <w:rPr>
          <w:sz w:val="24"/>
          <w:szCs w:val="24"/>
        </w:rPr>
        <w:t>Git</w:t>
      </w:r>
      <w:proofErr w:type="spellEnd"/>
      <w:r w:rsidRPr="0084329D">
        <w:rPr>
          <w:sz w:val="24"/>
          <w:szCs w:val="24"/>
        </w:rPr>
        <w:t xml:space="preserve"> is a distributed version control system that enables collaboration and code tracking. Advanced </w:t>
      </w:r>
      <w:proofErr w:type="spellStart"/>
      <w:r w:rsidRPr="0084329D">
        <w:rPr>
          <w:sz w:val="24"/>
          <w:szCs w:val="24"/>
        </w:rPr>
        <w:t>Git</w:t>
      </w:r>
      <w:proofErr w:type="spellEnd"/>
      <w:r w:rsidRPr="0084329D">
        <w:rPr>
          <w:sz w:val="24"/>
          <w:szCs w:val="24"/>
        </w:rPr>
        <w:t xml:space="preserve"> operations help developers manage complex workflows efficiently.</w:t>
      </w:r>
    </w:p>
    <w:p w:rsidR="0084329D" w:rsidRPr="0084329D" w:rsidRDefault="0084329D" w:rsidP="0084329D">
      <w:pPr>
        <w:widowControl/>
        <w:autoSpaceDE/>
        <w:autoSpaceDN/>
        <w:spacing w:before="100" w:beforeAutospacing="1" w:after="100" w:afterAutospacing="1"/>
        <w:ind w:left="360" w:firstLine="720"/>
        <w:outlineLvl w:val="2"/>
        <w:rPr>
          <w:b/>
          <w:bCs/>
          <w:sz w:val="24"/>
          <w:szCs w:val="24"/>
        </w:rPr>
      </w:pPr>
      <w:r w:rsidRPr="0084329D">
        <w:rPr>
          <w:b/>
          <w:bCs/>
          <w:sz w:val="24"/>
          <w:szCs w:val="24"/>
        </w:rPr>
        <w:t>Key Concepts:</w:t>
      </w:r>
    </w:p>
    <w:p w:rsidR="0084329D" w:rsidRPr="0084329D" w:rsidRDefault="0084329D" w:rsidP="0084329D">
      <w:pPr>
        <w:widowControl/>
        <w:numPr>
          <w:ilvl w:val="0"/>
          <w:numId w:val="16"/>
        </w:numPr>
        <w:tabs>
          <w:tab w:val="num" w:pos="720"/>
        </w:tabs>
        <w:autoSpaceDE/>
        <w:autoSpaceDN/>
        <w:spacing w:before="100" w:beforeAutospacing="1" w:after="100" w:afterAutospacing="1"/>
        <w:outlineLvl w:val="2"/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Merge Conflicts</w:t>
      </w:r>
      <w:r w:rsidRPr="0084329D">
        <w:rPr>
          <w:sz w:val="24"/>
          <w:szCs w:val="24"/>
        </w:rPr>
        <w:t xml:space="preserve"> – Occurs when two branches have conflicting changes.</w:t>
      </w:r>
    </w:p>
    <w:p w:rsidR="0084329D" w:rsidRPr="0084329D" w:rsidRDefault="0084329D" w:rsidP="0084329D">
      <w:pPr>
        <w:widowControl/>
        <w:numPr>
          <w:ilvl w:val="0"/>
          <w:numId w:val="16"/>
        </w:numPr>
        <w:tabs>
          <w:tab w:val="num" w:pos="720"/>
        </w:tabs>
        <w:autoSpaceDE/>
        <w:autoSpaceDN/>
        <w:spacing w:before="100" w:beforeAutospacing="1" w:after="100" w:afterAutospacing="1"/>
        <w:outlineLvl w:val="2"/>
        <w:rPr>
          <w:sz w:val="24"/>
          <w:szCs w:val="24"/>
        </w:rPr>
      </w:pPr>
      <w:proofErr w:type="spellStart"/>
      <w:r w:rsidRPr="0084329D">
        <w:rPr>
          <w:b/>
          <w:bCs/>
          <w:sz w:val="24"/>
          <w:szCs w:val="24"/>
        </w:rPr>
        <w:t>Git</w:t>
      </w:r>
      <w:proofErr w:type="spellEnd"/>
      <w:r w:rsidRPr="0084329D">
        <w:rPr>
          <w:b/>
          <w:bCs/>
          <w:sz w:val="24"/>
          <w:szCs w:val="24"/>
        </w:rPr>
        <w:t xml:space="preserve"> Rebase</w:t>
      </w:r>
      <w:r w:rsidRPr="0084329D">
        <w:rPr>
          <w:sz w:val="24"/>
          <w:szCs w:val="24"/>
        </w:rPr>
        <w:t xml:space="preserve"> – Moves a feature branch to the latest commit of the main branch.</w:t>
      </w:r>
    </w:p>
    <w:p w:rsidR="0084329D" w:rsidRPr="0084329D" w:rsidRDefault="0084329D" w:rsidP="0084329D">
      <w:pPr>
        <w:widowControl/>
        <w:numPr>
          <w:ilvl w:val="0"/>
          <w:numId w:val="16"/>
        </w:numPr>
        <w:tabs>
          <w:tab w:val="num" w:pos="720"/>
        </w:tabs>
        <w:autoSpaceDE/>
        <w:autoSpaceDN/>
        <w:spacing w:before="100" w:beforeAutospacing="1" w:after="100" w:afterAutospacing="1"/>
        <w:outlineLvl w:val="2"/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Cherry-Picking</w:t>
      </w:r>
      <w:r w:rsidRPr="0084329D">
        <w:rPr>
          <w:sz w:val="24"/>
          <w:szCs w:val="24"/>
        </w:rPr>
        <w:t xml:space="preserve"> – Selectively apply specific commits from one branch to another.</w:t>
      </w:r>
    </w:p>
    <w:p w:rsidR="0084329D" w:rsidRPr="0084329D" w:rsidRDefault="0084329D" w:rsidP="0084329D">
      <w:pPr>
        <w:widowControl/>
        <w:numPr>
          <w:ilvl w:val="0"/>
          <w:numId w:val="16"/>
        </w:numPr>
        <w:tabs>
          <w:tab w:val="num" w:pos="720"/>
        </w:tabs>
        <w:autoSpaceDE/>
        <w:autoSpaceDN/>
        <w:spacing w:before="100" w:beforeAutospacing="1" w:after="100" w:afterAutospacing="1"/>
        <w:outlineLvl w:val="2"/>
        <w:rPr>
          <w:sz w:val="24"/>
          <w:szCs w:val="24"/>
        </w:rPr>
      </w:pPr>
      <w:proofErr w:type="spellStart"/>
      <w:r w:rsidRPr="0084329D">
        <w:rPr>
          <w:b/>
          <w:bCs/>
          <w:sz w:val="24"/>
          <w:szCs w:val="24"/>
        </w:rPr>
        <w:t>Git</w:t>
      </w:r>
      <w:proofErr w:type="spellEnd"/>
      <w:r w:rsidRPr="0084329D">
        <w:rPr>
          <w:b/>
          <w:bCs/>
          <w:sz w:val="24"/>
          <w:szCs w:val="24"/>
        </w:rPr>
        <w:t xml:space="preserve"> Hooks</w:t>
      </w:r>
      <w:r w:rsidRPr="0084329D">
        <w:rPr>
          <w:sz w:val="24"/>
          <w:szCs w:val="24"/>
        </w:rPr>
        <w:t xml:space="preserve"> – Scripts that trigger before or after </w:t>
      </w:r>
      <w:proofErr w:type="spellStart"/>
      <w:r w:rsidRPr="0084329D">
        <w:rPr>
          <w:sz w:val="24"/>
          <w:szCs w:val="24"/>
        </w:rPr>
        <w:t>Git</w:t>
      </w:r>
      <w:proofErr w:type="spellEnd"/>
      <w:r w:rsidRPr="0084329D">
        <w:rPr>
          <w:sz w:val="24"/>
          <w:szCs w:val="24"/>
        </w:rPr>
        <w:t xml:space="preserve"> events (e.g., pre-commit, post-merge).</w:t>
      </w:r>
    </w:p>
    <w:p w:rsidR="0084329D" w:rsidRPr="0084329D" w:rsidRDefault="0084329D" w:rsidP="0084329D">
      <w:pPr>
        <w:widowControl/>
        <w:numPr>
          <w:ilvl w:val="0"/>
          <w:numId w:val="16"/>
        </w:numPr>
        <w:tabs>
          <w:tab w:val="num" w:pos="720"/>
        </w:tabs>
        <w:autoSpaceDE/>
        <w:autoSpaceDN/>
        <w:spacing w:before="100" w:beforeAutospacing="1" w:after="100" w:afterAutospacing="1"/>
        <w:outlineLvl w:val="2"/>
        <w:rPr>
          <w:sz w:val="24"/>
          <w:szCs w:val="24"/>
        </w:rPr>
      </w:pPr>
      <w:proofErr w:type="spellStart"/>
      <w:r w:rsidRPr="0084329D">
        <w:rPr>
          <w:b/>
          <w:bCs/>
          <w:sz w:val="24"/>
          <w:szCs w:val="24"/>
        </w:rPr>
        <w:t>Git</w:t>
      </w:r>
      <w:proofErr w:type="spellEnd"/>
      <w:r w:rsidRPr="0084329D">
        <w:rPr>
          <w:b/>
          <w:bCs/>
          <w:sz w:val="24"/>
          <w:szCs w:val="24"/>
        </w:rPr>
        <w:t xml:space="preserve"> Automation</w:t>
      </w:r>
      <w:r w:rsidRPr="0084329D">
        <w:rPr>
          <w:sz w:val="24"/>
          <w:szCs w:val="24"/>
        </w:rPr>
        <w:t xml:space="preserve"> – Using GitHub Actions or scripts to automate repetitive tasks.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360" w:firstLine="720"/>
        <w:outlineLvl w:val="2"/>
        <w:rPr>
          <w:b/>
          <w:bCs/>
          <w:sz w:val="27"/>
          <w:szCs w:val="27"/>
        </w:rPr>
      </w:pPr>
      <w:r w:rsidRPr="00D215A7">
        <w:rPr>
          <w:b/>
          <w:bCs/>
          <w:sz w:val="27"/>
          <w:szCs w:val="27"/>
        </w:rPr>
        <w:t>Lab Exercise: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673E">
        <w:rPr>
          <w:b/>
          <w:bCs/>
          <w:sz w:val="24"/>
          <w:szCs w:val="24"/>
        </w:rPr>
        <w:t>Exercise 1: Resolving Merge Conflicts</w:t>
      </w:r>
    </w:p>
    <w:p w:rsidR="00D2673E" w:rsidRPr="00D2673E" w:rsidRDefault="00D2673E" w:rsidP="00D2673E">
      <w:pPr>
        <w:widowControl/>
        <w:numPr>
          <w:ilvl w:val="0"/>
          <w:numId w:val="17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 xml:space="preserve">Create a repository and initialize </w:t>
      </w:r>
      <w:proofErr w:type="spellStart"/>
      <w:r w:rsidRPr="00D2673E">
        <w:rPr>
          <w:sz w:val="24"/>
          <w:szCs w:val="24"/>
        </w:rPr>
        <w:t>Git</w:t>
      </w:r>
      <w:proofErr w:type="spellEnd"/>
      <w:r w:rsidRPr="00D2673E">
        <w:rPr>
          <w:sz w:val="24"/>
          <w:szCs w:val="24"/>
        </w:rPr>
        <w:t>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D2673E">
        <w:rPr>
          <w:rFonts w:ascii="Courier New" w:hAnsi="Courier New" w:cs="Courier New"/>
          <w:sz w:val="20"/>
          <w:szCs w:val="20"/>
        </w:rPr>
        <w:t xml:space="preserve"> advanced-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673E">
        <w:rPr>
          <w:rFonts w:ascii="Courier New" w:hAnsi="Courier New" w:cs="Courier New"/>
          <w:sz w:val="20"/>
          <w:szCs w:val="20"/>
        </w:rPr>
        <w:t>-lab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673E">
        <w:rPr>
          <w:rFonts w:ascii="Courier New" w:hAnsi="Courier New" w:cs="Courier New"/>
          <w:sz w:val="20"/>
          <w:szCs w:val="20"/>
        </w:rPr>
        <w:t>cd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advanced-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673E">
        <w:rPr>
          <w:rFonts w:ascii="Courier New" w:hAnsi="Courier New" w:cs="Courier New"/>
          <w:sz w:val="20"/>
          <w:szCs w:val="20"/>
        </w:rPr>
        <w:t>-lab</w:t>
      </w:r>
    </w:p>
    <w:p w:rsidR="00D2673E" w:rsidRPr="00D2673E" w:rsidRDefault="00D2673E" w:rsidP="00D2673E">
      <w:pPr>
        <w:widowControl/>
        <w:numPr>
          <w:ilvl w:val="0"/>
          <w:numId w:val="17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Create and switch to a new branch: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checkout -b feature-branch</w:t>
      </w:r>
    </w:p>
    <w:p w:rsidR="00D2673E" w:rsidRPr="00D2673E" w:rsidRDefault="00D2673E" w:rsidP="00D2673E">
      <w:pPr>
        <w:widowControl/>
        <w:numPr>
          <w:ilvl w:val="0"/>
          <w:numId w:val="17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Modify a file and commit changes: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673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"Feature update" &gt; file.txt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add file.txt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commit -m "Added feature update"</w:t>
      </w:r>
    </w:p>
    <w:p w:rsidR="00D2673E" w:rsidRPr="00D2673E" w:rsidRDefault="00D2673E" w:rsidP="00D2673E">
      <w:pPr>
        <w:widowControl/>
        <w:numPr>
          <w:ilvl w:val="0"/>
          <w:numId w:val="17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Switch back to the main branch and make another change: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checkout main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673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"Main branch update" &gt; file.txt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commit -am "Updated file in main branch"</w:t>
      </w:r>
    </w:p>
    <w:p w:rsidR="00D2673E" w:rsidRPr="00D2673E" w:rsidRDefault="00D2673E" w:rsidP="00D2673E">
      <w:pPr>
        <w:widowControl/>
        <w:numPr>
          <w:ilvl w:val="0"/>
          <w:numId w:val="17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Merge feature-branch into main: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merge feature-branch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6. </w:t>
      </w:r>
      <w:r w:rsidRPr="00D2673E">
        <w:rPr>
          <w:sz w:val="24"/>
          <w:szCs w:val="24"/>
        </w:rPr>
        <w:t>Resolve conflicts manually, then commit the resolved changes.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673E">
        <w:rPr>
          <w:b/>
          <w:bCs/>
          <w:sz w:val="24"/>
          <w:szCs w:val="24"/>
        </w:rPr>
        <w:t xml:space="preserve">Exercise 2: </w:t>
      </w:r>
      <w:proofErr w:type="spellStart"/>
      <w:r w:rsidRPr="00D2673E">
        <w:rPr>
          <w:b/>
          <w:bCs/>
          <w:sz w:val="24"/>
          <w:szCs w:val="24"/>
        </w:rPr>
        <w:t>Git</w:t>
      </w:r>
      <w:proofErr w:type="spellEnd"/>
      <w:r w:rsidRPr="00D2673E">
        <w:rPr>
          <w:b/>
          <w:bCs/>
          <w:sz w:val="24"/>
          <w:szCs w:val="24"/>
        </w:rPr>
        <w:t xml:space="preserve"> Rebase</w:t>
      </w:r>
    </w:p>
    <w:p w:rsidR="00D2673E" w:rsidRPr="00D2673E" w:rsidRDefault="00D2673E" w:rsidP="00D2673E">
      <w:pPr>
        <w:widowControl/>
        <w:numPr>
          <w:ilvl w:val="0"/>
          <w:numId w:val="18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Switch to the feature branch: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checkout feature-branch</w:t>
      </w:r>
    </w:p>
    <w:p w:rsidR="00D2673E" w:rsidRPr="00D2673E" w:rsidRDefault="00D2673E" w:rsidP="00D2673E">
      <w:pPr>
        <w:widowControl/>
        <w:numPr>
          <w:ilvl w:val="0"/>
          <w:numId w:val="18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Rebase onto the latest main branch: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rebase main</w:t>
      </w:r>
    </w:p>
    <w:p w:rsidR="00D2673E" w:rsidRPr="00D2673E" w:rsidRDefault="00D2673E" w:rsidP="00D2673E">
      <w:pPr>
        <w:widowControl/>
        <w:numPr>
          <w:ilvl w:val="0"/>
          <w:numId w:val="18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If conflicts occur, resolve them and continue: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rebase --continue</w:t>
      </w:r>
    </w:p>
    <w:p w:rsidR="00D2673E" w:rsidRPr="00D2673E" w:rsidRDefault="00D2673E" w:rsidP="00D2673E">
      <w:pPr>
        <w:widowControl/>
        <w:numPr>
          <w:ilvl w:val="0"/>
          <w:numId w:val="18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Push the rebased branch: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push origin feature-branch --force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673E">
        <w:rPr>
          <w:b/>
          <w:bCs/>
          <w:sz w:val="24"/>
          <w:szCs w:val="24"/>
        </w:rPr>
        <w:t>Exercise 3: Cherry-Picking Commits</w:t>
      </w:r>
    </w:p>
    <w:p w:rsidR="00D2673E" w:rsidRPr="00D2673E" w:rsidRDefault="00D2673E" w:rsidP="00D2673E">
      <w:pPr>
        <w:widowControl/>
        <w:numPr>
          <w:ilvl w:val="0"/>
          <w:numId w:val="19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 xml:space="preserve">Identify a commit hash from 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673E">
        <w:rPr>
          <w:rFonts w:ascii="Courier New" w:hAnsi="Courier New" w:cs="Courier New"/>
          <w:sz w:val="20"/>
          <w:szCs w:val="20"/>
        </w:rPr>
        <w:t xml:space="preserve"> log</w:t>
      </w:r>
      <w:r w:rsidRPr="00D2673E">
        <w:rPr>
          <w:sz w:val="24"/>
          <w:szCs w:val="24"/>
        </w:rPr>
        <w:t>.</w:t>
      </w:r>
    </w:p>
    <w:p w:rsidR="00D2673E" w:rsidRPr="00D2673E" w:rsidRDefault="00D2673E" w:rsidP="00D2673E">
      <w:pPr>
        <w:widowControl/>
        <w:numPr>
          <w:ilvl w:val="0"/>
          <w:numId w:val="19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Apply a specific commit to another branch: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cherry-pick &lt;commit-hash&gt;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673E">
        <w:rPr>
          <w:b/>
          <w:bCs/>
          <w:sz w:val="24"/>
          <w:szCs w:val="24"/>
        </w:rPr>
        <w:t xml:space="preserve">Exercise 4: Implementing </w:t>
      </w:r>
      <w:proofErr w:type="spellStart"/>
      <w:r w:rsidRPr="00D2673E">
        <w:rPr>
          <w:b/>
          <w:bCs/>
          <w:sz w:val="24"/>
          <w:szCs w:val="24"/>
        </w:rPr>
        <w:t>Git</w:t>
      </w:r>
      <w:proofErr w:type="spellEnd"/>
      <w:r w:rsidRPr="00D2673E">
        <w:rPr>
          <w:b/>
          <w:bCs/>
          <w:sz w:val="24"/>
          <w:szCs w:val="24"/>
        </w:rPr>
        <w:t xml:space="preserve"> Hooks</w:t>
      </w:r>
    </w:p>
    <w:p w:rsidR="00D2673E" w:rsidRPr="00D2673E" w:rsidRDefault="00D2673E" w:rsidP="00D2673E">
      <w:pPr>
        <w:widowControl/>
        <w:numPr>
          <w:ilvl w:val="0"/>
          <w:numId w:val="20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Navigate to the hooks directory: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673E">
        <w:rPr>
          <w:rFonts w:ascii="Courier New" w:hAnsi="Courier New" w:cs="Courier New"/>
          <w:sz w:val="20"/>
          <w:szCs w:val="20"/>
        </w:rPr>
        <w:t>cd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673E">
        <w:rPr>
          <w:rFonts w:ascii="Courier New" w:hAnsi="Courier New" w:cs="Courier New"/>
          <w:sz w:val="20"/>
          <w:szCs w:val="20"/>
        </w:rPr>
        <w:t>/hooks</w:t>
      </w:r>
    </w:p>
    <w:p w:rsidR="00D2673E" w:rsidRPr="00D2673E" w:rsidRDefault="00D2673E" w:rsidP="00D2673E">
      <w:pPr>
        <w:widowControl/>
        <w:numPr>
          <w:ilvl w:val="0"/>
          <w:numId w:val="20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Create a pre-commit hook:</w:t>
      </w:r>
    </w:p>
    <w:p w:rsidR="00D2673E" w:rsidRPr="00D2673E" w:rsidRDefault="00D2673E" w:rsidP="00D2673E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r w:rsidRPr="00D2673E">
        <w:rPr>
          <w:rFonts w:ascii="Courier New" w:hAnsi="Courier New" w:cs="Courier New"/>
          <w:sz w:val="20"/>
          <w:szCs w:val="20"/>
        </w:rPr>
        <w:t>echo "echo 'Checking code style'" &gt; pre-commit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673E">
        <w:rPr>
          <w:rFonts w:ascii="Courier New" w:hAnsi="Courier New" w:cs="Courier New"/>
          <w:sz w:val="20"/>
          <w:szCs w:val="20"/>
        </w:rPr>
        <w:t>chmod</w:t>
      </w:r>
      <w:proofErr w:type="spellEnd"/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 +x pre-commit</w:t>
      </w:r>
    </w:p>
    <w:p w:rsidR="00D2673E" w:rsidRPr="00D2673E" w:rsidRDefault="00D2673E" w:rsidP="00D2673E">
      <w:pPr>
        <w:widowControl/>
        <w:numPr>
          <w:ilvl w:val="0"/>
          <w:numId w:val="20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Test by making a commit.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673E">
        <w:rPr>
          <w:b/>
          <w:bCs/>
          <w:sz w:val="24"/>
          <w:szCs w:val="24"/>
        </w:rPr>
        <w:t xml:space="preserve">Exercise 5: Automating </w:t>
      </w:r>
      <w:proofErr w:type="spellStart"/>
      <w:r w:rsidRPr="00D2673E">
        <w:rPr>
          <w:b/>
          <w:bCs/>
          <w:sz w:val="24"/>
          <w:szCs w:val="24"/>
        </w:rPr>
        <w:t>Git</w:t>
      </w:r>
      <w:proofErr w:type="spellEnd"/>
      <w:r w:rsidRPr="00D2673E">
        <w:rPr>
          <w:b/>
          <w:bCs/>
          <w:sz w:val="24"/>
          <w:szCs w:val="24"/>
        </w:rPr>
        <w:t xml:space="preserve"> Processes</w:t>
      </w:r>
    </w:p>
    <w:p w:rsidR="00D2673E" w:rsidRPr="00D2673E" w:rsidRDefault="00D2673E" w:rsidP="00D2673E">
      <w:pPr>
        <w:widowControl/>
        <w:numPr>
          <w:ilvl w:val="0"/>
          <w:numId w:val="2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>Set up a GitHub Action to run tests on push.</w:t>
      </w:r>
    </w:p>
    <w:p w:rsidR="00D2673E" w:rsidRPr="00D2673E" w:rsidRDefault="00D2673E" w:rsidP="00D2673E">
      <w:pPr>
        <w:widowControl/>
        <w:numPr>
          <w:ilvl w:val="0"/>
          <w:numId w:val="2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673E">
        <w:rPr>
          <w:sz w:val="24"/>
          <w:szCs w:val="24"/>
        </w:rPr>
        <w:t xml:space="preserve">Create a </w:t>
      </w:r>
      <w:r w:rsidRPr="00D2673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github</w:t>
      </w:r>
      <w:proofErr w:type="spellEnd"/>
      <w:r w:rsidRPr="00D2673E">
        <w:rPr>
          <w:rFonts w:ascii="Courier New" w:hAnsi="Courier New" w:cs="Courier New"/>
          <w:sz w:val="20"/>
          <w:szCs w:val="20"/>
        </w:rPr>
        <w:t>/workflows/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main.yml</w:t>
      </w:r>
      <w:proofErr w:type="spellEnd"/>
      <w:r w:rsidRPr="00D2673E">
        <w:rPr>
          <w:sz w:val="24"/>
          <w:szCs w:val="24"/>
        </w:rPr>
        <w:t xml:space="preserve"> file and add: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673E">
        <w:rPr>
          <w:rFonts w:ascii="Courier New" w:hAnsi="Courier New" w:cs="Courier New"/>
          <w:sz w:val="20"/>
          <w:szCs w:val="20"/>
        </w:rPr>
        <w:t>name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 CI Pipeline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673E">
        <w:rPr>
          <w:rFonts w:ascii="Courier New" w:hAnsi="Courier New" w:cs="Courier New"/>
          <w:sz w:val="20"/>
          <w:szCs w:val="20"/>
        </w:rPr>
        <w:t>on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 push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673E">
        <w:rPr>
          <w:rFonts w:ascii="Courier New" w:hAnsi="Courier New" w:cs="Courier New"/>
          <w:sz w:val="20"/>
          <w:szCs w:val="20"/>
        </w:rPr>
        <w:t>jobs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r w:rsidRPr="00D2673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2673E">
        <w:rPr>
          <w:rFonts w:ascii="Courier New" w:hAnsi="Courier New" w:cs="Courier New"/>
          <w:sz w:val="20"/>
          <w:szCs w:val="20"/>
        </w:rPr>
        <w:t>test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r w:rsidRPr="00D2673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73E">
        <w:rPr>
          <w:rFonts w:ascii="Courier New" w:hAnsi="Courier New" w:cs="Courier New"/>
          <w:sz w:val="20"/>
          <w:szCs w:val="20"/>
        </w:rPr>
        <w:t>runs-on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2673E">
        <w:rPr>
          <w:rFonts w:ascii="Courier New" w:hAnsi="Courier New" w:cs="Courier New"/>
          <w:sz w:val="20"/>
          <w:szCs w:val="20"/>
        </w:rPr>
        <w:t>-latest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r w:rsidRPr="00D2673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D2673E">
        <w:rPr>
          <w:rFonts w:ascii="Courier New" w:hAnsi="Courier New" w:cs="Courier New"/>
          <w:sz w:val="20"/>
          <w:szCs w:val="20"/>
        </w:rPr>
        <w:t>steps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r w:rsidRPr="00D2673E">
        <w:rPr>
          <w:rFonts w:ascii="Courier New" w:hAnsi="Courier New" w:cs="Courier New"/>
          <w:sz w:val="20"/>
          <w:szCs w:val="20"/>
        </w:rPr>
        <w:t xml:space="preserve">    - </w:t>
      </w:r>
      <w:proofErr w:type="gramStart"/>
      <w:r w:rsidRPr="00D2673E">
        <w:rPr>
          <w:rFonts w:ascii="Courier New" w:hAnsi="Courier New" w:cs="Courier New"/>
          <w:sz w:val="20"/>
          <w:szCs w:val="20"/>
        </w:rPr>
        <w:t>name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 Checkout code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r w:rsidRPr="00D2673E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proofErr w:type="gramStart"/>
      <w:r w:rsidRPr="00D2673E">
        <w:rPr>
          <w:rFonts w:ascii="Courier New" w:hAnsi="Courier New" w:cs="Courier New"/>
          <w:sz w:val="20"/>
          <w:szCs w:val="20"/>
        </w:rPr>
        <w:t>uses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 actions/checkout@v2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r w:rsidRPr="00D2673E">
        <w:rPr>
          <w:rFonts w:ascii="Courier New" w:hAnsi="Courier New" w:cs="Courier New"/>
          <w:sz w:val="20"/>
          <w:szCs w:val="20"/>
        </w:rPr>
        <w:t xml:space="preserve">   - </w:t>
      </w:r>
      <w:proofErr w:type="gramStart"/>
      <w:r w:rsidRPr="00D2673E">
        <w:rPr>
          <w:rFonts w:ascii="Courier New" w:hAnsi="Courier New" w:cs="Courier New"/>
          <w:sz w:val="20"/>
          <w:szCs w:val="20"/>
        </w:rPr>
        <w:t>name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 Run Tests</w:t>
      </w:r>
    </w:p>
    <w:p w:rsidR="00D2673E" w:rsidRPr="00D2673E" w:rsidRDefault="00D2673E" w:rsidP="00D267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r w:rsidRPr="00D2673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673E">
        <w:rPr>
          <w:rFonts w:ascii="Courier New" w:hAnsi="Courier New" w:cs="Courier New"/>
          <w:sz w:val="20"/>
          <w:szCs w:val="20"/>
        </w:rPr>
        <w:t>run</w:t>
      </w:r>
      <w:proofErr w:type="gramEnd"/>
      <w:r w:rsidRPr="00D2673E">
        <w:rPr>
          <w:rFonts w:ascii="Courier New" w:hAnsi="Courier New" w:cs="Courier New"/>
          <w:sz w:val="20"/>
          <w:szCs w:val="20"/>
        </w:rPr>
        <w:t>: echo "Running tests..."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3.</w:t>
      </w:r>
      <w:r w:rsidRPr="00D2673E">
        <w:rPr>
          <w:sz w:val="24"/>
          <w:szCs w:val="24"/>
        </w:rPr>
        <w:t>Commit</w:t>
      </w:r>
      <w:proofErr w:type="gramEnd"/>
      <w:r w:rsidRPr="00D2673E">
        <w:rPr>
          <w:sz w:val="24"/>
          <w:szCs w:val="24"/>
        </w:rPr>
        <w:t xml:space="preserve"> and push to trigger automation.</w:t>
      </w:r>
    </w:p>
    <w:p w:rsidR="00D2673E" w:rsidRPr="00D2673E" w:rsidRDefault="00163B25" w:rsidP="00D2673E">
      <w:pPr>
        <w:widowControl/>
        <w:autoSpaceDE/>
        <w:autoSpaceDN/>
        <w:ind w:left="1080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2673E" w:rsidRPr="00D2673E" w:rsidRDefault="00D2673E" w:rsidP="00D2673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tab/>
      </w:r>
      <w:r>
        <w:tab/>
      </w:r>
      <w:r w:rsidRPr="00D2673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Assessment &amp; Exercises:</w:t>
      </w:r>
    </w:p>
    <w:p w:rsidR="00D2673E" w:rsidRPr="00D2673E" w:rsidRDefault="00D2673E" w:rsidP="00D2673E">
      <w:pPr>
        <w:widowControl/>
        <w:numPr>
          <w:ilvl w:val="0"/>
          <w:numId w:val="22"/>
        </w:numPr>
        <w:tabs>
          <w:tab w:val="num" w:pos="72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D2673E">
        <w:rPr>
          <w:sz w:val="24"/>
          <w:szCs w:val="24"/>
        </w:rPr>
        <w:t xml:space="preserve">Explain the purpose of </w:t>
      </w:r>
      <w:proofErr w:type="spellStart"/>
      <w:r w:rsidRPr="00D2673E">
        <w:rPr>
          <w:sz w:val="24"/>
          <w:szCs w:val="24"/>
        </w:rPr>
        <w:t>Git</w:t>
      </w:r>
      <w:proofErr w:type="spellEnd"/>
      <w:r w:rsidRPr="00D2673E">
        <w:rPr>
          <w:sz w:val="24"/>
          <w:szCs w:val="24"/>
        </w:rPr>
        <w:t xml:space="preserve"> rebase and how it differs from merge.</w:t>
      </w:r>
    </w:p>
    <w:p w:rsidR="00D2673E" w:rsidRPr="00D2673E" w:rsidRDefault="00D2673E" w:rsidP="00D2673E">
      <w:pPr>
        <w:widowControl/>
        <w:numPr>
          <w:ilvl w:val="0"/>
          <w:numId w:val="22"/>
        </w:numPr>
        <w:tabs>
          <w:tab w:val="num" w:pos="72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D2673E">
        <w:rPr>
          <w:sz w:val="24"/>
          <w:szCs w:val="24"/>
        </w:rPr>
        <w:t>How can you resolve a merge conflict manually?</w:t>
      </w:r>
    </w:p>
    <w:p w:rsidR="00D2673E" w:rsidRPr="00D2673E" w:rsidRDefault="00D2673E" w:rsidP="00D2673E">
      <w:pPr>
        <w:widowControl/>
        <w:numPr>
          <w:ilvl w:val="0"/>
          <w:numId w:val="22"/>
        </w:numPr>
        <w:tabs>
          <w:tab w:val="num" w:pos="72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D2673E">
        <w:rPr>
          <w:sz w:val="24"/>
          <w:szCs w:val="24"/>
        </w:rPr>
        <w:t xml:space="preserve">What is the use of </w:t>
      </w:r>
      <w:proofErr w:type="spellStart"/>
      <w:r w:rsidRPr="00D2673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673E">
        <w:rPr>
          <w:rFonts w:ascii="Courier New" w:hAnsi="Courier New" w:cs="Courier New"/>
          <w:sz w:val="20"/>
          <w:szCs w:val="20"/>
        </w:rPr>
        <w:t xml:space="preserve"> cherry-pick</w:t>
      </w:r>
      <w:r w:rsidRPr="00D2673E">
        <w:rPr>
          <w:sz w:val="24"/>
          <w:szCs w:val="24"/>
        </w:rPr>
        <w:t>, and when should it be used?</w:t>
      </w:r>
    </w:p>
    <w:p w:rsidR="00D2673E" w:rsidRPr="00D2673E" w:rsidRDefault="00D2673E" w:rsidP="00D2673E">
      <w:pPr>
        <w:widowControl/>
        <w:numPr>
          <w:ilvl w:val="0"/>
          <w:numId w:val="22"/>
        </w:numPr>
        <w:tabs>
          <w:tab w:val="num" w:pos="72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D2673E">
        <w:rPr>
          <w:sz w:val="24"/>
          <w:szCs w:val="24"/>
        </w:rPr>
        <w:t xml:space="preserve">Implement a </w:t>
      </w:r>
      <w:proofErr w:type="spellStart"/>
      <w:r w:rsidRPr="00D2673E">
        <w:rPr>
          <w:sz w:val="24"/>
          <w:szCs w:val="24"/>
        </w:rPr>
        <w:t>Git</w:t>
      </w:r>
      <w:proofErr w:type="spellEnd"/>
      <w:r w:rsidRPr="00D2673E">
        <w:rPr>
          <w:sz w:val="24"/>
          <w:szCs w:val="24"/>
        </w:rPr>
        <w:t xml:space="preserve"> pre-commit hook that prevents committing large files.</w:t>
      </w:r>
    </w:p>
    <w:p w:rsidR="00D2673E" w:rsidRPr="00D2673E" w:rsidRDefault="00D2673E" w:rsidP="00D2673E">
      <w:pPr>
        <w:widowControl/>
        <w:numPr>
          <w:ilvl w:val="0"/>
          <w:numId w:val="22"/>
        </w:numPr>
        <w:tabs>
          <w:tab w:val="num" w:pos="72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D2673E">
        <w:rPr>
          <w:sz w:val="24"/>
          <w:szCs w:val="24"/>
        </w:rPr>
        <w:t>Configure a GitHub Action workflow for automated code testing.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ind w:left="720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      </w:t>
      </w:r>
      <w:r w:rsidRPr="00D2673E">
        <w:rPr>
          <w:b/>
          <w:bCs/>
          <w:sz w:val="27"/>
          <w:szCs w:val="27"/>
        </w:rPr>
        <w:t>Conclusion:</w:t>
      </w:r>
    </w:p>
    <w:p w:rsidR="00D2673E" w:rsidRPr="00D2673E" w:rsidRDefault="00D2673E" w:rsidP="00D2673E">
      <w:pPr>
        <w:widowControl/>
        <w:autoSpaceDE/>
        <w:autoSpaceDN/>
        <w:spacing w:before="100" w:beforeAutospacing="1" w:after="100" w:afterAutospacing="1"/>
        <w:ind w:left="1440"/>
        <w:rPr>
          <w:sz w:val="24"/>
          <w:szCs w:val="24"/>
        </w:rPr>
      </w:pPr>
      <w:r w:rsidRPr="00D2673E">
        <w:rPr>
          <w:sz w:val="24"/>
          <w:szCs w:val="24"/>
        </w:rPr>
        <w:t xml:space="preserve">In this lab, students practiced resolving merge conflicts, rebasing, cherry-picking, and automating </w:t>
      </w:r>
      <w:proofErr w:type="spellStart"/>
      <w:r w:rsidRPr="00D2673E">
        <w:rPr>
          <w:sz w:val="24"/>
          <w:szCs w:val="24"/>
        </w:rPr>
        <w:t>Git</w:t>
      </w:r>
      <w:proofErr w:type="spellEnd"/>
      <w:r w:rsidRPr="00D26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D2673E">
        <w:rPr>
          <w:sz w:val="24"/>
          <w:szCs w:val="24"/>
        </w:rPr>
        <w:t>processes using hooks and GitHub Actions. Mastering these operations enhances collaboration and streamlines software development.</w:t>
      </w:r>
    </w:p>
    <w:p w:rsidR="008371E5" w:rsidRPr="008371E5" w:rsidRDefault="008371E5" w:rsidP="00D2673E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:rsidR="00F92832" w:rsidRPr="00F90740" w:rsidRDefault="008371E5" w:rsidP="00F90740">
      <w:pPr>
        <w:spacing w:before="159"/>
        <w:ind w:left="3727"/>
        <w:rPr>
          <w:sz w:val="24"/>
        </w:rPr>
        <w:sectPr w:rsidR="00F92832" w:rsidRPr="00F90740">
          <w:headerReference w:type="default" r:id="rId10"/>
          <w:footerReference w:type="default" r:id="rId11"/>
          <w:pgSz w:w="12240" w:h="15840"/>
          <w:pgMar w:top="1140" w:right="360" w:bottom="1060" w:left="360" w:header="720" w:footer="877" w:gutter="0"/>
          <w:pgNumType w:start="2"/>
          <w:cols w:space="720"/>
        </w:sectPr>
      </w:pPr>
      <w:r>
        <w:rPr>
          <w:b/>
          <w:i/>
          <w:spacing w:val="-2"/>
          <w:sz w:val="24"/>
        </w:rPr>
        <w:t xml:space="preserve"> </w:t>
      </w:r>
    </w:p>
    <w:p w:rsidR="00F92832" w:rsidRPr="00F90740" w:rsidRDefault="00F92832" w:rsidP="00F90740"/>
    <w:sectPr w:rsidR="00F92832" w:rsidRPr="00F90740" w:rsidSect="008371E5">
      <w:headerReference w:type="default" r:id="rId12"/>
      <w:footerReference w:type="default" r:id="rId13"/>
      <w:pgSz w:w="12240" w:h="15840"/>
      <w:pgMar w:top="1140" w:right="360" w:bottom="1060" w:left="360" w:header="72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B25" w:rsidRDefault="00163B25">
      <w:r>
        <w:separator/>
      </w:r>
    </w:p>
  </w:endnote>
  <w:endnote w:type="continuationSeparator" w:id="0">
    <w:p w:rsidR="00163B25" w:rsidRDefault="0016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824" behindDoc="1" locked="0" layoutInCell="1" allowOverlap="1">
              <wp:simplePos x="0" y="0"/>
              <wp:positionH relativeFrom="page">
                <wp:posOffset>717804</wp:posOffset>
              </wp:positionH>
              <wp:positionV relativeFrom="page">
                <wp:posOffset>9323527</wp:posOffset>
              </wp:positionV>
              <wp:extent cx="640080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008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 h="6350">
                            <a:moveTo>
                              <a:pt x="640054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400546" y="6096"/>
                            </a:lnTo>
                            <a:lnTo>
                              <a:pt x="64005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CA4F6F" id="Graphic 4" o:spid="_x0000_s1026" style="position:absolute;margin-left:56.5pt;margin-top:734.15pt;width:7in;height:.5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" path="m6400546,l,,,6096r6400546,l640054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0336" behindDoc="1" locked="0" layoutInCell="1" allowOverlap="1">
              <wp:simplePos x="0" y="0"/>
              <wp:positionH relativeFrom="page">
                <wp:posOffset>723391</wp:posOffset>
              </wp:positionH>
              <wp:positionV relativeFrom="page">
                <wp:posOffset>9335237</wp:posOffset>
              </wp:positionV>
              <wp:extent cx="1733550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0572" w:rsidRDefault="006F0572" w:rsidP="006F0572">
                          <w:pPr>
                            <w:pStyle w:val="Title"/>
                            <w:ind w:left="3739"/>
                          </w:pPr>
                          <w:r>
                            <w:rPr>
                              <w:spacing w:val="-4"/>
                            </w:rPr>
                            <w:t>CET-</w:t>
                          </w:r>
                          <w:r>
                            <w:rPr>
                              <w:spacing w:val="-5"/>
                            </w:rPr>
                            <w:t>311</w:t>
                          </w:r>
                        </w:p>
                        <w:p w:rsidR="006F0572" w:rsidRDefault="006F0572" w:rsidP="006F0572">
                          <w:pPr>
                            <w:pStyle w:val="Title"/>
                            <w:spacing w:before="1"/>
                          </w:pPr>
                          <w:r w:rsidRPr="00006982">
                            <w:rPr>
                              <w:rFonts w:asciiTheme="majorBidi" w:hAnsiTheme="majorBidi" w:cstheme="majorBidi"/>
                            </w:rPr>
                            <w:t>Systems and Network Administration</w:t>
                          </w:r>
                          <w:r>
                            <w:t xml:space="preserve"> </w:t>
                          </w:r>
                        </w:p>
                        <w:p w:rsidR="00F92832" w:rsidRDefault="00F92832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6.95pt;margin-top:735.05pt;width:136.5pt;height:14.2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" filled="f" stroked="f">
              <v:path arrowok="t"/>
              <v:textbox inset="0,0,0,0">
                <w:txbxContent>
                  <w:p w:rsidR="006F0572" w:rsidRDefault="006F0572" w:rsidP="006F0572">
                    <w:pPr>
                      <w:pStyle w:val="Title"/>
                      <w:ind w:left="3739"/>
                    </w:pPr>
                    <w:r>
                      <w:rPr>
                        <w:spacing w:val="-4"/>
                      </w:rPr>
                      <w:t>CET-</w:t>
                    </w:r>
                    <w:r>
                      <w:rPr>
                        <w:spacing w:val="-5"/>
                      </w:rPr>
                      <w:t>311</w:t>
                    </w:r>
                  </w:p>
                  <w:p w:rsidR="006F0572" w:rsidRDefault="006F0572" w:rsidP="006F0572">
                    <w:pPr>
                      <w:pStyle w:val="Title"/>
                      <w:spacing w:before="1"/>
                    </w:pPr>
                    <w:r w:rsidRPr="00006982">
                      <w:rPr>
                        <w:rFonts w:asciiTheme="majorBidi" w:hAnsiTheme="majorBidi" w:cstheme="majorBidi"/>
                      </w:rPr>
                      <w:t>Systems and Network Administration</w:t>
                    </w:r>
                    <w:r>
                      <w:t xml:space="preserve"> </w:t>
                    </w:r>
                  </w:p>
                  <w:p w:rsidR="00F92832" w:rsidRDefault="00F92832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0848" behindDoc="1" locked="0" layoutInCell="1" allowOverlap="1">
              <wp:simplePos x="0" y="0"/>
              <wp:positionH relativeFrom="page">
                <wp:posOffset>5364860</wp:posOffset>
              </wp:positionH>
              <wp:positionV relativeFrom="page">
                <wp:posOffset>9335237</wp:posOffset>
              </wp:positionV>
              <wp:extent cx="730250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2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2B304B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FA69EA">
                            <w:rPr>
                              <w:b/>
                              <w:noProof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 w:rsidR="00FA69EA">
                            <w:rPr>
                              <w:b/>
                              <w:noProof/>
                              <w:spacing w:val="-5"/>
                            </w:rPr>
                            <w:t>5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22.45pt;margin-top:735.05pt;width:57.5pt;height:14.25pt;z-index:-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" filled="f" stroked="f">
              <v:path arrowok="t"/>
              <v:textbox inset="0,0,0,0">
                <w:txbxContent>
                  <w:p w:rsidR="00F92832" w:rsidRDefault="002B304B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FA69EA">
                      <w:rPr>
                        <w:b/>
                        <w:noProof/>
                      </w:rPr>
                      <w:t>4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 w:rsidR="00FA69EA">
                      <w:rPr>
                        <w:b/>
                        <w:noProof/>
                        <w:spacing w:val="-5"/>
                      </w:rPr>
                      <w:t>5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3408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F92832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0" type="#_x0000_t202" style="position:absolute;margin-left:55.65pt;margin-top:800.5pt;width:136.5pt;height:14.2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" filled="f" stroked="f">
              <v:path arrowok="t"/>
              <v:textbox inset="0,0,0,0">
                <w:txbxContent>
                  <w:p w:rsidR="00F92832" w:rsidRDefault="00F92832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3920" behindDoc="1" locked="0" layoutInCell="1" allowOverlap="1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2B304B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31" type="#_x0000_t202" style="position:absolute;margin-left:421.1pt;margin-top:800.5pt;width:63pt;height:14.2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" filled="f" stroked="f">
              <v:path arrowok="t"/>
              <v:textbox inset="0,0,0,0">
                <w:txbxContent>
                  <w:p w:rsidR="00F92832" w:rsidRDefault="002B304B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B25" w:rsidRDefault="00163B25">
      <w:r>
        <w:separator/>
      </w:r>
    </w:p>
  </w:footnote>
  <w:footnote w:type="continuationSeparator" w:id="0">
    <w:p w:rsidR="00163B25" w:rsidRDefault="00163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  <w:r w:rsidRPr="0060717E">
      <w:rPr>
        <w:rFonts w:eastAsia="Arial"/>
        <w:b/>
        <w:color w:val="000000"/>
        <w:sz w:val="32"/>
        <w:szCs w:val="32"/>
      </w:rPr>
      <w:t>Department of Engineering Technology</w:t>
    </w:r>
  </w:p>
  <w:p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312" behindDoc="1" locked="0" layoutInCell="1" allowOverlap="1">
              <wp:simplePos x="0" y="0"/>
              <wp:positionH relativeFrom="page">
                <wp:posOffset>723391</wp:posOffset>
              </wp:positionH>
              <wp:positionV relativeFrom="page">
                <wp:posOffset>444526</wp:posOffset>
              </wp:positionV>
              <wp:extent cx="1106170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61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2B304B">
                          <w:pPr>
                            <w:spacing w:before="11"/>
                            <w:ind w:left="20"/>
                          </w:pPr>
                          <w:r>
                            <w:t>Lab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Experiment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D2673E">
                            <w:rPr>
                              <w:spacing w:val="-5"/>
                            </w:rPr>
                            <w:t>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6.95pt;margin-top:35pt;width:87.1pt;height:14.2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" filled="f" stroked="f">
              <v:path arrowok="t"/>
              <v:textbox inset="0,0,0,0">
                <w:txbxContent>
                  <w:p w:rsidR="00F92832" w:rsidRDefault="002B304B">
                    <w:pPr>
                      <w:spacing w:before="11"/>
                      <w:ind w:left="20"/>
                    </w:pPr>
                    <w:r>
                      <w:t>Lab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Experiment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D2673E">
                      <w:rPr>
                        <w:spacing w:val="-5"/>
                      </w:rP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AE1"/>
    <w:multiLevelType w:val="multilevel"/>
    <w:tmpl w:val="46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7145B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F4932D0"/>
    <w:multiLevelType w:val="multilevel"/>
    <w:tmpl w:val="226E35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36E41"/>
    <w:multiLevelType w:val="multilevel"/>
    <w:tmpl w:val="F5F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7581807"/>
    <w:multiLevelType w:val="multilevel"/>
    <w:tmpl w:val="1A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E54295"/>
    <w:multiLevelType w:val="multilevel"/>
    <w:tmpl w:val="06B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21" w15:restartNumberingAfterBreak="0">
    <w:nsid w:val="7FCA2E93"/>
    <w:multiLevelType w:val="multilevel"/>
    <w:tmpl w:val="EB223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9"/>
  </w:num>
  <w:num w:numId="5">
    <w:abstractNumId w:val="8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8"/>
  </w:num>
  <w:num w:numId="11">
    <w:abstractNumId w:val="3"/>
  </w:num>
  <w:num w:numId="12">
    <w:abstractNumId w:val="10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0"/>
  </w:num>
  <w:num w:numId="18">
    <w:abstractNumId w:val="1"/>
  </w:num>
  <w:num w:numId="19">
    <w:abstractNumId w:val="15"/>
  </w:num>
  <w:num w:numId="20">
    <w:abstractNumId w:val="14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32"/>
    <w:rsid w:val="00001FBC"/>
    <w:rsid w:val="000E5DBC"/>
    <w:rsid w:val="00163B25"/>
    <w:rsid w:val="00196FD1"/>
    <w:rsid w:val="002B304B"/>
    <w:rsid w:val="00302507"/>
    <w:rsid w:val="005E23CB"/>
    <w:rsid w:val="0060717E"/>
    <w:rsid w:val="006F0572"/>
    <w:rsid w:val="008371E5"/>
    <w:rsid w:val="0084329D"/>
    <w:rsid w:val="009E4F16"/>
    <w:rsid w:val="00D215A7"/>
    <w:rsid w:val="00D2673E"/>
    <w:rsid w:val="00D31FB9"/>
    <w:rsid w:val="00F40E21"/>
    <w:rsid w:val="00F75F97"/>
    <w:rsid w:val="00F90740"/>
    <w:rsid w:val="00F92832"/>
    <w:rsid w:val="00F94B8A"/>
    <w:rsid w:val="00F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8C106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7159-5293-4D41-879A-01854825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Shagufta Aftab</cp:lastModifiedBy>
  <cp:revision>8</cp:revision>
  <cp:lastPrinted>2025-02-18T08:42:00Z</cp:lastPrinted>
  <dcterms:created xsi:type="dcterms:W3CDTF">2025-03-04T06:09:00Z</dcterms:created>
  <dcterms:modified xsi:type="dcterms:W3CDTF">2025-03-04T06:41:00Z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