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44"/>
        <w:pBdr/>
        <w:spacing w:before="65"/>
        <w:ind/>
        <w:jc w:val="lef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cs="Times New Roman"/>
          <w:b/>
          <w:i/>
        </w:rPr>
      </w:r>
    </w:p>
    <w:p>
      <w:pPr>
        <w:pBdr/>
        <w:spacing w:before="1"/>
        <w:ind w:left="799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Objective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widowControl w:val="true"/>
        <w:numPr>
          <w:ilvl w:val="0"/>
          <w:numId w:val="48"/>
        </w:numPr>
        <w:pBdr/>
        <w:spacing w:after="100" w:afterAutospacing="1" w:before="100" w:beforeAutospacing="1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Understand the concept of CI and its benefits.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48"/>
        </w:numPr>
        <w:pBdr/>
        <w:spacing w:after="100" w:afterAutospacing="1" w:before="100" w:beforeAutospacing="1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Set up a CI pipeline using a CI/CD tool.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48"/>
        </w:numPr>
        <w:pBdr/>
        <w:spacing w:after="100" w:afterAutospacing="1" w:before="100" w:beforeAutospacing="1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Automate code testing and integration.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48"/>
        </w:numPr>
        <w:pBdr/>
        <w:spacing w:after="100" w:afterAutospacing="1" w:before="100" w:beforeAutospacing="1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Analyze pipeline execution results and troubleshoot errors.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pBdr/>
        <w:spacing/>
        <w:ind w:left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Style w:val="1043"/>
          <w:rFonts w:ascii="Times New Roman" w:hAnsi="Times New Roman" w:eastAsia="Times New Roman" w:cs="Times New Roman"/>
          <w:bCs w:val="0"/>
          <w:color w:val="000000" w:themeColor="text1"/>
        </w:rPr>
        <w:t xml:space="preserve">Exercise 1: Setting Up a CI Pipeline with GitHub Actions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1049"/>
        <w:pBdr/>
        <w:tabs>
          <w:tab w:val="clear" w:leader="none" w:pos="720"/>
          <w:tab w:val="num" w:leader="none" w:pos="1440"/>
        </w:tabs>
        <w:spacing/>
        <w:ind w:firstLine="0"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464170</wp:posOffset>
                </wp:positionV>
                <wp:extent cx="6660515" cy="346190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031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60514" cy="346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13536;o:allowoverlap:true;o:allowincell:true;mso-position-horizontal-relative:text;margin-left:0.00pt;mso-position-horizontal:absolute;mso-position-vertical-relative:text;margin-top:36.55pt;mso-position-vertical:absolute;width:524.45pt;height:272.5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Create a repository on GitHub.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tabs>
          <w:tab w:val="clear" w:leader="none" w:pos="720"/>
          <w:tab w:val="num" w:leader="none" w:pos="1440"/>
        </w:tabs>
        <w:spacing/>
        <w:ind w:firstLine="0" w:left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2.</w:t>
      </w:r>
      <w:r>
        <w:rPr>
          <w:rFonts w:ascii="Times New Roman" w:hAnsi="Times New Roman" w:eastAsia="Times New Roman" w:cs="Times New Roman"/>
        </w:rPr>
        <w:t xml:space="preserve">Navigate to the </w:t>
      </w:r>
      <w:r>
        <w:rPr>
          <w:rStyle w:val="1043"/>
          <w:rFonts w:ascii="Times New Roman" w:hAnsi="Times New Roman" w:eastAsia="Times New Roman" w:cs="Times New Roman"/>
        </w:rPr>
        <w:t xml:space="preserve">Actions</w:t>
      </w:r>
      <w:r>
        <w:rPr>
          <w:rFonts w:ascii="Times New Roman" w:hAnsi="Times New Roman" w:eastAsia="Times New Roman" w:cs="Times New Roman"/>
        </w:rPr>
        <w:t xml:space="preserve"> tab and set up a new workflow.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049"/>
        <w:pBdr/>
        <w:tabs>
          <w:tab w:val="clear" w:leader="none" w:pos="720"/>
          <w:tab w:val="num" w:leader="none" w:pos="1440"/>
        </w:tabs>
        <w:spacing/>
        <w:ind w:firstLine="0"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</w:t>
      </w:r>
      <w:r>
        <w:rPr>
          <w:rFonts w:ascii="Times New Roman" w:hAnsi="Times New Roman" w:eastAsia="Times New Roman" w:cs="Times New Roman"/>
        </w:rPr>
        <w:t xml:space="preserve">Create a </w:t>
      </w:r>
      <w:r>
        <w:rPr>
          <w:rStyle w:val="1057"/>
          <w:rFonts w:ascii="Times New Roman" w:hAnsi="Times New Roman" w:eastAsia="Times New Roman" w:cs="Times New Roman"/>
        </w:rPr>
        <w:t xml:space="preserve">.</w:t>
      </w:r>
      <w:r>
        <w:rPr>
          <w:rStyle w:val="1057"/>
          <w:rFonts w:ascii="Times New Roman" w:hAnsi="Times New Roman" w:eastAsia="Times New Roman" w:cs="Times New Roman"/>
        </w:rPr>
        <w:t xml:space="preserve">github</w:t>
      </w:r>
      <w:r>
        <w:rPr>
          <w:rStyle w:val="1057"/>
          <w:rFonts w:ascii="Times New Roman" w:hAnsi="Times New Roman" w:eastAsia="Times New Roman" w:cs="Times New Roman"/>
        </w:rPr>
        <w:t xml:space="preserve">/workflows/ci-</w:t>
      </w:r>
      <w:r>
        <w:rPr>
          <w:rStyle w:val="1057"/>
          <w:rFonts w:ascii="Times New Roman" w:hAnsi="Times New Roman" w:eastAsia="Times New Roman" w:cs="Times New Roman"/>
        </w:rPr>
        <w:t xml:space="preserve">pipeline.yml</w:t>
      </w:r>
      <w:r>
        <w:rPr>
          <w:rFonts w:ascii="Times New Roman" w:hAnsi="Times New Roman" w:eastAsia="Times New Roman" w:cs="Times New Roman"/>
        </w:rPr>
        <w:t xml:space="preserve"> file with the following example content: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tabs>
          <w:tab w:val="clear" w:leader="none" w:pos="720"/>
          <w:tab w:val="num" w:leader="none" w:pos="1440"/>
        </w:tabs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4560" behindDoc="0" locked="0" layoutInCell="1" allowOverlap="1">
                <wp:simplePos x="0" y="0"/>
                <wp:positionH relativeFrom="column">
                  <wp:posOffset>-234610</wp:posOffset>
                </wp:positionH>
                <wp:positionV relativeFrom="paragraph">
                  <wp:posOffset>-55141</wp:posOffset>
                </wp:positionV>
                <wp:extent cx="6612867" cy="274001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391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12867" cy="274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714560;o:allowoverlap:true;o:allowincell:true;mso-position-horizontal-relative:text;margin-left:-18.47pt;mso-position-horizontal:absolute;mso-position-vertical-relative:text;margin-top:-4.34pt;mso-position-vertical:absolute;width:520.70pt;height:215.75pt;mso-wrap-distance-left:9.07pt;mso-wrap-distance-top:0.00pt;mso-wrap-distance-right:9.07pt;mso-wrap-distance-bottom:0.00pt;z-index:1;" wrapcoords="0 0 100000 0 100000 99995 0 99995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tabs>
          <w:tab w:val="clear" w:leader="none" w:pos="720"/>
          <w:tab w:val="num" w:leader="none" w:pos="1440"/>
        </w:tabs>
        <w:spacing/>
        <w:ind w:firstLine="0"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</w:t>
      </w:r>
      <w:r>
        <w:rPr>
          <w:rFonts w:ascii="Times New Roman" w:hAnsi="Times New Roman" w:eastAsia="Times New Roman" w:cs="Times New Roman"/>
        </w:rPr>
        <w:t xml:space="preserve">Commit and push the file to the repository.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5. </w:t>
      </w:r>
      <w:r>
        <w:rPr>
          <w:rFonts w:ascii="Times New Roman" w:hAnsi="Times New Roman" w:eastAsia="Times New Roman" w:cs="Times New Roman"/>
        </w:rPr>
        <w:t xml:space="preserve">Observe the pipeline execution under the </w:t>
      </w:r>
      <w:r>
        <w:rPr>
          <w:rStyle w:val="1043"/>
          <w:rFonts w:ascii="Times New Roman" w:hAnsi="Times New Roman" w:eastAsia="Times New Roman" w:cs="Times New Roman"/>
        </w:rPr>
        <w:t xml:space="preserve">Actions</w:t>
      </w:r>
      <w:r>
        <w:rPr>
          <w:rFonts w:ascii="Times New Roman" w:hAnsi="Times New Roman" w:eastAsia="Times New Roman" w:cs="Times New Roman"/>
        </w:rPr>
        <w:t xml:space="preserve"> tab.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4"/>
        </w:numPr>
        <w:pBdr/>
        <w:spacing w:after="0" w:afterAutospacing="0" w:before="0" w:beforeAutospacing="0"/>
        <w:ind/>
        <w:jc w:val="left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Arial" w:hAnsi="Arial" w:eastAsia="Arial" w:cs="Arial"/>
          <w:b/>
          <w:color w:val="1f2328"/>
          <w:sz w:val="30"/>
          <w:highlight w:val="white"/>
        </w:rPr>
        <w:t xml:space="preserve">ci-pipeline.yml</w:t>
      </w:r>
      <w:r>
        <w:rPr>
          <w:rFonts w:ascii="Times New Roman" w:hAnsi="Times New Roman" w:eastAsia="Times New Roman" w:cs="Times New Roman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10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645"/>
      </w:tblGrid>
      <w:tr>
        <w:trPr/>
        <w:tc>
          <w:tcPr>
            <w:tcBorders/>
            <w:tcW w:w="8645" w:type="dxa"/>
            <w:textDirection w:val="lrTb"/>
            <w:noWrap w:val="false"/>
          </w:tcPr>
          <w:p>
            <w:pPr>
              <w:pStyle w:val="1049"/>
              <w:pBdr/>
              <w:spacing w:after="0" w:afterAutospacing="0" w:before="0" w:beforeAutospacing="0"/>
              <w:ind w:left="1080"/>
              <w:jc w:val="left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name: CI Pipeline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on: [push, pull_request]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jobs: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build: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 runs-on: ubuntu-latest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 steps: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- name: Checkout Repository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uses: actions/checkout@v3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- name: Set up Node.js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uses: actions/setup-node@v3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with: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node-version: 16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- name: Install Dependencies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run: npm install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- name: Run Tests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 w:left="1080"/>
              <w:jc w:val="both"/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        run: npm test 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left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172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76200</wp:posOffset>
                </wp:positionV>
                <wp:extent cx="6660515" cy="31856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514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60514" cy="3185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721728;o:allowoverlap:true;o:allowincell:true;mso-position-horizontal-relative:text;margin-left:-7.10pt;mso-position-horizontal:absolute;mso-position-vertical-relative:text;margin-top:6.00pt;mso-position-vertical:absolute;width:524.45pt;height:250.8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Exercise 2: Configuring a CI Pipeline in Jenkins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1049"/>
        <w:numPr>
          <w:ilvl w:val="0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Install Jenkins and required plugins (</w:t>
      </w:r>
      <w:r>
        <w:rPr>
          <w:rFonts w:ascii="Times New Roman" w:hAnsi="Times New Roman" w:eastAsia="Times New Roman" w:cs="Times New Roman"/>
        </w:rPr>
        <w:t xml:space="preserve">Git</w:t>
      </w:r>
      <w:r>
        <w:rPr>
          <w:rFonts w:ascii="Times New Roman" w:hAnsi="Times New Roman" w:eastAsia="Times New Roman" w:cs="Times New Roman"/>
        </w:rPr>
        <w:t xml:space="preserve">, Pipeline, </w:t>
      </w:r>
      <w:r>
        <w:rPr>
          <w:rFonts w:ascii="Times New Roman" w:hAnsi="Times New Roman" w:eastAsia="Times New Roman" w:cs="Times New Roman"/>
        </w:rPr>
        <w:t xml:space="preserve">NodeJS</w:t>
      </w:r>
      <w:r>
        <w:rPr>
          <w:rFonts w:ascii="Times New Roman" w:hAnsi="Times New Roman" w:eastAsia="Times New Roman" w:cs="Times New Roman"/>
        </w:rPr>
        <w:t xml:space="preserve">, etc.).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new </w:t>
      </w:r>
      <w:r>
        <w:rPr>
          <w:rFonts w:ascii="Times New Roman" w:hAnsi="Times New Roman" w:eastAsia="Times New Roman" w:cs="Times New Roman"/>
          <w:b/>
          <w:bCs/>
        </w:rPr>
        <w:t xml:space="preserve">Freestyle Project</w:t>
      </w:r>
      <w:r>
        <w:rPr>
          <w:rFonts w:ascii="Times New Roman" w:hAnsi="Times New Roman" w:eastAsia="Times New Roman" w:cs="Times New Roman"/>
        </w:rPr>
        <w:t xml:space="preserve"> or </w:t>
      </w:r>
      <w:r>
        <w:rPr>
          <w:rFonts w:ascii="Times New Roman" w:hAnsi="Times New Roman" w:eastAsia="Times New Roman" w:cs="Times New Roman"/>
          <w:b/>
          <w:bCs/>
        </w:rPr>
        <w:t xml:space="preserve">Pipeline Project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Configure the </w:t>
      </w:r>
      <w:r>
        <w:rPr>
          <w:rFonts w:ascii="Times New Roman" w:hAnsi="Times New Roman" w:eastAsia="Times New Roman" w:cs="Times New Roman"/>
        </w:rPr>
        <w:t xml:space="preserve">Git</w:t>
      </w:r>
      <w:r>
        <w:rPr>
          <w:rFonts w:ascii="Times New Roman" w:hAnsi="Times New Roman" w:eastAsia="Times New Roman" w:cs="Times New Roman"/>
        </w:rPr>
        <w:t xml:space="preserve"> repository URL and branch.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Add build steps to: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1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Clone the repository.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1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Install dependencies.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1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Run tests.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0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Save and trigger the pipeline to test execution.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4800" behindDoc="0" locked="0" layoutInCell="1" allowOverlap="1">
                <wp:simplePos x="0" y="0"/>
                <wp:positionH relativeFrom="column">
                  <wp:posOffset>155915</wp:posOffset>
                </wp:positionH>
                <wp:positionV relativeFrom="paragraph">
                  <wp:posOffset>93317</wp:posOffset>
                </wp:positionV>
                <wp:extent cx="5972175" cy="250824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357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72175" cy="2508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724800;o:allowoverlap:true;o:allowincell:true;mso-position-horizontal-relative:text;margin-left:12.28pt;mso-position-horizontal:absolute;mso-position-vertical-relative:text;margin-top:7.35pt;mso-position-vertical:absolute;width:470.25pt;height:197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049"/>
        <w:pBdr/>
        <w:spacing w:after="0" w:afterAutospacing="0" w:before="0" w:beforeAutospacing="0"/>
        <w:ind w:firstLine="0" w:left="0"/>
        <w:jc w:val="left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5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87189</wp:posOffset>
                </wp:positionV>
                <wp:extent cx="6128090" cy="341697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817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128089" cy="3416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725824;o:allowoverlap:true;o:allowincell:true;mso-position-horizontal-relative:text;margin-left:0.00pt;mso-position-horizontal:absolute;mso-position-vertical-relative:text;margin-top:6.87pt;mso-position-vertical:absolute;width:482.53pt;height:269.0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Style w:val="1049"/>
        <w:pBdr/>
        <w:spacing w:after="0" w:afterAutospacing="0" w:before="0" w:beforeAutospacing="0"/>
        <w:ind w:left="0"/>
        <w:jc w:val="left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  <w:t xml:space="preserve">Exercise 3: Implementing CI with </w:t>
      </w:r>
      <w:r>
        <w:rPr>
          <w:rFonts w:ascii="Times New Roman" w:hAnsi="Times New Roman" w:eastAsia="Times New Roman" w:cs="Times New Roman"/>
          <w:b/>
          <w:bCs/>
        </w:rPr>
        <w:t xml:space="preserve">GitLab</w:t>
      </w:r>
      <w:r>
        <w:rPr>
          <w:rFonts w:ascii="Times New Roman" w:hAnsi="Times New Roman" w:eastAsia="Times New Roman" w:cs="Times New Roman"/>
          <w:b/>
          <w:bCs/>
        </w:rPr>
        <w:t xml:space="preserve"> CI/CD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1049"/>
        <w:numPr>
          <w:ilvl w:val="0"/>
          <w:numId w:val="51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 a .</w:t>
      </w:r>
      <w:r>
        <w:rPr>
          <w:rFonts w:ascii="Times New Roman" w:hAnsi="Times New Roman" w:eastAsia="Times New Roman" w:cs="Times New Roman"/>
        </w:rPr>
        <w:t xml:space="preserve">gitlab-ci.yml</w:t>
      </w:r>
      <w:r>
        <w:rPr>
          <w:rFonts w:ascii="Times New Roman" w:hAnsi="Times New Roman" w:eastAsia="Times New Roman" w:cs="Times New Roman"/>
        </w:rPr>
        <w:t xml:space="preserve"> file in the root of your </w:t>
      </w:r>
      <w:r>
        <w:rPr>
          <w:rFonts w:ascii="Times New Roman" w:hAnsi="Times New Roman" w:eastAsia="Times New Roman" w:cs="Times New Roman"/>
        </w:rPr>
        <w:t xml:space="preserve">GitLab</w:t>
      </w:r>
      <w:r>
        <w:rPr>
          <w:rFonts w:ascii="Times New Roman" w:hAnsi="Times New Roman" w:eastAsia="Times New Roman" w:cs="Times New Roman"/>
        </w:rPr>
        <w:t xml:space="preserve"> repository.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1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Add the following sample configuration: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1"/>
        </w:numPr>
        <w:pBdr/>
        <w:spacing w:after="0" w:afterAutospacing="0" w:before="0" w:beforeAutospacing="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Push the file to </w:t>
      </w:r>
      <w:r>
        <w:rPr>
          <w:rFonts w:ascii="Times New Roman" w:hAnsi="Times New Roman" w:eastAsia="Times New Roman" w:cs="Times New Roman"/>
        </w:rPr>
        <w:t xml:space="preserve">GitLab</w:t>
      </w:r>
      <w:r>
        <w:rPr>
          <w:rFonts w:ascii="Times New Roman" w:hAnsi="Times New Roman" w:eastAsia="Times New Roman" w:cs="Times New Roman"/>
        </w:rPr>
        <w:t xml:space="preserve"> and check the </w:t>
      </w:r>
      <w:r>
        <w:rPr>
          <w:rFonts w:ascii="Times New Roman" w:hAnsi="Times New Roman" w:eastAsia="Times New Roman" w:cs="Times New Roman"/>
          <w:b/>
          <w:bCs/>
        </w:rPr>
        <w:t xml:space="preserve">CI/CD &gt; Pipelines</w:t>
      </w:r>
      <w:r>
        <w:rPr>
          <w:rFonts w:ascii="Times New Roman" w:hAnsi="Times New Roman" w:eastAsia="Times New Roman" w:cs="Times New Roman"/>
        </w:rPr>
        <w:t xml:space="preserve"> section.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numPr>
          <w:ilvl w:val="0"/>
          <w:numId w:val="54"/>
        </w:numPr>
        <w:pBdr/>
        <w:spacing w:after="0" w:afterAutospacing="0" w:before="0" w:beforeAutospacing="0"/>
        <w:ind/>
        <w:jc w:val="left"/>
        <w:rPr>
          <w:rFonts w:ascii="Arial" w:hAnsi="Arial" w:eastAsia="Arial" w:cs="Arial"/>
          <w:b/>
          <w:bCs/>
          <w:color w:val="1f2328"/>
          <w:sz w:val="30"/>
          <w:szCs w:val="30"/>
          <w:highlight w:val="white"/>
          <w14:ligatures w14:val="none"/>
        </w:rPr>
      </w:pPr>
      <w:r>
        <w:rPr>
          <w:rFonts w:ascii="Arial" w:hAnsi="Arial" w:eastAsia="Arial" w:cs="Arial"/>
          <w:b/>
          <w:bCs/>
          <w:color w:val="1f2328"/>
          <w:sz w:val="30"/>
          <w:szCs w:val="30"/>
          <w:highlight w:val="white"/>
        </w:rPr>
      </w:r>
      <w:r>
        <w:rPr>
          <w:rFonts w:ascii="Arial" w:hAnsi="Arial" w:eastAsia="Arial" w:cs="Arial"/>
          <w:b/>
          <w:bCs/>
          <w:color w:val="1f2328"/>
          <w:sz w:val="30"/>
          <w:szCs w:val="30"/>
          <w:highlight w:val="white"/>
        </w:rPr>
        <w:t xml:space="preserve">.gitlab-ci.yml</w:t>
      </w:r>
      <w:r>
        <w:rPr>
          <w:rFonts w:ascii="Arial" w:hAnsi="Arial" w:eastAsia="Arial" w:cs="Arial"/>
          <w:b/>
          <w:bCs/>
          <w:color w:val="1f2328"/>
          <w:sz w:val="30"/>
          <w:szCs w:val="30"/>
          <w:highlight w:val="none"/>
        </w:rPr>
        <w:t xml:space="preserve">:</w:t>
      </w:r>
      <w:r>
        <w:rPr>
          <w:rFonts w:ascii="Arial" w:hAnsi="Arial" w:eastAsia="Arial" w:cs="Arial"/>
          <w:b/>
          <w:bCs/>
          <w:color w:val="1f2328"/>
          <w:sz w:val="30"/>
          <w:szCs w:val="30"/>
          <w:highlight w:val="white"/>
        </w:rPr>
      </w:r>
      <w:r>
        <w:rPr>
          <w:rFonts w:ascii="Arial" w:hAnsi="Arial" w:eastAsia="Arial" w:cs="Arial"/>
          <w:b/>
          <w:bCs/>
          <w:color w:val="1f2328"/>
          <w:sz w:val="30"/>
          <w:szCs w:val="30"/>
          <w:highlight w:val="white"/>
        </w:rPr>
      </w:r>
    </w:p>
    <w:p>
      <w:pPr>
        <w:pStyle w:val="1049"/>
        <w:pBdr/>
        <w:spacing w:after="0" w:afterAutospacing="0" w:before="0" w:beforeAutospacing="0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10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078"/>
      </w:tblGrid>
      <w:tr>
        <w:trPr/>
        <w:tc>
          <w:tcPr>
            <w:tcBorders/>
            <w:tcW w:w="8078" w:type="dxa"/>
            <w:textDirection w:val="lrTb"/>
            <w:noWrap w:val="false"/>
          </w:tcPr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stages: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- test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- build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test: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stage: test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script: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  - echo "Running tests..."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  - npm install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  - npm test || echo "Tests failed, but continuing..."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build: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stage: build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script: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  - echo "Building the project..."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049"/>
              <w:pBdr/>
              <w:spacing w:after="0" w:afterAutospacing="0" w:before="0" w:beforeAutospacing="0"/>
              <w:ind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   - npm run build || echo "Build failed, but continuing..."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</w:tr>
    </w:tbl>
    <w:p>
      <w:pPr>
        <w:pStyle w:val="1049"/>
        <w:pBdr/>
        <w:spacing w:after="0" w:afterAutospacing="0" w:before="0" w:beforeAutospacing="0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49"/>
        <w:pBdr/>
        <w:spacing w:after="0" w:afterAutospacing="0" w:before="0" w:beforeAutospacing="0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09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175245</wp:posOffset>
                </wp:positionV>
                <wp:extent cx="6660515" cy="318567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801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660514" cy="3185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730944;o:allowoverlap:true;o:allowincell:true;mso-position-horizontal-relative:text;margin-left:-27.00pt;mso-position-horizontal:absolute;mso-position-vertical-relative:text;margin-top:13.80pt;mso-position-vertical:absolute;width:524.45pt;height:250.8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9" w:orient="portrait" w:w="11907"/>
      <w:pgMar w:top="567" w:right="567" w:bottom="567" w:left="851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03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0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  <w:pBdr/>
      <w:spacing/>
      <w:ind/>
      <w:rPr/>
    </w:pPr>
    <w:r>
      <w:t xml:space="preserve">Name:AbdullahMohsin                                           SEB-312                                                                            Roll-no:23fa-048-st</w:t>
    </w:r>
    <w:r/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  <w:pBdr/>
      <w:spacing/>
      <w:ind/>
      <w:rPr/>
    </w:pPr>
    <w:r>
      <w:t xml:space="preserve">Name:AbdullahMohsin                                           SET-222                                      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25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9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1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5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7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6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6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7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32"/>
      </w:pPr>
      <w:rPr>
        <w:rFonts w:hint="default"/>
        <w:lang w:val="en-US" w:eastAsia="en-US" w:bidi="ar-SA"/>
      </w:rPr>
      <w:start w:val="0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•"/>
      <w:numFmt w:val="bullet"/>
      <w:pPr>
        <w:pBdr/>
        <w:spacing/>
        <w:ind w:hanging="36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0"/>
  </w:num>
  <w:num w:numId="5">
    <w:abstractNumId w:val="29"/>
  </w:num>
  <w:num w:numId="6">
    <w:abstractNumId w:val="11"/>
  </w:num>
  <w:num w:numId="7">
    <w:abstractNumId w:val="10"/>
  </w:num>
  <w:num w:numId="8">
    <w:abstractNumId w:val="20"/>
  </w:num>
  <w:num w:numId="9">
    <w:abstractNumId w:val="33"/>
  </w:num>
  <w:num w:numId="10">
    <w:abstractNumId w:val="38"/>
  </w:num>
  <w:num w:numId="11">
    <w:abstractNumId w:val="17"/>
  </w:num>
  <w:num w:numId="12">
    <w:abstractNumId w:val="3"/>
  </w:num>
  <w:num w:numId="13">
    <w:abstractNumId w:val="6"/>
  </w:num>
  <w:num w:numId="14">
    <w:abstractNumId w:val="27"/>
  </w:num>
  <w:num w:numId="15">
    <w:abstractNumId w:val="45"/>
  </w:num>
  <w:num w:numId="16">
    <w:abstractNumId w:val="4"/>
  </w:num>
  <w:num w:numId="17">
    <w:abstractNumId w:val="2"/>
  </w:num>
  <w:num w:numId="18">
    <w:abstractNumId w:val="42"/>
  </w:num>
  <w:num w:numId="19">
    <w:abstractNumId w:val="32"/>
  </w:num>
  <w:num w:numId="20">
    <w:abstractNumId w:val="8"/>
  </w:num>
  <w:num w:numId="21">
    <w:abstractNumId w:val="18"/>
  </w:num>
  <w:num w:numId="22">
    <w:abstractNumId w:val="41"/>
  </w:num>
  <w:num w:numId="23">
    <w:abstractNumId w:val="5"/>
  </w:num>
  <w:num w:numId="24">
    <w:abstractNumId w:val="36"/>
  </w:num>
  <w:num w:numId="25">
    <w:abstractNumId w:val="16"/>
  </w:num>
  <w:num w:numId="26">
    <w:abstractNumId w:val="43"/>
  </w:num>
  <w:num w:numId="27">
    <w:abstractNumId w:val="23"/>
  </w:num>
  <w:num w:numId="28">
    <w:abstractNumId w:val="44"/>
  </w:num>
  <w:num w:numId="29">
    <w:abstractNumId w:val="15"/>
  </w:num>
  <w:num w:numId="30">
    <w:abstractNumId w:val="1"/>
  </w:num>
  <w:num w:numId="31">
    <w:abstractNumId w:val="31"/>
  </w:num>
  <w:num w:numId="32">
    <w:abstractNumId w:val="46"/>
  </w:num>
  <w:num w:numId="33">
    <w:abstractNumId w:val="9"/>
  </w:num>
  <w:num w:numId="34">
    <w:abstractNumId w:val="14"/>
  </w:num>
  <w:num w:numId="35">
    <w:abstractNumId w:val="37"/>
  </w:num>
  <w:num w:numId="36">
    <w:abstractNumId w:val="19"/>
  </w:num>
  <w:num w:numId="37">
    <w:abstractNumId w:val="28"/>
  </w:num>
  <w:num w:numId="38">
    <w:abstractNumId w:val="25"/>
  </w:num>
  <w:num w:numId="39">
    <w:abstractNumId w:val="26"/>
  </w:num>
  <w:num w:numId="40">
    <w:abstractNumId w:val="40"/>
  </w:num>
  <w:num w:numId="41">
    <w:abstractNumId w:val="30"/>
  </w:num>
  <w:num w:numId="42">
    <w:abstractNumId w:val="21"/>
  </w:num>
  <w:num w:numId="43">
    <w:abstractNumId w:val="35"/>
  </w:num>
  <w:num w:numId="44">
    <w:abstractNumId w:val="39"/>
  </w:num>
  <w:num w:numId="45">
    <w:abstractNumId w:val="12"/>
  </w:num>
  <w:num w:numId="46">
    <w:abstractNumId w:val="7"/>
  </w:num>
  <w:num w:numId="47">
    <w:abstractNumId w:val="34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9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2">
    <w:name w:val="Heading 4"/>
    <w:basedOn w:val="1027"/>
    <w:next w:val="1027"/>
    <w:link w:val="98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83">
    <w:name w:val="Heading 5"/>
    <w:basedOn w:val="1027"/>
    <w:next w:val="1027"/>
    <w:link w:val="98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84">
    <w:name w:val="Heading 6"/>
    <w:basedOn w:val="1027"/>
    <w:next w:val="1027"/>
    <w:link w:val="99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5">
    <w:name w:val="Heading 7"/>
    <w:basedOn w:val="1027"/>
    <w:next w:val="1027"/>
    <w:link w:val="99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6">
    <w:name w:val="Heading 8"/>
    <w:basedOn w:val="1027"/>
    <w:next w:val="1027"/>
    <w:link w:val="99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7">
    <w:name w:val="Heading 9"/>
    <w:basedOn w:val="1027"/>
    <w:next w:val="1027"/>
    <w:link w:val="99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Heading 4 Char"/>
    <w:basedOn w:val="1031"/>
    <w:link w:val="9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9">
    <w:name w:val="Heading 5 Char"/>
    <w:basedOn w:val="1031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0">
    <w:name w:val="Heading 6 Char"/>
    <w:basedOn w:val="1031"/>
    <w:link w:val="9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1">
    <w:name w:val="Heading 7 Char"/>
    <w:basedOn w:val="1031"/>
    <w:link w:val="9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2">
    <w:name w:val="Heading 8 Char"/>
    <w:basedOn w:val="1031"/>
    <w:link w:val="9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3">
    <w:name w:val="Heading 9 Char"/>
    <w:basedOn w:val="1031"/>
    <w:link w:val="9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4">
    <w:name w:val="Title"/>
    <w:basedOn w:val="1027"/>
    <w:next w:val="1027"/>
    <w:link w:val="99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5">
    <w:name w:val="Title Char"/>
    <w:basedOn w:val="1031"/>
    <w:link w:val="9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6">
    <w:name w:val="Subtitle"/>
    <w:basedOn w:val="1027"/>
    <w:next w:val="1027"/>
    <w:link w:val="99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7">
    <w:name w:val="Subtitle Char"/>
    <w:basedOn w:val="1031"/>
    <w:link w:val="9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8">
    <w:name w:val="Quote"/>
    <w:basedOn w:val="1027"/>
    <w:next w:val="1027"/>
    <w:link w:val="9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9">
    <w:name w:val="Quote Char"/>
    <w:basedOn w:val="1031"/>
    <w:link w:val="99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1">
    <w:name w:val="Intense Quote"/>
    <w:basedOn w:val="1027"/>
    <w:next w:val="1027"/>
    <w:link w:val="100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2">
    <w:name w:val="Intense Quote Char"/>
    <w:basedOn w:val="1031"/>
    <w:link w:val="10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04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5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8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9">
    <w:name w:val="footnote text"/>
    <w:basedOn w:val="1027"/>
    <w:link w:val="10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0">
    <w:name w:val="Footnote Text Char"/>
    <w:basedOn w:val="1031"/>
    <w:link w:val="1009"/>
    <w:uiPriority w:val="99"/>
    <w:semiHidden/>
    <w:pPr>
      <w:pBdr/>
      <w:spacing/>
      <w:ind/>
    </w:pPr>
    <w:rPr>
      <w:sz w:val="20"/>
      <w:szCs w:val="20"/>
    </w:rPr>
  </w:style>
  <w:style w:type="character" w:styleId="1011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2">
    <w:name w:val="endnote text"/>
    <w:basedOn w:val="1027"/>
    <w:link w:val="10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3">
    <w:name w:val="Endnote Text Char"/>
    <w:basedOn w:val="1031"/>
    <w:link w:val="1012"/>
    <w:uiPriority w:val="99"/>
    <w:semiHidden/>
    <w:pPr>
      <w:pBdr/>
      <w:spacing/>
      <w:ind/>
    </w:pPr>
    <w:rPr>
      <w:sz w:val="20"/>
      <w:szCs w:val="20"/>
    </w:rPr>
  </w:style>
  <w:style w:type="character" w:styleId="1014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5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pBdr/>
      <w:spacing/>
      <w:ind/>
    </w:pPr>
    <w:rPr>
      <w:rFonts w:ascii="Calibri" w:hAnsi="Calibri" w:eastAsia="Times New Roman" w:cs="Times New Roman"/>
    </w:rPr>
  </w:style>
  <w:style w:type="paragraph" w:styleId="1028">
    <w:name w:val="Heading 1"/>
    <w:basedOn w:val="1027"/>
    <w:next w:val="1027"/>
    <w:link w:val="1046"/>
    <w:uiPriority w:val="1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29">
    <w:name w:val="Heading 2"/>
    <w:basedOn w:val="1027"/>
    <w:link w:val="1047"/>
    <w:uiPriority w:val="1"/>
    <w:qFormat/>
    <w:pPr>
      <w:widowControl w:val="false"/>
      <w:pBdr/>
      <w:spacing w:after="0" w:line="240" w:lineRule="auto"/>
      <w:ind w:left="348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1030">
    <w:name w:val="Heading 3"/>
    <w:basedOn w:val="1027"/>
    <w:next w:val="1027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paragraph" w:styleId="1034">
    <w:name w:val="No Spacing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paragraph" w:styleId="1035">
    <w:name w:val="Header"/>
    <w:basedOn w:val="1027"/>
    <w:link w:val="103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6" w:customStyle="1">
    <w:name w:val="Header Char"/>
    <w:basedOn w:val="1031"/>
    <w:link w:val="1035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1037">
    <w:name w:val="Footer"/>
    <w:basedOn w:val="1027"/>
    <w:link w:val="103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8" w:customStyle="1">
    <w:name w:val="Footer Char"/>
    <w:basedOn w:val="1031"/>
    <w:link w:val="1037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1039">
    <w:name w:val="List Paragraph"/>
    <w:basedOn w:val="1027"/>
    <w:uiPriority w:val="1"/>
    <w:qFormat/>
    <w:pPr>
      <w:pBdr/>
      <w:spacing/>
      <w:ind w:left="720"/>
    </w:pPr>
  </w:style>
  <w:style w:type="paragraph" w:styleId="1040" w:customStyle="1">
    <w:name w:val="Default"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1041">
    <w:name w:val="Table Grid"/>
    <w:basedOn w:val="103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42" w:customStyle="1">
    <w:name w:val="Heading 3 Char"/>
    <w:basedOn w:val="1031"/>
    <w:link w:val="10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1043">
    <w:name w:val="Strong"/>
    <w:basedOn w:val="1031"/>
    <w:uiPriority w:val="22"/>
    <w:qFormat/>
    <w:pPr>
      <w:pBdr/>
      <w:spacing/>
      <w:ind/>
    </w:pPr>
    <w:rPr>
      <w:b/>
      <w:bCs/>
    </w:rPr>
  </w:style>
  <w:style w:type="paragraph" w:styleId="1044">
    <w:name w:val="Body Text"/>
    <w:basedOn w:val="1027"/>
    <w:link w:val="1045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/>
    </w:rPr>
  </w:style>
  <w:style w:type="character" w:styleId="1045" w:customStyle="1">
    <w:name w:val="Body Text Char"/>
    <w:basedOn w:val="1031"/>
    <w:link w:val="1044"/>
    <w:uiPriority w:val="1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1046" w:customStyle="1">
    <w:name w:val="Heading 1 Char"/>
    <w:basedOn w:val="1031"/>
    <w:link w:val="1028"/>
    <w:uiPriority w:val="1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047" w:customStyle="1">
    <w:name w:val="Heading 2 Char"/>
    <w:basedOn w:val="1031"/>
    <w:link w:val="1029"/>
    <w:uiPriority w:val="1"/>
    <w:pPr>
      <w:pBdr/>
      <w:spacing/>
      <w:ind/>
    </w:pPr>
    <w:rPr>
      <w:rFonts w:ascii="Cambria" w:hAnsi="Cambria" w:eastAsia="Cambria" w:cs="Cambria"/>
      <w:b/>
      <w:bCs/>
      <w:sz w:val="24"/>
      <w:szCs w:val="24"/>
    </w:rPr>
  </w:style>
  <w:style w:type="character" w:styleId="1048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9">
    <w:name w:val="Normal (Web)"/>
    <w:basedOn w:val="102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1050" w:customStyle="1">
    <w:name w:val="string"/>
    <w:basedOn w:val="1031"/>
    <w:pPr>
      <w:pBdr/>
      <w:spacing/>
      <w:ind/>
    </w:pPr>
  </w:style>
  <w:style w:type="table" w:styleId="1051" w:customStyle="1">
    <w:name w:val="Table Grid1"/>
    <w:basedOn w:val="1032"/>
    <w:next w:val="1041"/>
    <w:uiPriority w:val="39"/>
    <w:pPr>
      <w:widowControl w:val="false"/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Plain Table 31"/>
    <w:basedOn w:val="1032"/>
    <w:next w:val="1054"/>
    <w:uiPriority w:val="43"/>
    <w:pPr>
      <w:widowControl w:val="false"/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Plain Table 11"/>
    <w:basedOn w:val="1032"/>
    <w:next w:val="1055"/>
    <w:uiPriority w:val="41"/>
    <w:pPr>
      <w:widowControl w:val="false"/>
      <w:pBdr/>
      <w:spacing w:after="0" w:line="240" w:lineRule="auto"/>
      <w:ind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Plain Table 3"/>
    <w:basedOn w:val="1032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Plain Table 1"/>
    <w:basedOn w:val="1032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6" w:customStyle="1">
    <w:name w:val="Table Paragraph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57" w:customStyle="1">
    <w:name w:val="HTML Code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24D2-D009-4B2D-B00C-0AAAC3C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revision>13</cp:revision>
  <dcterms:created xsi:type="dcterms:W3CDTF">2025-02-25T06:59:00Z</dcterms:created>
  <dcterms:modified xsi:type="dcterms:W3CDTF">2025-03-14T05:39:32Z</dcterms:modified>
</cp:coreProperties>
</file>