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397B465">
      <w:pPr>
        <w:pStyle w:val="style0"/>
        <w:jc w:val="center"/>
        <w:rPr>
          <w:b/>
          <w:sz w:val="50"/>
        </w:rPr>
      </w:pPr>
    </w:p>
    <w:p w14:paraId="A4E5AD14">
      <w:pPr>
        <w:pStyle w:val="style0"/>
        <w:jc w:val="center"/>
        <w:rPr>
          <w:b/>
          <w:sz w:val="50"/>
        </w:rPr>
      </w:pPr>
    </w:p>
    <w:p w14:paraId="4EAB8F42">
      <w:pPr>
        <w:pStyle w:val="style0"/>
        <w:jc w:val="center"/>
        <w:rPr>
          <w:b/>
          <w:sz w:val="50"/>
        </w:rPr>
      </w:pPr>
    </w:p>
    <w:p w14:paraId="F8C9FD62">
      <w:pPr>
        <w:pStyle w:val="style0"/>
        <w:jc w:val="center"/>
        <w:rPr>
          <w:b/>
          <w:sz w:val="50"/>
        </w:rPr>
      </w:pPr>
    </w:p>
    <w:p w14:paraId="B2A9D5DE">
      <w:pPr>
        <w:pStyle w:val="style0"/>
        <w:jc w:val="center"/>
        <w:rPr>
          <w:b/>
          <w:sz w:val="50"/>
        </w:rPr>
      </w:pPr>
    </w:p>
    <w:p w14:paraId="7FD8BEA6">
      <w:pPr>
        <w:pStyle w:val="style0"/>
        <w:jc w:val="center"/>
        <w:rPr>
          <w:b/>
          <w:sz w:val="50"/>
        </w:rPr>
      </w:pPr>
    </w:p>
    <w:p w14:paraId="9667913C">
      <w:pPr>
        <w:pStyle w:val="style0"/>
        <w:jc w:val="center"/>
        <w:rPr>
          <w:b/>
          <w:sz w:val="50"/>
        </w:rPr>
      </w:pPr>
    </w:p>
    <w:p w14:paraId="DDC6E52F">
      <w:pPr>
        <w:pStyle w:val="style0"/>
        <w:jc w:val="center"/>
        <w:rPr/>
      </w:pPr>
      <w:r>
        <w:rPr>
          <w:b/>
          <w:sz w:val="50"/>
        </w:rPr>
        <w:br/>
      </w:r>
      <w:r>
        <w:rPr>
          <w:b/>
          <w:sz w:val="50"/>
        </w:rPr>
        <w:t>GREENLEAF NURSERY</w:t>
      </w:r>
      <w:r>
        <w:rPr>
          <w:b/>
          <w:sz w:val="50"/>
        </w:rPr>
        <w:br/>
      </w:r>
      <w:r>
        <w:rPr>
          <w:b/>
          <w:sz w:val="32"/>
        </w:rPr>
        <w:t>Architecture, Data Model &amp; Access Control</w:t>
      </w:r>
      <w:r>
        <w:br/>
      </w:r>
      <w:r>
        <w:br/>
      </w:r>
    </w:p>
    <w:p w14:paraId="852D5CCF">
      <w:pPr>
        <w:pStyle w:val="style0"/>
        <w:rPr/>
      </w:pPr>
      <w:r>
        <w:br w:type="page"/>
      </w:r>
    </w:p>
    <w:p w14:paraId="BAE715E2">
      <w:pPr>
        <w:pStyle w:val="style1"/>
        <w:rPr/>
      </w:pPr>
      <w:r>
        <w:t>1. Collection Descriptions and Schema Justification</w:t>
      </w:r>
    </w:p>
    <w:p w14:paraId="B0B7F089">
      <w:pPr>
        <w:pStyle w:val="style0"/>
        <w:rPr/>
      </w:pPr>
      <w:r>
        <w:t>The GreenLeaf Nursery application uses MongoDB with Mongoose. The schema separates current, changeable inventory data from historical sales records. User access is controlled through roles and permissions.</w:t>
      </w:r>
    </w:p>
    <w:p w14:paraId="A2E4B1D0">
      <w:pPr>
        <w:pStyle w:val="style2"/>
        <w:rPr/>
      </w:pPr>
      <w:r>
        <w:t>Plant</w:t>
      </w:r>
    </w:p>
    <w:tbl>
      <w:tblPr>
        <w:tblStyle w:val="style154"/>
        <w:tblW w:w="0" w:type="auto"/>
        <w:jc w:val="center"/>
        <w:tblLook w:val="04A0" w:firstRow="1" w:lastRow="0" w:firstColumn="1" w:lastColumn="0" w:noHBand="0" w:noVBand="1"/>
      </w:tblPr>
      <w:tblGrid>
        <w:gridCol w:w="3312"/>
        <w:gridCol w:w="3312"/>
        <w:gridCol w:w="3312"/>
      </w:tblGrid>
      <w:tr w14:paraId="D7727EF7">
        <w:trPr>
          <w:jc w:val="center"/>
        </w:trPr>
        <w:tc>
          <w:tcPr>
            <w:tcW w:w="3312" w:type="dxa"/>
            <w:tcBorders/>
            <w:shd w:val="nil" w:color="auto" w:fill="1f4e5f"/>
          </w:tcPr>
          <w:p w14:paraId="7A4E6A07">
            <w:pPr>
              <w:pStyle w:val="style0"/>
              <w:rPr/>
            </w:pPr>
            <w:r>
              <w:rPr>
                <w:b/>
                <w:color w:val="ffffff"/>
              </w:rPr>
              <w:t>Field</w:t>
            </w:r>
          </w:p>
        </w:tc>
        <w:tc>
          <w:tcPr>
            <w:tcW w:w="3312" w:type="dxa"/>
            <w:tcBorders/>
            <w:shd w:val="nil" w:color="auto" w:fill="1f4e5f"/>
          </w:tcPr>
          <w:p w14:paraId="A62AB64F">
            <w:pPr>
              <w:pStyle w:val="style0"/>
              <w:rPr/>
            </w:pPr>
            <w:r>
              <w:rPr>
                <w:b/>
                <w:color w:val="ffffff"/>
              </w:rPr>
              <w:t>Type</w:t>
            </w:r>
          </w:p>
        </w:tc>
        <w:tc>
          <w:tcPr>
            <w:tcW w:w="3312" w:type="dxa"/>
            <w:tcBorders/>
            <w:shd w:val="nil" w:color="auto" w:fill="1f4e5f"/>
          </w:tcPr>
          <w:p w14:paraId="22F0CEBD">
            <w:pPr>
              <w:pStyle w:val="style0"/>
              <w:rPr/>
            </w:pPr>
            <w:r>
              <w:rPr>
                <w:b/>
                <w:color w:val="ffffff"/>
              </w:rPr>
              <w:t>Purpose</w:t>
            </w:r>
          </w:p>
        </w:tc>
      </w:tr>
      <w:tr w14:paraId="80CF3C42">
        <w:tblPrEx/>
        <w:trPr>
          <w:jc w:val="center"/>
        </w:trPr>
        <w:tc>
          <w:tcPr>
            <w:tcW w:w="3312" w:type="dxa"/>
            <w:tcBorders/>
            <w:vAlign w:val="center"/>
          </w:tcPr>
          <w:p w14:paraId="36F2258B">
            <w:pPr>
              <w:pStyle w:val="style0"/>
              <w:rPr/>
            </w:pPr>
            <w:r>
              <w:t>_id</w:t>
            </w:r>
          </w:p>
        </w:tc>
        <w:tc>
          <w:tcPr>
            <w:tcW w:w="3312" w:type="dxa"/>
            <w:tcBorders/>
            <w:vAlign w:val="center"/>
          </w:tcPr>
          <w:p w14:paraId="2FB5864B">
            <w:pPr>
              <w:pStyle w:val="style0"/>
              <w:rPr/>
            </w:pPr>
            <w:r>
              <w:t>ObjectId</w:t>
            </w:r>
          </w:p>
        </w:tc>
        <w:tc>
          <w:tcPr>
            <w:tcW w:w="3312" w:type="dxa"/>
            <w:tcBorders/>
            <w:vAlign w:val="center"/>
          </w:tcPr>
          <w:p w14:paraId="0CB24B12">
            <w:pPr>
              <w:pStyle w:val="style0"/>
              <w:rPr/>
            </w:pPr>
            <w:r>
              <w:t>Unique plant identifier</w:t>
            </w:r>
          </w:p>
        </w:tc>
      </w:tr>
      <w:tr w14:paraId="7DB55927">
        <w:tblPrEx/>
        <w:trPr>
          <w:jc w:val="center"/>
        </w:trPr>
        <w:tc>
          <w:tcPr>
            <w:tcW w:w="3312" w:type="dxa"/>
            <w:tcBorders/>
            <w:vAlign w:val="center"/>
          </w:tcPr>
          <w:p w14:paraId="D205D238">
            <w:pPr>
              <w:pStyle w:val="style0"/>
              <w:rPr/>
            </w:pPr>
            <w:r>
              <w:t>name</w:t>
            </w:r>
          </w:p>
        </w:tc>
        <w:tc>
          <w:tcPr>
            <w:tcW w:w="3312" w:type="dxa"/>
            <w:tcBorders/>
            <w:vAlign w:val="center"/>
          </w:tcPr>
          <w:p w14:paraId="1C08F195">
            <w:pPr>
              <w:pStyle w:val="style0"/>
              <w:rPr/>
            </w:pPr>
            <w:r>
              <w:t>String</w:t>
            </w:r>
          </w:p>
        </w:tc>
        <w:tc>
          <w:tcPr>
            <w:tcW w:w="3312" w:type="dxa"/>
            <w:tcBorders/>
            <w:vAlign w:val="center"/>
          </w:tcPr>
          <w:p w14:paraId="C2AD6F80">
            <w:pPr>
              <w:pStyle w:val="style0"/>
              <w:rPr/>
            </w:pPr>
            <w:r>
              <w:t>Plant name</w:t>
            </w:r>
          </w:p>
        </w:tc>
      </w:tr>
      <w:tr w14:paraId="42EDB955">
        <w:tblPrEx/>
        <w:trPr>
          <w:jc w:val="center"/>
        </w:trPr>
        <w:tc>
          <w:tcPr>
            <w:tcW w:w="3312" w:type="dxa"/>
            <w:tcBorders/>
            <w:vAlign w:val="center"/>
          </w:tcPr>
          <w:p w14:paraId="819A903E">
            <w:pPr>
              <w:pStyle w:val="style0"/>
              <w:rPr/>
            </w:pPr>
            <w:r>
              <w:t>species</w:t>
            </w:r>
          </w:p>
        </w:tc>
        <w:tc>
          <w:tcPr>
            <w:tcW w:w="3312" w:type="dxa"/>
            <w:tcBorders/>
            <w:vAlign w:val="center"/>
          </w:tcPr>
          <w:p w14:paraId="B4C50FF9">
            <w:pPr>
              <w:pStyle w:val="style0"/>
              <w:rPr/>
            </w:pPr>
            <w:r>
              <w:t>String</w:t>
            </w:r>
          </w:p>
        </w:tc>
        <w:tc>
          <w:tcPr>
            <w:tcW w:w="3312" w:type="dxa"/>
            <w:tcBorders/>
            <w:vAlign w:val="center"/>
          </w:tcPr>
          <w:p w14:paraId="77A9604D">
            <w:pPr>
              <w:pStyle w:val="style0"/>
              <w:rPr/>
            </w:pPr>
            <w:r>
              <w:t>Botanical/species name</w:t>
            </w:r>
          </w:p>
        </w:tc>
      </w:tr>
      <w:tr w14:paraId="BEAED6D3">
        <w:tblPrEx/>
        <w:trPr>
          <w:jc w:val="center"/>
        </w:trPr>
        <w:tc>
          <w:tcPr>
            <w:tcW w:w="3312" w:type="dxa"/>
            <w:tcBorders/>
            <w:vAlign w:val="center"/>
          </w:tcPr>
          <w:p w14:paraId="8E0C8C8B">
            <w:pPr>
              <w:pStyle w:val="style0"/>
              <w:rPr/>
            </w:pPr>
            <w:r>
              <w:t>category</w:t>
            </w:r>
          </w:p>
        </w:tc>
        <w:tc>
          <w:tcPr>
            <w:tcW w:w="3312" w:type="dxa"/>
            <w:tcBorders/>
            <w:vAlign w:val="center"/>
          </w:tcPr>
          <w:p w14:paraId="FE8FCAA5">
            <w:pPr>
              <w:pStyle w:val="style0"/>
              <w:rPr/>
            </w:pPr>
            <w:r>
              <w:t>String/ObjectId</w:t>
            </w:r>
          </w:p>
        </w:tc>
        <w:tc>
          <w:tcPr>
            <w:tcW w:w="3312" w:type="dxa"/>
            <w:tcBorders/>
            <w:vAlign w:val="center"/>
          </w:tcPr>
          <w:p w14:paraId="650E1F95">
            <w:pPr>
              <w:pStyle w:val="style0"/>
              <w:rPr/>
            </w:pPr>
            <w:r>
              <w:t>Plant category</w:t>
            </w:r>
          </w:p>
        </w:tc>
      </w:tr>
      <w:tr w14:paraId="0D503E8D">
        <w:tblPrEx/>
        <w:trPr>
          <w:jc w:val="center"/>
        </w:trPr>
        <w:tc>
          <w:tcPr>
            <w:tcW w:w="3312" w:type="dxa"/>
            <w:tcBorders/>
            <w:vAlign w:val="center"/>
          </w:tcPr>
          <w:p w14:paraId="41A4C09B">
            <w:pPr>
              <w:pStyle w:val="style0"/>
              <w:rPr/>
            </w:pPr>
            <w:r>
              <w:t>description</w:t>
            </w:r>
          </w:p>
        </w:tc>
        <w:tc>
          <w:tcPr>
            <w:tcW w:w="3312" w:type="dxa"/>
            <w:tcBorders/>
            <w:vAlign w:val="center"/>
          </w:tcPr>
          <w:p w14:paraId="2D852662">
            <w:pPr>
              <w:pStyle w:val="style0"/>
              <w:rPr/>
            </w:pPr>
            <w:r>
              <w:t>String</w:t>
            </w:r>
          </w:p>
        </w:tc>
        <w:tc>
          <w:tcPr>
            <w:tcW w:w="3312" w:type="dxa"/>
            <w:tcBorders/>
            <w:vAlign w:val="center"/>
          </w:tcPr>
          <w:p w14:paraId="B5C108E5">
            <w:pPr>
              <w:pStyle w:val="style0"/>
              <w:rPr/>
            </w:pPr>
            <w:r>
              <w:t>Plant description</w:t>
            </w:r>
          </w:p>
        </w:tc>
      </w:tr>
      <w:tr w14:paraId="BFC35D38">
        <w:tblPrEx/>
        <w:trPr>
          <w:jc w:val="center"/>
        </w:trPr>
        <w:tc>
          <w:tcPr>
            <w:tcW w:w="3312" w:type="dxa"/>
            <w:tcBorders/>
            <w:vAlign w:val="center"/>
          </w:tcPr>
          <w:p w14:paraId="49775258">
            <w:pPr>
              <w:pStyle w:val="style0"/>
              <w:rPr/>
            </w:pPr>
            <w:r>
              <w:t>price</w:t>
            </w:r>
          </w:p>
        </w:tc>
        <w:tc>
          <w:tcPr>
            <w:tcW w:w="3312" w:type="dxa"/>
            <w:tcBorders/>
            <w:vAlign w:val="center"/>
          </w:tcPr>
          <w:p w14:paraId="ABA1F180">
            <w:pPr>
              <w:pStyle w:val="style0"/>
              <w:rPr/>
            </w:pPr>
            <w:r>
              <w:t>Number</w:t>
            </w:r>
          </w:p>
        </w:tc>
        <w:tc>
          <w:tcPr>
            <w:tcW w:w="3312" w:type="dxa"/>
            <w:tcBorders/>
            <w:vAlign w:val="center"/>
          </w:tcPr>
          <w:p w14:paraId="CFAA0C58">
            <w:pPr>
              <w:pStyle w:val="style0"/>
              <w:rPr/>
            </w:pPr>
            <w:r>
              <w:t>Current selling price</w:t>
            </w:r>
          </w:p>
        </w:tc>
      </w:tr>
      <w:tr w14:paraId="DA026AB1">
        <w:tblPrEx/>
        <w:trPr>
          <w:jc w:val="center"/>
        </w:trPr>
        <w:tc>
          <w:tcPr>
            <w:tcW w:w="3312" w:type="dxa"/>
            <w:tcBorders/>
            <w:vAlign w:val="center"/>
          </w:tcPr>
          <w:p w14:paraId="9C00069E">
            <w:pPr>
              <w:pStyle w:val="style0"/>
              <w:rPr/>
            </w:pPr>
            <w:r>
              <w:t>quantity</w:t>
            </w:r>
          </w:p>
        </w:tc>
        <w:tc>
          <w:tcPr>
            <w:tcW w:w="3312" w:type="dxa"/>
            <w:tcBorders/>
            <w:vAlign w:val="center"/>
          </w:tcPr>
          <w:p w14:paraId="00E3220C">
            <w:pPr>
              <w:pStyle w:val="style0"/>
              <w:rPr/>
            </w:pPr>
            <w:r>
              <w:t>Number</w:t>
            </w:r>
          </w:p>
        </w:tc>
        <w:tc>
          <w:tcPr>
            <w:tcW w:w="3312" w:type="dxa"/>
            <w:tcBorders/>
            <w:vAlign w:val="center"/>
          </w:tcPr>
          <w:p w14:paraId="C4C52A12">
            <w:pPr>
              <w:pStyle w:val="style0"/>
              <w:rPr/>
            </w:pPr>
            <w:r>
              <w:t>Current stock quantity</w:t>
            </w:r>
          </w:p>
        </w:tc>
      </w:tr>
      <w:tr w14:paraId="89E7F97E">
        <w:tblPrEx/>
        <w:trPr>
          <w:jc w:val="center"/>
        </w:trPr>
        <w:tc>
          <w:tcPr>
            <w:tcW w:w="3312" w:type="dxa"/>
            <w:tcBorders/>
            <w:vAlign w:val="center"/>
          </w:tcPr>
          <w:p w14:paraId="E1466A2C">
            <w:pPr>
              <w:pStyle w:val="style0"/>
              <w:rPr/>
            </w:pPr>
            <w:r>
              <w:t>attributes</w:t>
            </w:r>
          </w:p>
        </w:tc>
        <w:tc>
          <w:tcPr>
            <w:tcW w:w="3312" w:type="dxa"/>
            <w:tcBorders/>
            <w:vAlign w:val="center"/>
          </w:tcPr>
          <w:p w14:paraId="8597E000">
            <w:pPr>
              <w:pStyle w:val="style0"/>
              <w:rPr/>
            </w:pPr>
            <w:r>
              <w:t>Object</w:t>
            </w:r>
          </w:p>
        </w:tc>
        <w:tc>
          <w:tcPr>
            <w:tcW w:w="3312" w:type="dxa"/>
            <w:tcBorders/>
            <w:vAlign w:val="center"/>
          </w:tcPr>
          <w:p w14:paraId="1DECCF01">
            <w:pPr>
              <w:pStyle w:val="style0"/>
              <w:rPr/>
            </w:pPr>
            <w:r>
              <w:t>Flexible plant-specific attributes</w:t>
            </w:r>
          </w:p>
        </w:tc>
      </w:tr>
      <w:tr w14:paraId="0DBBC818">
        <w:tblPrEx/>
        <w:trPr>
          <w:jc w:val="center"/>
        </w:trPr>
        <w:tc>
          <w:tcPr>
            <w:tcW w:w="3312" w:type="dxa"/>
            <w:tcBorders/>
            <w:vAlign w:val="center"/>
          </w:tcPr>
          <w:p w14:paraId="A991CCBE">
            <w:pPr>
              <w:pStyle w:val="style0"/>
              <w:rPr/>
            </w:pPr>
            <w:r>
              <w:t>supplier</w:t>
            </w:r>
          </w:p>
        </w:tc>
        <w:tc>
          <w:tcPr>
            <w:tcW w:w="3312" w:type="dxa"/>
            <w:tcBorders/>
            <w:vAlign w:val="center"/>
          </w:tcPr>
          <w:p w14:paraId="F164F630">
            <w:pPr>
              <w:pStyle w:val="style0"/>
              <w:rPr/>
            </w:pPr>
            <w:r>
              <w:t>String/ObjectId</w:t>
            </w:r>
          </w:p>
        </w:tc>
        <w:tc>
          <w:tcPr>
            <w:tcW w:w="3312" w:type="dxa"/>
            <w:tcBorders/>
            <w:vAlign w:val="center"/>
          </w:tcPr>
          <w:p w14:paraId="F19E48CC">
            <w:pPr>
              <w:pStyle w:val="style0"/>
              <w:rPr/>
            </w:pPr>
            <w:r>
              <w:t>Supplier reference</w:t>
            </w:r>
          </w:p>
        </w:tc>
      </w:tr>
      <w:tr w14:paraId="CCF32FAE">
        <w:tblPrEx/>
        <w:trPr>
          <w:jc w:val="center"/>
        </w:trPr>
        <w:tc>
          <w:tcPr>
            <w:tcW w:w="3312" w:type="dxa"/>
            <w:tcBorders/>
            <w:vAlign w:val="center"/>
          </w:tcPr>
          <w:p w14:paraId="E8DF95CF">
            <w:pPr>
              <w:pStyle w:val="style0"/>
              <w:rPr/>
            </w:pPr>
            <w:r>
              <w:t>createdAt / updatedAt</w:t>
            </w:r>
          </w:p>
        </w:tc>
        <w:tc>
          <w:tcPr>
            <w:tcW w:w="3312" w:type="dxa"/>
            <w:tcBorders/>
            <w:vAlign w:val="center"/>
          </w:tcPr>
          <w:p w14:paraId="03A49C32">
            <w:pPr>
              <w:pStyle w:val="style0"/>
              <w:rPr/>
            </w:pPr>
            <w:r>
              <w:t>Date</w:t>
            </w:r>
          </w:p>
        </w:tc>
        <w:tc>
          <w:tcPr>
            <w:tcW w:w="3312" w:type="dxa"/>
            <w:tcBorders/>
            <w:vAlign w:val="center"/>
          </w:tcPr>
          <w:p w14:paraId="E9DDFCF2">
            <w:pPr>
              <w:pStyle w:val="style0"/>
              <w:rPr/>
            </w:pPr>
            <w:r>
              <w:t>Audit timestamps</w:t>
            </w:r>
          </w:p>
        </w:tc>
      </w:tr>
    </w:tbl>
    <w:p w14:paraId="5BB7344E">
      <w:pPr>
        <w:pStyle w:val="style0"/>
        <w:rPr/>
      </w:pPr>
    </w:p>
    <w:p w14:paraId="EAAFA472">
      <w:pPr>
        <w:pStyle w:val="style0"/>
        <w:rPr/>
      </w:pPr>
      <w:r>
        <w:t>Justification: Plant is an independent collection because its price, stock, description and availability may change. A flexible attributes object accommodates characteristics that differ between plant types without creating separate collections for every plant category.</w:t>
      </w:r>
    </w:p>
    <w:p w14:paraId="97FF07D3">
      <w:pPr>
        <w:pStyle w:val="style2"/>
        <w:rPr/>
      </w:pPr>
      <w:r>
        <w:t>Sale</w:t>
      </w:r>
    </w:p>
    <w:tbl>
      <w:tblPr>
        <w:tblStyle w:val="style154"/>
        <w:tblW w:w="0" w:type="auto"/>
        <w:jc w:val="center"/>
        <w:tblLook w:val="04A0" w:firstRow="1" w:lastRow="0" w:firstColumn="1" w:lastColumn="0" w:noHBand="0" w:noVBand="1"/>
      </w:tblPr>
      <w:tblGrid>
        <w:gridCol w:w="3312"/>
        <w:gridCol w:w="3312"/>
        <w:gridCol w:w="3312"/>
      </w:tblGrid>
      <w:tr w14:paraId="93C78BFC">
        <w:trPr>
          <w:jc w:val="center"/>
        </w:trPr>
        <w:tc>
          <w:tcPr>
            <w:tcW w:w="3312" w:type="dxa"/>
            <w:tcBorders/>
            <w:shd w:val="nil" w:color="auto" w:fill="1f4e5f"/>
          </w:tcPr>
          <w:p w14:paraId="D1E08E2C">
            <w:pPr>
              <w:pStyle w:val="style0"/>
              <w:rPr/>
            </w:pPr>
            <w:r>
              <w:rPr>
                <w:b/>
                <w:color w:val="ffffff"/>
              </w:rPr>
              <w:t>Field</w:t>
            </w:r>
          </w:p>
        </w:tc>
        <w:tc>
          <w:tcPr>
            <w:tcW w:w="3312" w:type="dxa"/>
            <w:tcBorders/>
            <w:shd w:val="nil" w:color="auto" w:fill="1f4e5f"/>
          </w:tcPr>
          <w:p w14:paraId="8ED0CDC3">
            <w:pPr>
              <w:pStyle w:val="style0"/>
              <w:rPr/>
            </w:pPr>
            <w:r>
              <w:rPr>
                <w:b/>
                <w:color w:val="ffffff"/>
              </w:rPr>
              <w:t>Type</w:t>
            </w:r>
          </w:p>
        </w:tc>
        <w:tc>
          <w:tcPr>
            <w:tcW w:w="3312" w:type="dxa"/>
            <w:tcBorders/>
            <w:shd w:val="nil" w:color="auto" w:fill="1f4e5f"/>
          </w:tcPr>
          <w:p w14:paraId="81DC0C73">
            <w:pPr>
              <w:pStyle w:val="style0"/>
              <w:rPr/>
            </w:pPr>
            <w:r>
              <w:rPr>
                <w:b/>
                <w:color w:val="ffffff"/>
              </w:rPr>
              <w:t>Purpose</w:t>
            </w:r>
          </w:p>
        </w:tc>
      </w:tr>
      <w:tr w14:paraId="8627BCE9">
        <w:tblPrEx/>
        <w:trPr>
          <w:jc w:val="center"/>
        </w:trPr>
        <w:tc>
          <w:tcPr>
            <w:tcW w:w="3312" w:type="dxa"/>
            <w:tcBorders/>
            <w:vAlign w:val="center"/>
          </w:tcPr>
          <w:p w14:paraId="4FF29AAC">
            <w:pPr>
              <w:pStyle w:val="style0"/>
              <w:rPr/>
            </w:pPr>
            <w:r>
              <w:t>_id</w:t>
            </w:r>
          </w:p>
        </w:tc>
        <w:tc>
          <w:tcPr>
            <w:tcW w:w="3312" w:type="dxa"/>
            <w:tcBorders/>
            <w:vAlign w:val="center"/>
          </w:tcPr>
          <w:p w14:paraId="1A47FD86">
            <w:pPr>
              <w:pStyle w:val="style0"/>
              <w:rPr/>
            </w:pPr>
            <w:r>
              <w:t>ObjectId</w:t>
            </w:r>
          </w:p>
        </w:tc>
        <w:tc>
          <w:tcPr>
            <w:tcW w:w="3312" w:type="dxa"/>
            <w:tcBorders/>
            <w:vAlign w:val="center"/>
          </w:tcPr>
          <w:p w14:paraId="49098469">
            <w:pPr>
              <w:pStyle w:val="style0"/>
              <w:rPr/>
            </w:pPr>
            <w:r>
              <w:t>Unique sale identifier</w:t>
            </w:r>
          </w:p>
        </w:tc>
      </w:tr>
      <w:tr w14:paraId="CA73A0E8">
        <w:tblPrEx/>
        <w:trPr>
          <w:jc w:val="center"/>
        </w:trPr>
        <w:tc>
          <w:tcPr>
            <w:tcW w:w="3312" w:type="dxa"/>
            <w:tcBorders/>
            <w:vAlign w:val="center"/>
          </w:tcPr>
          <w:p w14:paraId="1C14CB78">
            <w:pPr>
              <w:pStyle w:val="style0"/>
              <w:rPr/>
            </w:pPr>
            <w:r>
              <w:t>customerName</w:t>
            </w:r>
          </w:p>
        </w:tc>
        <w:tc>
          <w:tcPr>
            <w:tcW w:w="3312" w:type="dxa"/>
            <w:tcBorders/>
            <w:vAlign w:val="center"/>
          </w:tcPr>
          <w:p w14:paraId="6ED3691B">
            <w:pPr>
              <w:pStyle w:val="style0"/>
              <w:rPr/>
            </w:pPr>
            <w:r>
              <w:t>String</w:t>
            </w:r>
          </w:p>
        </w:tc>
        <w:tc>
          <w:tcPr>
            <w:tcW w:w="3312" w:type="dxa"/>
            <w:tcBorders/>
            <w:vAlign w:val="center"/>
          </w:tcPr>
          <w:p w14:paraId="846AF59C">
            <w:pPr>
              <w:pStyle w:val="style0"/>
              <w:rPr/>
            </w:pPr>
            <w:r>
              <w:t>Customer name</w:t>
            </w:r>
          </w:p>
        </w:tc>
      </w:tr>
      <w:tr w14:paraId="BF0C8919">
        <w:tblPrEx/>
        <w:trPr>
          <w:jc w:val="center"/>
        </w:trPr>
        <w:tc>
          <w:tcPr>
            <w:tcW w:w="3312" w:type="dxa"/>
            <w:tcBorders/>
            <w:vAlign w:val="center"/>
          </w:tcPr>
          <w:p w14:paraId="E9A0AFE6">
            <w:pPr>
              <w:pStyle w:val="style0"/>
              <w:rPr/>
            </w:pPr>
            <w:r>
              <w:t>customerContact</w:t>
            </w:r>
          </w:p>
        </w:tc>
        <w:tc>
          <w:tcPr>
            <w:tcW w:w="3312" w:type="dxa"/>
            <w:tcBorders/>
            <w:vAlign w:val="center"/>
          </w:tcPr>
          <w:p w14:paraId="2AC85D31">
            <w:pPr>
              <w:pStyle w:val="style0"/>
              <w:rPr/>
            </w:pPr>
            <w:r>
              <w:t>String</w:t>
            </w:r>
          </w:p>
        </w:tc>
        <w:tc>
          <w:tcPr>
            <w:tcW w:w="3312" w:type="dxa"/>
            <w:tcBorders/>
            <w:vAlign w:val="center"/>
          </w:tcPr>
          <w:p w14:paraId="C460797D">
            <w:pPr>
              <w:pStyle w:val="style0"/>
              <w:rPr/>
            </w:pPr>
            <w:r>
              <w:t>Customer contact</w:t>
            </w:r>
          </w:p>
        </w:tc>
      </w:tr>
      <w:tr w14:paraId="D7EF940B">
        <w:tblPrEx/>
        <w:trPr>
          <w:jc w:val="center"/>
        </w:trPr>
        <w:tc>
          <w:tcPr>
            <w:tcW w:w="3312" w:type="dxa"/>
            <w:tcBorders/>
            <w:vAlign w:val="center"/>
          </w:tcPr>
          <w:p w14:paraId="24176667">
            <w:pPr>
              <w:pStyle w:val="style0"/>
              <w:rPr/>
            </w:pPr>
            <w:r>
              <w:t>items</w:t>
            </w:r>
          </w:p>
        </w:tc>
        <w:tc>
          <w:tcPr>
            <w:tcW w:w="3312" w:type="dxa"/>
            <w:tcBorders/>
            <w:vAlign w:val="center"/>
          </w:tcPr>
          <w:p w14:paraId="03EC6756">
            <w:pPr>
              <w:pStyle w:val="style0"/>
              <w:rPr/>
            </w:pPr>
            <w:r>
              <w:t>Array/ObjectId</w:t>
            </w:r>
          </w:p>
        </w:tc>
        <w:tc>
          <w:tcPr>
            <w:tcW w:w="3312" w:type="dxa"/>
            <w:tcBorders/>
            <w:vAlign w:val="center"/>
          </w:tcPr>
          <w:p w14:paraId="1C0ABA94">
            <w:pPr>
              <w:pStyle w:val="style0"/>
              <w:rPr/>
            </w:pPr>
            <w:r>
              <w:t>Purchased sale items</w:t>
            </w:r>
          </w:p>
        </w:tc>
      </w:tr>
      <w:tr w14:paraId="CA9DF255">
        <w:tblPrEx/>
        <w:trPr>
          <w:jc w:val="center"/>
        </w:trPr>
        <w:tc>
          <w:tcPr>
            <w:tcW w:w="3312" w:type="dxa"/>
            <w:tcBorders/>
            <w:vAlign w:val="center"/>
          </w:tcPr>
          <w:p w14:paraId="F9315B45">
            <w:pPr>
              <w:pStyle w:val="style0"/>
              <w:rPr/>
            </w:pPr>
            <w:r>
              <w:t>totalAmount</w:t>
            </w:r>
          </w:p>
        </w:tc>
        <w:tc>
          <w:tcPr>
            <w:tcW w:w="3312" w:type="dxa"/>
            <w:tcBorders/>
            <w:vAlign w:val="center"/>
          </w:tcPr>
          <w:p w14:paraId="F8B86171">
            <w:pPr>
              <w:pStyle w:val="style0"/>
              <w:rPr/>
            </w:pPr>
            <w:r>
              <w:t>Number</w:t>
            </w:r>
          </w:p>
        </w:tc>
        <w:tc>
          <w:tcPr>
            <w:tcW w:w="3312" w:type="dxa"/>
            <w:tcBorders/>
            <w:vAlign w:val="center"/>
          </w:tcPr>
          <w:p w14:paraId="ED134DAA">
            <w:pPr>
              <w:pStyle w:val="style0"/>
              <w:rPr/>
            </w:pPr>
            <w:r>
              <w:t>Final transaction amount</w:t>
            </w:r>
          </w:p>
        </w:tc>
      </w:tr>
      <w:tr w14:paraId="93F614B8">
        <w:tblPrEx/>
        <w:trPr>
          <w:jc w:val="center"/>
        </w:trPr>
        <w:tc>
          <w:tcPr>
            <w:tcW w:w="3312" w:type="dxa"/>
            <w:tcBorders/>
            <w:vAlign w:val="center"/>
          </w:tcPr>
          <w:p w14:paraId="CD69E26D">
            <w:pPr>
              <w:pStyle w:val="style0"/>
              <w:rPr/>
            </w:pPr>
            <w:r>
              <w:t>paymentMethod</w:t>
            </w:r>
          </w:p>
        </w:tc>
        <w:tc>
          <w:tcPr>
            <w:tcW w:w="3312" w:type="dxa"/>
            <w:tcBorders/>
            <w:vAlign w:val="center"/>
          </w:tcPr>
          <w:p w14:paraId="EBB5DCE0">
            <w:pPr>
              <w:pStyle w:val="style0"/>
              <w:rPr/>
            </w:pPr>
            <w:r>
              <w:t>String</w:t>
            </w:r>
          </w:p>
        </w:tc>
        <w:tc>
          <w:tcPr>
            <w:tcW w:w="3312" w:type="dxa"/>
            <w:tcBorders/>
            <w:vAlign w:val="center"/>
          </w:tcPr>
          <w:p w14:paraId="DF320FB3">
            <w:pPr>
              <w:pStyle w:val="style0"/>
              <w:rPr/>
            </w:pPr>
            <w:r>
              <w:t>Payment method</w:t>
            </w:r>
          </w:p>
        </w:tc>
      </w:tr>
      <w:tr w14:paraId="5909DADE">
        <w:tblPrEx/>
        <w:trPr>
          <w:jc w:val="center"/>
        </w:trPr>
        <w:tc>
          <w:tcPr>
            <w:tcW w:w="3312" w:type="dxa"/>
            <w:tcBorders/>
            <w:vAlign w:val="center"/>
          </w:tcPr>
          <w:p w14:paraId="BE8DD518">
            <w:pPr>
              <w:pStyle w:val="style0"/>
              <w:rPr/>
            </w:pPr>
            <w:r>
              <w:t>createdBy</w:t>
            </w:r>
          </w:p>
        </w:tc>
        <w:tc>
          <w:tcPr>
            <w:tcW w:w="3312" w:type="dxa"/>
            <w:tcBorders/>
            <w:vAlign w:val="center"/>
          </w:tcPr>
          <w:p w14:paraId="F2D8BA49">
            <w:pPr>
              <w:pStyle w:val="style0"/>
              <w:rPr/>
            </w:pPr>
            <w:r>
              <w:t>ObjectId</w:t>
            </w:r>
          </w:p>
        </w:tc>
        <w:tc>
          <w:tcPr>
            <w:tcW w:w="3312" w:type="dxa"/>
            <w:tcBorders/>
            <w:vAlign w:val="center"/>
          </w:tcPr>
          <w:p w14:paraId="F761D97E">
            <w:pPr>
              <w:pStyle w:val="style0"/>
              <w:rPr/>
            </w:pPr>
            <w:r>
              <w:t>User who processed the sale</w:t>
            </w:r>
          </w:p>
        </w:tc>
      </w:tr>
      <w:tr w14:paraId="07F04066">
        <w:tblPrEx/>
        <w:trPr>
          <w:jc w:val="center"/>
        </w:trPr>
        <w:tc>
          <w:tcPr>
            <w:tcW w:w="3312" w:type="dxa"/>
            <w:tcBorders/>
            <w:vAlign w:val="center"/>
          </w:tcPr>
          <w:p w14:paraId="88F81DEA">
            <w:pPr>
              <w:pStyle w:val="style0"/>
              <w:rPr/>
            </w:pPr>
            <w:r>
              <w:t>createdAt</w:t>
            </w:r>
          </w:p>
        </w:tc>
        <w:tc>
          <w:tcPr>
            <w:tcW w:w="3312" w:type="dxa"/>
            <w:tcBorders/>
            <w:vAlign w:val="center"/>
          </w:tcPr>
          <w:p w14:paraId="3544DAC8">
            <w:pPr>
              <w:pStyle w:val="style0"/>
              <w:rPr/>
            </w:pPr>
            <w:r>
              <w:t>Date</w:t>
            </w:r>
          </w:p>
        </w:tc>
        <w:tc>
          <w:tcPr>
            <w:tcW w:w="3312" w:type="dxa"/>
            <w:tcBorders/>
            <w:vAlign w:val="center"/>
          </w:tcPr>
          <w:p w14:paraId="169A062E">
            <w:pPr>
              <w:pStyle w:val="style0"/>
              <w:rPr/>
            </w:pPr>
            <w:r>
              <w:t>Transaction timestamp</w:t>
            </w:r>
          </w:p>
        </w:tc>
      </w:tr>
    </w:tbl>
    <w:p w14:paraId="F8CA59D2">
      <w:pPr>
        <w:pStyle w:val="style0"/>
        <w:rPr/>
      </w:pPr>
    </w:p>
    <w:p w14:paraId="429176C3">
      <w:pPr>
        <w:pStyle w:val="style0"/>
        <w:rPr/>
      </w:pPr>
      <w:r>
        <w:t>Justification: A completed sale is a historical record. It should not change merely because the current plant price or description changes.</w:t>
      </w:r>
    </w:p>
    <w:p w14:paraId="1ADC0B6B">
      <w:pPr>
        <w:pStyle w:val="style2"/>
        <w:rPr/>
      </w:pPr>
      <w:r>
        <w:t>SaleItem</w:t>
      </w:r>
    </w:p>
    <w:tbl>
      <w:tblPr>
        <w:tblStyle w:val="style154"/>
        <w:tblW w:w="0" w:type="auto"/>
        <w:jc w:val="center"/>
        <w:tblLook w:val="04A0" w:firstRow="1" w:lastRow="0" w:firstColumn="1" w:lastColumn="0" w:noHBand="0" w:noVBand="1"/>
      </w:tblPr>
      <w:tblGrid>
        <w:gridCol w:w="3312"/>
        <w:gridCol w:w="3312"/>
        <w:gridCol w:w="3312"/>
      </w:tblGrid>
      <w:tr w14:paraId="28294FC3">
        <w:trPr>
          <w:jc w:val="center"/>
        </w:trPr>
        <w:tc>
          <w:tcPr>
            <w:tcW w:w="3312" w:type="dxa"/>
            <w:tcBorders/>
            <w:shd w:val="nil" w:color="auto" w:fill="1f4e5f"/>
          </w:tcPr>
          <w:p w14:paraId="F97F6DE6">
            <w:pPr>
              <w:pStyle w:val="style0"/>
              <w:rPr/>
            </w:pPr>
            <w:r>
              <w:rPr>
                <w:b/>
                <w:color w:val="ffffff"/>
              </w:rPr>
              <w:t>Field</w:t>
            </w:r>
          </w:p>
        </w:tc>
        <w:tc>
          <w:tcPr>
            <w:tcW w:w="3312" w:type="dxa"/>
            <w:tcBorders/>
            <w:shd w:val="nil" w:color="auto" w:fill="1f4e5f"/>
          </w:tcPr>
          <w:p w14:paraId="A73566AE">
            <w:pPr>
              <w:pStyle w:val="style0"/>
              <w:rPr/>
            </w:pPr>
            <w:r>
              <w:rPr>
                <w:b/>
                <w:color w:val="ffffff"/>
              </w:rPr>
              <w:t>Type</w:t>
            </w:r>
          </w:p>
        </w:tc>
        <w:tc>
          <w:tcPr>
            <w:tcW w:w="3312" w:type="dxa"/>
            <w:tcBorders/>
            <w:shd w:val="nil" w:color="auto" w:fill="1f4e5f"/>
          </w:tcPr>
          <w:p w14:paraId="35B8AAEF">
            <w:pPr>
              <w:pStyle w:val="style0"/>
              <w:rPr/>
            </w:pPr>
            <w:r>
              <w:rPr>
                <w:b/>
                <w:color w:val="ffffff"/>
              </w:rPr>
              <w:t>Purpose</w:t>
            </w:r>
          </w:p>
        </w:tc>
      </w:tr>
      <w:tr w14:paraId="1C49CB56">
        <w:tblPrEx/>
        <w:trPr>
          <w:jc w:val="center"/>
        </w:trPr>
        <w:tc>
          <w:tcPr>
            <w:tcW w:w="3312" w:type="dxa"/>
            <w:tcBorders/>
            <w:vAlign w:val="center"/>
          </w:tcPr>
          <w:p w14:paraId="E4B8C635">
            <w:pPr>
              <w:pStyle w:val="style0"/>
              <w:rPr/>
            </w:pPr>
            <w:r>
              <w:t>_id</w:t>
            </w:r>
          </w:p>
        </w:tc>
        <w:tc>
          <w:tcPr>
            <w:tcW w:w="3312" w:type="dxa"/>
            <w:tcBorders/>
            <w:vAlign w:val="center"/>
          </w:tcPr>
          <w:p w14:paraId="F4E04FB7">
            <w:pPr>
              <w:pStyle w:val="style0"/>
              <w:rPr/>
            </w:pPr>
            <w:r>
              <w:t>ObjectId</w:t>
            </w:r>
          </w:p>
        </w:tc>
        <w:tc>
          <w:tcPr>
            <w:tcW w:w="3312" w:type="dxa"/>
            <w:tcBorders/>
            <w:vAlign w:val="center"/>
          </w:tcPr>
          <w:p w14:paraId="E43F8F93">
            <w:pPr>
              <w:pStyle w:val="style0"/>
              <w:rPr/>
            </w:pPr>
            <w:r>
              <w:t>Unique line-item identifier</w:t>
            </w:r>
          </w:p>
        </w:tc>
      </w:tr>
      <w:tr w14:paraId="FB888FCF">
        <w:tblPrEx/>
        <w:trPr>
          <w:jc w:val="center"/>
        </w:trPr>
        <w:tc>
          <w:tcPr>
            <w:tcW w:w="3312" w:type="dxa"/>
            <w:tcBorders/>
            <w:vAlign w:val="center"/>
          </w:tcPr>
          <w:p w14:paraId="67E66125">
            <w:pPr>
              <w:pStyle w:val="style0"/>
              <w:rPr/>
            </w:pPr>
            <w:r>
              <w:t>saleId</w:t>
            </w:r>
          </w:p>
        </w:tc>
        <w:tc>
          <w:tcPr>
            <w:tcW w:w="3312" w:type="dxa"/>
            <w:tcBorders/>
            <w:vAlign w:val="center"/>
          </w:tcPr>
          <w:p w14:paraId="EFE49A35">
            <w:pPr>
              <w:pStyle w:val="style0"/>
              <w:rPr/>
            </w:pPr>
            <w:r>
              <w:t>ObjectId</w:t>
            </w:r>
          </w:p>
        </w:tc>
        <w:tc>
          <w:tcPr>
            <w:tcW w:w="3312" w:type="dxa"/>
            <w:tcBorders/>
            <w:vAlign w:val="center"/>
          </w:tcPr>
          <w:p w14:paraId="2D01AF18">
            <w:pPr>
              <w:pStyle w:val="style0"/>
              <w:rPr/>
            </w:pPr>
            <w:r>
              <w:t>Parent sale reference</w:t>
            </w:r>
          </w:p>
        </w:tc>
      </w:tr>
      <w:tr w14:paraId="03F7D50D">
        <w:tblPrEx/>
        <w:trPr>
          <w:jc w:val="center"/>
        </w:trPr>
        <w:tc>
          <w:tcPr>
            <w:tcW w:w="3312" w:type="dxa"/>
            <w:tcBorders/>
            <w:vAlign w:val="center"/>
          </w:tcPr>
          <w:p w14:paraId="EB803732">
            <w:pPr>
              <w:pStyle w:val="style0"/>
              <w:rPr/>
            </w:pPr>
            <w:r>
              <w:t>plantId</w:t>
            </w:r>
          </w:p>
        </w:tc>
        <w:tc>
          <w:tcPr>
            <w:tcW w:w="3312" w:type="dxa"/>
            <w:tcBorders/>
            <w:vAlign w:val="center"/>
          </w:tcPr>
          <w:p w14:paraId="103F70FB">
            <w:pPr>
              <w:pStyle w:val="style0"/>
              <w:rPr/>
            </w:pPr>
            <w:r>
              <w:t>ObjectId</w:t>
            </w:r>
          </w:p>
        </w:tc>
        <w:tc>
          <w:tcPr>
            <w:tcW w:w="3312" w:type="dxa"/>
            <w:tcBorders/>
            <w:vAlign w:val="center"/>
          </w:tcPr>
          <w:p w14:paraId="E0B0CC08">
            <w:pPr>
              <w:pStyle w:val="style0"/>
              <w:rPr/>
            </w:pPr>
            <w:r>
              <w:t>Plant reference</w:t>
            </w:r>
          </w:p>
        </w:tc>
      </w:tr>
      <w:tr w14:paraId="3B7B8960">
        <w:tblPrEx/>
        <w:trPr>
          <w:jc w:val="center"/>
        </w:trPr>
        <w:tc>
          <w:tcPr>
            <w:tcW w:w="3312" w:type="dxa"/>
            <w:tcBorders/>
            <w:vAlign w:val="center"/>
          </w:tcPr>
          <w:p w14:paraId="9FCC8FE7">
            <w:pPr>
              <w:pStyle w:val="style0"/>
              <w:rPr/>
            </w:pPr>
            <w:r>
              <w:t>plantName</w:t>
            </w:r>
          </w:p>
        </w:tc>
        <w:tc>
          <w:tcPr>
            <w:tcW w:w="3312" w:type="dxa"/>
            <w:tcBorders/>
            <w:vAlign w:val="center"/>
          </w:tcPr>
          <w:p w14:paraId="06F240E1">
            <w:pPr>
              <w:pStyle w:val="style0"/>
              <w:rPr/>
            </w:pPr>
            <w:r>
              <w:t>String</w:t>
            </w:r>
          </w:p>
        </w:tc>
        <w:tc>
          <w:tcPr>
            <w:tcW w:w="3312" w:type="dxa"/>
            <w:tcBorders/>
            <w:vAlign w:val="center"/>
          </w:tcPr>
          <w:p w14:paraId="F92A8AE0">
            <w:pPr>
              <w:pStyle w:val="style0"/>
              <w:rPr/>
            </w:pPr>
            <w:r>
              <w:t>Name captured at sale time</w:t>
            </w:r>
          </w:p>
        </w:tc>
      </w:tr>
      <w:tr w14:paraId="8DE9EE13">
        <w:tblPrEx/>
        <w:trPr>
          <w:jc w:val="center"/>
        </w:trPr>
        <w:tc>
          <w:tcPr>
            <w:tcW w:w="3312" w:type="dxa"/>
            <w:tcBorders/>
            <w:vAlign w:val="center"/>
          </w:tcPr>
          <w:p w14:paraId="5C49E845">
            <w:pPr>
              <w:pStyle w:val="style0"/>
              <w:rPr/>
            </w:pPr>
            <w:r>
              <w:t>unitPrice</w:t>
            </w:r>
          </w:p>
        </w:tc>
        <w:tc>
          <w:tcPr>
            <w:tcW w:w="3312" w:type="dxa"/>
            <w:tcBorders/>
            <w:vAlign w:val="center"/>
          </w:tcPr>
          <w:p w14:paraId="237CF6FF">
            <w:pPr>
              <w:pStyle w:val="style0"/>
              <w:rPr/>
            </w:pPr>
            <w:r>
              <w:t>Number</w:t>
            </w:r>
          </w:p>
        </w:tc>
        <w:tc>
          <w:tcPr>
            <w:tcW w:w="3312" w:type="dxa"/>
            <w:tcBorders/>
            <w:vAlign w:val="center"/>
          </w:tcPr>
          <w:p w14:paraId="84313715">
            <w:pPr>
              <w:pStyle w:val="style0"/>
              <w:rPr/>
            </w:pPr>
            <w:r>
              <w:t>Price captured at sale time</w:t>
            </w:r>
          </w:p>
        </w:tc>
      </w:tr>
      <w:tr w14:paraId="FCD97CA6">
        <w:tblPrEx/>
        <w:trPr>
          <w:jc w:val="center"/>
        </w:trPr>
        <w:tc>
          <w:tcPr>
            <w:tcW w:w="3312" w:type="dxa"/>
            <w:tcBorders/>
            <w:vAlign w:val="center"/>
          </w:tcPr>
          <w:p w14:paraId="835BD3F2">
            <w:pPr>
              <w:pStyle w:val="style0"/>
              <w:rPr/>
            </w:pPr>
            <w:r>
              <w:t>quantity</w:t>
            </w:r>
          </w:p>
        </w:tc>
        <w:tc>
          <w:tcPr>
            <w:tcW w:w="3312" w:type="dxa"/>
            <w:tcBorders/>
            <w:vAlign w:val="center"/>
          </w:tcPr>
          <w:p w14:paraId="3ED17260">
            <w:pPr>
              <w:pStyle w:val="style0"/>
              <w:rPr/>
            </w:pPr>
            <w:r>
              <w:t>Number</w:t>
            </w:r>
          </w:p>
        </w:tc>
        <w:tc>
          <w:tcPr>
            <w:tcW w:w="3312" w:type="dxa"/>
            <w:tcBorders/>
            <w:vAlign w:val="center"/>
          </w:tcPr>
          <w:p w14:paraId="D2FE5AFE">
            <w:pPr>
              <w:pStyle w:val="style0"/>
              <w:rPr/>
            </w:pPr>
            <w:r>
              <w:t>Quantity purchased</w:t>
            </w:r>
          </w:p>
        </w:tc>
      </w:tr>
      <w:tr w14:paraId="C45B9274">
        <w:tblPrEx/>
        <w:trPr>
          <w:jc w:val="center"/>
        </w:trPr>
        <w:tc>
          <w:tcPr>
            <w:tcW w:w="3312" w:type="dxa"/>
            <w:tcBorders/>
            <w:vAlign w:val="center"/>
          </w:tcPr>
          <w:p w14:paraId="D933C12E">
            <w:pPr>
              <w:pStyle w:val="style0"/>
              <w:rPr/>
            </w:pPr>
            <w:r>
              <w:t>subtotal</w:t>
            </w:r>
          </w:p>
        </w:tc>
        <w:tc>
          <w:tcPr>
            <w:tcW w:w="3312" w:type="dxa"/>
            <w:tcBorders/>
            <w:vAlign w:val="center"/>
          </w:tcPr>
          <w:p w14:paraId="B0CA1FAD">
            <w:pPr>
              <w:pStyle w:val="style0"/>
              <w:rPr/>
            </w:pPr>
            <w:r>
              <w:t>Number</w:t>
            </w:r>
          </w:p>
        </w:tc>
        <w:tc>
          <w:tcPr>
            <w:tcW w:w="3312" w:type="dxa"/>
            <w:tcBorders/>
            <w:vAlign w:val="center"/>
          </w:tcPr>
          <w:p w14:paraId="0AB2D46A">
            <w:pPr>
              <w:pStyle w:val="style0"/>
              <w:rPr/>
            </w:pPr>
            <w:r>
              <w:t>Unit price multiplied by quantity</w:t>
            </w:r>
          </w:p>
        </w:tc>
      </w:tr>
    </w:tbl>
    <w:p w14:paraId="BF403F92">
      <w:pPr>
        <w:pStyle w:val="style0"/>
        <w:rPr/>
      </w:pPr>
    </w:p>
    <w:p w14:paraId="0986E6B9">
      <w:pPr>
        <w:pStyle w:val="style0"/>
        <w:rPr/>
      </w:pPr>
      <w:r>
        <w:t>Justification: SaleItem combines a reference to the plant with a historical snapshot. If a plant costs Rs. 1,500 when sold and later costs Rs. 1,800, the original SaleItem continues to record Rs. 1,500.</w:t>
      </w:r>
    </w:p>
    <w:p w14:paraId="E89676B5">
      <w:pPr>
        <w:pStyle w:val="style2"/>
        <w:rPr/>
      </w:pPr>
      <w:r>
        <w:t>User</w:t>
      </w:r>
    </w:p>
    <w:tbl>
      <w:tblPr>
        <w:tblStyle w:val="style154"/>
        <w:tblW w:w="0" w:type="auto"/>
        <w:jc w:val="center"/>
        <w:tblLook w:val="04A0" w:firstRow="1" w:lastRow="0" w:firstColumn="1" w:lastColumn="0" w:noHBand="0" w:noVBand="1"/>
      </w:tblPr>
      <w:tblGrid>
        <w:gridCol w:w="3312"/>
        <w:gridCol w:w="3312"/>
        <w:gridCol w:w="3312"/>
      </w:tblGrid>
      <w:tr w14:paraId="DE0D7C40">
        <w:trPr>
          <w:jc w:val="center"/>
        </w:trPr>
        <w:tc>
          <w:tcPr>
            <w:tcW w:w="3312" w:type="dxa"/>
            <w:tcBorders/>
            <w:shd w:val="nil" w:color="auto" w:fill="1f4e5f"/>
          </w:tcPr>
          <w:p w14:paraId="9E2DE5C0">
            <w:pPr>
              <w:pStyle w:val="style0"/>
              <w:rPr/>
            </w:pPr>
            <w:r>
              <w:rPr>
                <w:b/>
                <w:color w:val="ffffff"/>
              </w:rPr>
              <w:t>Field</w:t>
            </w:r>
          </w:p>
        </w:tc>
        <w:tc>
          <w:tcPr>
            <w:tcW w:w="3312" w:type="dxa"/>
            <w:tcBorders/>
            <w:shd w:val="nil" w:color="auto" w:fill="1f4e5f"/>
          </w:tcPr>
          <w:p w14:paraId="322A28D5">
            <w:pPr>
              <w:pStyle w:val="style0"/>
              <w:rPr/>
            </w:pPr>
            <w:r>
              <w:rPr>
                <w:b/>
                <w:color w:val="ffffff"/>
              </w:rPr>
              <w:t>Type</w:t>
            </w:r>
          </w:p>
        </w:tc>
        <w:tc>
          <w:tcPr>
            <w:tcW w:w="3312" w:type="dxa"/>
            <w:tcBorders/>
            <w:shd w:val="nil" w:color="auto" w:fill="1f4e5f"/>
          </w:tcPr>
          <w:p w14:paraId="6FA95B22">
            <w:pPr>
              <w:pStyle w:val="style0"/>
              <w:rPr/>
            </w:pPr>
            <w:r>
              <w:rPr>
                <w:b/>
                <w:color w:val="ffffff"/>
              </w:rPr>
              <w:t>Purpose</w:t>
            </w:r>
          </w:p>
        </w:tc>
      </w:tr>
      <w:tr w14:paraId="8EBBFDA6">
        <w:tblPrEx/>
        <w:trPr>
          <w:jc w:val="center"/>
        </w:trPr>
        <w:tc>
          <w:tcPr>
            <w:tcW w:w="3312" w:type="dxa"/>
            <w:tcBorders/>
            <w:vAlign w:val="center"/>
          </w:tcPr>
          <w:p w14:paraId="545F812B">
            <w:pPr>
              <w:pStyle w:val="style0"/>
              <w:rPr/>
            </w:pPr>
            <w:r>
              <w:t>_id</w:t>
            </w:r>
          </w:p>
        </w:tc>
        <w:tc>
          <w:tcPr>
            <w:tcW w:w="3312" w:type="dxa"/>
            <w:tcBorders/>
            <w:vAlign w:val="center"/>
          </w:tcPr>
          <w:p w14:paraId="CF910E64">
            <w:pPr>
              <w:pStyle w:val="style0"/>
              <w:rPr/>
            </w:pPr>
            <w:r>
              <w:t>ObjectId</w:t>
            </w:r>
          </w:p>
        </w:tc>
        <w:tc>
          <w:tcPr>
            <w:tcW w:w="3312" w:type="dxa"/>
            <w:tcBorders/>
            <w:vAlign w:val="center"/>
          </w:tcPr>
          <w:p w14:paraId="5C357BA8">
            <w:pPr>
              <w:pStyle w:val="style0"/>
              <w:rPr/>
            </w:pPr>
            <w:r>
              <w:t>Unique user identifier</w:t>
            </w:r>
          </w:p>
        </w:tc>
      </w:tr>
      <w:tr w14:paraId="FED1150F">
        <w:tblPrEx/>
        <w:trPr>
          <w:jc w:val="center"/>
        </w:trPr>
        <w:tc>
          <w:tcPr>
            <w:tcW w:w="3312" w:type="dxa"/>
            <w:tcBorders/>
            <w:vAlign w:val="center"/>
          </w:tcPr>
          <w:p w14:paraId="4D7DE4AD">
            <w:pPr>
              <w:pStyle w:val="style0"/>
              <w:rPr/>
            </w:pPr>
            <w:r>
              <w:t>name</w:t>
            </w:r>
          </w:p>
        </w:tc>
        <w:tc>
          <w:tcPr>
            <w:tcW w:w="3312" w:type="dxa"/>
            <w:tcBorders/>
            <w:vAlign w:val="center"/>
          </w:tcPr>
          <w:p w14:paraId="A1FE6798">
            <w:pPr>
              <w:pStyle w:val="style0"/>
              <w:rPr/>
            </w:pPr>
            <w:r>
              <w:t>String</w:t>
            </w:r>
          </w:p>
        </w:tc>
        <w:tc>
          <w:tcPr>
            <w:tcW w:w="3312" w:type="dxa"/>
            <w:tcBorders/>
            <w:vAlign w:val="center"/>
          </w:tcPr>
          <w:p w14:paraId="52CE350D">
            <w:pPr>
              <w:pStyle w:val="style0"/>
              <w:rPr/>
            </w:pPr>
            <w:r>
              <w:t>User name</w:t>
            </w:r>
          </w:p>
        </w:tc>
      </w:tr>
      <w:tr w14:paraId="255CCD8F">
        <w:tblPrEx/>
        <w:trPr>
          <w:jc w:val="center"/>
        </w:trPr>
        <w:tc>
          <w:tcPr>
            <w:tcW w:w="3312" w:type="dxa"/>
            <w:tcBorders/>
            <w:vAlign w:val="center"/>
          </w:tcPr>
          <w:p w14:paraId="CD10DC58">
            <w:pPr>
              <w:pStyle w:val="style0"/>
              <w:rPr/>
            </w:pPr>
            <w:r>
              <w:t>email</w:t>
            </w:r>
          </w:p>
        </w:tc>
        <w:tc>
          <w:tcPr>
            <w:tcW w:w="3312" w:type="dxa"/>
            <w:tcBorders/>
            <w:vAlign w:val="center"/>
          </w:tcPr>
          <w:p w14:paraId="9BB4660C">
            <w:pPr>
              <w:pStyle w:val="style0"/>
              <w:rPr/>
            </w:pPr>
            <w:r>
              <w:t>String</w:t>
            </w:r>
          </w:p>
        </w:tc>
        <w:tc>
          <w:tcPr>
            <w:tcW w:w="3312" w:type="dxa"/>
            <w:tcBorders/>
            <w:vAlign w:val="center"/>
          </w:tcPr>
          <w:p w14:paraId="5A8B5E39">
            <w:pPr>
              <w:pStyle w:val="style0"/>
              <w:rPr/>
            </w:pPr>
            <w:r>
              <w:t>Login email</w:t>
            </w:r>
          </w:p>
        </w:tc>
      </w:tr>
      <w:tr w14:paraId="B2A652F6">
        <w:tblPrEx/>
        <w:trPr>
          <w:jc w:val="center"/>
        </w:trPr>
        <w:tc>
          <w:tcPr>
            <w:tcW w:w="3312" w:type="dxa"/>
            <w:tcBorders/>
            <w:vAlign w:val="center"/>
          </w:tcPr>
          <w:p w14:paraId="E2EE997D">
            <w:pPr>
              <w:pStyle w:val="style0"/>
              <w:rPr/>
            </w:pPr>
            <w:r>
              <w:t>passwordHash</w:t>
            </w:r>
          </w:p>
        </w:tc>
        <w:tc>
          <w:tcPr>
            <w:tcW w:w="3312" w:type="dxa"/>
            <w:tcBorders/>
            <w:vAlign w:val="center"/>
          </w:tcPr>
          <w:p w14:paraId="D8ABDCB8">
            <w:pPr>
              <w:pStyle w:val="style0"/>
              <w:rPr/>
            </w:pPr>
            <w:r>
              <w:t>String</w:t>
            </w:r>
          </w:p>
        </w:tc>
        <w:tc>
          <w:tcPr>
            <w:tcW w:w="3312" w:type="dxa"/>
            <w:tcBorders/>
            <w:vAlign w:val="center"/>
          </w:tcPr>
          <w:p w14:paraId="99AB9B90">
            <w:pPr>
              <w:pStyle w:val="style0"/>
              <w:rPr/>
            </w:pPr>
            <w:r>
              <w:t>Hashed password</w:t>
            </w:r>
          </w:p>
        </w:tc>
      </w:tr>
      <w:tr w14:paraId="4486C497">
        <w:tblPrEx/>
        <w:trPr>
          <w:jc w:val="center"/>
        </w:trPr>
        <w:tc>
          <w:tcPr>
            <w:tcW w:w="3312" w:type="dxa"/>
            <w:tcBorders/>
            <w:vAlign w:val="center"/>
          </w:tcPr>
          <w:p w14:paraId="B4ED563F">
            <w:pPr>
              <w:pStyle w:val="style0"/>
              <w:rPr/>
            </w:pPr>
            <w:r>
              <w:t>roleId</w:t>
            </w:r>
          </w:p>
        </w:tc>
        <w:tc>
          <w:tcPr>
            <w:tcW w:w="3312" w:type="dxa"/>
            <w:tcBorders/>
            <w:vAlign w:val="center"/>
          </w:tcPr>
          <w:p w14:paraId="58900745">
            <w:pPr>
              <w:pStyle w:val="style0"/>
              <w:rPr/>
            </w:pPr>
            <w:r>
              <w:t>ObjectId</w:t>
            </w:r>
          </w:p>
        </w:tc>
        <w:tc>
          <w:tcPr>
            <w:tcW w:w="3312" w:type="dxa"/>
            <w:tcBorders/>
            <w:vAlign w:val="center"/>
          </w:tcPr>
          <w:p w14:paraId="A677D9C1">
            <w:pPr>
              <w:pStyle w:val="style0"/>
              <w:rPr/>
            </w:pPr>
            <w:r>
              <w:t>Reference to Role</w:t>
            </w:r>
          </w:p>
        </w:tc>
      </w:tr>
      <w:tr w14:paraId="4F51ECA4">
        <w:tblPrEx/>
        <w:trPr>
          <w:jc w:val="center"/>
        </w:trPr>
        <w:tc>
          <w:tcPr>
            <w:tcW w:w="3312" w:type="dxa"/>
            <w:tcBorders/>
            <w:vAlign w:val="center"/>
          </w:tcPr>
          <w:p w14:paraId="75764699">
            <w:pPr>
              <w:pStyle w:val="style0"/>
              <w:rPr/>
            </w:pPr>
            <w:r>
              <w:t>isActive</w:t>
            </w:r>
          </w:p>
        </w:tc>
        <w:tc>
          <w:tcPr>
            <w:tcW w:w="3312" w:type="dxa"/>
            <w:tcBorders/>
            <w:vAlign w:val="center"/>
          </w:tcPr>
          <w:p w14:paraId="BA956D9E">
            <w:pPr>
              <w:pStyle w:val="style0"/>
              <w:rPr/>
            </w:pPr>
            <w:r>
              <w:t>Boolean</w:t>
            </w:r>
          </w:p>
        </w:tc>
        <w:tc>
          <w:tcPr>
            <w:tcW w:w="3312" w:type="dxa"/>
            <w:tcBorders/>
            <w:vAlign w:val="center"/>
          </w:tcPr>
          <w:p w14:paraId="9A8F4630">
            <w:pPr>
              <w:pStyle w:val="style0"/>
              <w:rPr/>
            </w:pPr>
            <w:r>
              <w:t>Account status</w:t>
            </w:r>
          </w:p>
        </w:tc>
      </w:tr>
      <w:tr w14:paraId="4BE61254">
        <w:tblPrEx/>
        <w:trPr>
          <w:jc w:val="center"/>
        </w:trPr>
        <w:tc>
          <w:tcPr>
            <w:tcW w:w="3312" w:type="dxa"/>
            <w:tcBorders/>
            <w:vAlign w:val="center"/>
          </w:tcPr>
          <w:p w14:paraId="795E77BE">
            <w:pPr>
              <w:pStyle w:val="style0"/>
              <w:rPr/>
            </w:pPr>
            <w:r>
              <w:t>createdAt</w:t>
            </w:r>
          </w:p>
        </w:tc>
        <w:tc>
          <w:tcPr>
            <w:tcW w:w="3312" w:type="dxa"/>
            <w:tcBorders/>
            <w:vAlign w:val="center"/>
          </w:tcPr>
          <w:p w14:paraId="EF64B979">
            <w:pPr>
              <w:pStyle w:val="style0"/>
              <w:rPr/>
            </w:pPr>
            <w:r>
              <w:t>Date</w:t>
            </w:r>
          </w:p>
        </w:tc>
        <w:tc>
          <w:tcPr>
            <w:tcW w:w="3312" w:type="dxa"/>
            <w:tcBorders/>
            <w:vAlign w:val="center"/>
          </w:tcPr>
          <w:p w14:paraId="83DDC7BB">
            <w:pPr>
              <w:pStyle w:val="style0"/>
              <w:rPr/>
            </w:pPr>
            <w:r>
              <w:t>Account creation timestamp</w:t>
            </w:r>
          </w:p>
        </w:tc>
      </w:tr>
    </w:tbl>
    <w:p w14:paraId="B8951864">
      <w:pPr>
        <w:pStyle w:val="style0"/>
        <w:rPr/>
      </w:pPr>
    </w:p>
    <w:p w14:paraId="B922FF24">
      <w:pPr>
        <w:pStyle w:val="style0"/>
        <w:rPr/>
      </w:pPr>
      <w:r>
        <w:t>Justification: Users reference roles instead of duplicating permission definitions. This centralizes authorization rules and makes role changes easier to manage.</w:t>
      </w:r>
    </w:p>
    <w:p w14:paraId="9390FCEF">
      <w:pPr>
        <w:pStyle w:val="style2"/>
        <w:rPr/>
      </w:pPr>
      <w:r>
        <w:t>Role</w:t>
      </w:r>
    </w:p>
    <w:tbl>
      <w:tblPr>
        <w:tblStyle w:val="style154"/>
        <w:tblW w:w="0" w:type="auto"/>
        <w:jc w:val="center"/>
        <w:tblLook w:val="04A0" w:firstRow="1" w:lastRow="0" w:firstColumn="1" w:lastColumn="0" w:noHBand="0" w:noVBand="1"/>
      </w:tblPr>
      <w:tblGrid>
        <w:gridCol w:w="3312"/>
        <w:gridCol w:w="3312"/>
        <w:gridCol w:w="3312"/>
      </w:tblGrid>
      <w:tr w14:paraId="0854821E">
        <w:trPr>
          <w:jc w:val="center"/>
        </w:trPr>
        <w:tc>
          <w:tcPr>
            <w:tcW w:w="3312" w:type="dxa"/>
            <w:tcBorders/>
            <w:shd w:val="nil" w:color="auto" w:fill="1f4e5f"/>
          </w:tcPr>
          <w:p w14:paraId="7D4A2983">
            <w:pPr>
              <w:pStyle w:val="style0"/>
              <w:rPr/>
            </w:pPr>
            <w:r>
              <w:rPr>
                <w:b/>
                <w:color w:val="ffffff"/>
              </w:rPr>
              <w:t>Field</w:t>
            </w:r>
          </w:p>
        </w:tc>
        <w:tc>
          <w:tcPr>
            <w:tcW w:w="3312" w:type="dxa"/>
            <w:tcBorders/>
            <w:shd w:val="nil" w:color="auto" w:fill="1f4e5f"/>
          </w:tcPr>
          <w:p w14:paraId="9532657A">
            <w:pPr>
              <w:pStyle w:val="style0"/>
              <w:rPr/>
            </w:pPr>
            <w:r>
              <w:rPr>
                <w:b/>
                <w:color w:val="ffffff"/>
              </w:rPr>
              <w:t>Type</w:t>
            </w:r>
          </w:p>
        </w:tc>
        <w:tc>
          <w:tcPr>
            <w:tcW w:w="3312" w:type="dxa"/>
            <w:tcBorders/>
            <w:shd w:val="nil" w:color="auto" w:fill="1f4e5f"/>
          </w:tcPr>
          <w:p w14:paraId="1950DF55">
            <w:pPr>
              <w:pStyle w:val="style0"/>
              <w:rPr/>
            </w:pPr>
            <w:r>
              <w:rPr>
                <w:b/>
                <w:color w:val="ffffff"/>
              </w:rPr>
              <w:t>Purpose</w:t>
            </w:r>
          </w:p>
        </w:tc>
      </w:tr>
      <w:tr w14:paraId="17317B6C">
        <w:tblPrEx/>
        <w:trPr>
          <w:jc w:val="center"/>
        </w:trPr>
        <w:tc>
          <w:tcPr>
            <w:tcW w:w="3312" w:type="dxa"/>
            <w:tcBorders/>
            <w:vAlign w:val="center"/>
          </w:tcPr>
          <w:p w14:paraId="2AEF2A0F">
            <w:pPr>
              <w:pStyle w:val="style0"/>
              <w:rPr/>
            </w:pPr>
            <w:r>
              <w:t>_id</w:t>
            </w:r>
          </w:p>
        </w:tc>
        <w:tc>
          <w:tcPr>
            <w:tcW w:w="3312" w:type="dxa"/>
            <w:tcBorders/>
            <w:vAlign w:val="center"/>
          </w:tcPr>
          <w:p w14:paraId="17482BF3">
            <w:pPr>
              <w:pStyle w:val="style0"/>
              <w:rPr/>
            </w:pPr>
            <w:r>
              <w:t>ObjectId</w:t>
            </w:r>
          </w:p>
        </w:tc>
        <w:tc>
          <w:tcPr>
            <w:tcW w:w="3312" w:type="dxa"/>
            <w:tcBorders/>
            <w:vAlign w:val="center"/>
          </w:tcPr>
          <w:p w14:paraId="1D25222F">
            <w:pPr>
              <w:pStyle w:val="style0"/>
              <w:rPr/>
            </w:pPr>
            <w:r>
              <w:t>Unique role identifier</w:t>
            </w:r>
          </w:p>
        </w:tc>
      </w:tr>
      <w:tr w14:paraId="3DFB9AAC">
        <w:tblPrEx/>
        <w:trPr>
          <w:jc w:val="center"/>
        </w:trPr>
        <w:tc>
          <w:tcPr>
            <w:tcW w:w="3312" w:type="dxa"/>
            <w:tcBorders/>
            <w:vAlign w:val="center"/>
          </w:tcPr>
          <w:p w14:paraId="76152349">
            <w:pPr>
              <w:pStyle w:val="style0"/>
              <w:rPr/>
            </w:pPr>
            <w:r>
              <w:t>name</w:t>
            </w:r>
          </w:p>
        </w:tc>
        <w:tc>
          <w:tcPr>
            <w:tcW w:w="3312" w:type="dxa"/>
            <w:tcBorders/>
            <w:vAlign w:val="center"/>
          </w:tcPr>
          <w:p w14:paraId="C82713C1">
            <w:pPr>
              <w:pStyle w:val="style0"/>
              <w:rPr/>
            </w:pPr>
            <w:r>
              <w:t>String</w:t>
            </w:r>
          </w:p>
        </w:tc>
        <w:tc>
          <w:tcPr>
            <w:tcW w:w="3312" w:type="dxa"/>
            <w:tcBorders/>
            <w:vAlign w:val="center"/>
          </w:tcPr>
          <w:p w14:paraId="D5641BC6">
            <w:pPr>
              <w:pStyle w:val="style0"/>
              <w:rPr/>
            </w:pPr>
            <w:r>
              <w:t>Admin, Manager or Staff</w:t>
            </w:r>
          </w:p>
        </w:tc>
      </w:tr>
      <w:tr w14:paraId="2E4CF0DD">
        <w:tblPrEx/>
        <w:trPr>
          <w:jc w:val="center"/>
        </w:trPr>
        <w:tc>
          <w:tcPr>
            <w:tcW w:w="3312" w:type="dxa"/>
            <w:tcBorders/>
            <w:vAlign w:val="center"/>
          </w:tcPr>
          <w:p w14:paraId="D308C108">
            <w:pPr>
              <w:pStyle w:val="style0"/>
              <w:rPr/>
            </w:pPr>
            <w:r>
              <w:t>permissions</w:t>
            </w:r>
          </w:p>
        </w:tc>
        <w:tc>
          <w:tcPr>
            <w:tcW w:w="3312" w:type="dxa"/>
            <w:tcBorders/>
            <w:vAlign w:val="center"/>
          </w:tcPr>
          <w:p w14:paraId="23CBB7FF">
            <w:pPr>
              <w:pStyle w:val="style0"/>
              <w:rPr/>
            </w:pPr>
            <w:r>
              <w:t>Array</w:t>
            </w:r>
          </w:p>
        </w:tc>
        <w:tc>
          <w:tcPr>
            <w:tcW w:w="3312" w:type="dxa"/>
            <w:tcBorders/>
            <w:vAlign w:val="center"/>
          </w:tcPr>
          <w:p w14:paraId="5AF61CC8">
            <w:pPr>
              <w:pStyle w:val="style0"/>
              <w:rPr/>
            </w:pPr>
            <w:r>
              <w:t>Permission identifiers</w:t>
            </w:r>
          </w:p>
        </w:tc>
      </w:tr>
      <w:tr w14:paraId="5F8FCCDB">
        <w:tblPrEx/>
        <w:trPr>
          <w:jc w:val="center"/>
        </w:trPr>
        <w:tc>
          <w:tcPr>
            <w:tcW w:w="3312" w:type="dxa"/>
            <w:tcBorders/>
            <w:vAlign w:val="center"/>
          </w:tcPr>
          <w:p w14:paraId="79EFCCFE">
            <w:pPr>
              <w:pStyle w:val="style0"/>
              <w:rPr/>
            </w:pPr>
            <w:r>
              <w:t>description</w:t>
            </w:r>
          </w:p>
        </w:tc>
        <w:tc>
          <w:tcPr>
            <w:tcW w:w="3312" w:type="dxa"/>
            <w:tcBorders/>
            <w:vAlign w:val="center"/>
          </w:tcPr>
          <w:p w14:paraId="E4ABEEE3">
            <w:pPr>
              <w:pStyle w:val="style0"/>
              <w:rPr/>
            </w:pPr>
            <w:r>
              <w:t>String</w:t>
            </w:r>
          </w:p>
        </w:tc>
        <w:tc>
          <w:tcPr>
            <w:tcW w:w="3312" w:type="dxa"/>
            <w:tcBorders/>
            <w:vAlign w:val="center"/>
          </w:tcPr>
          <w:p w14:paraId="88C8D4F3">
            <w:pPr>
              <w:pStyle w:val="style0"/>
              <w:rPr/>
            </w:pPr>
            <w:r>
              <w:t>Role description</w:t>
            </w:r>
          </w:p>
        </w:tc>
      </w:tr>
    </w:tbl>
    <w:p w14:paraId="FDB8A3B8">
      <w:pPr>
        <w:pStyle w:val="style0"/>
        <w:rPr/>
      </w:pPr>
    </w:p>
    <w:p w14:paraId="8C1722E2">
      <w:pPr>
        <w:pStyle w:val="style0"/>
        <w:rPr/>
      </w:pPr>
      <w:r>
        <w:t>Justification: Roles provide centralized RBAC. Permissions such as plant.create or sale.read can be assigned to a role without changing every user document.</w:t>
      </w:r>
    </w:p>
    <w:p w14:paraId="BE71518C">
      <w:pPr>
        <w:pStyle w:val="style1"/>
        <w:rPr/>
      </w:pPr>
      <w:r>
        <w:t>2. Embedded vs Referenced Schema Trade-off</w:t>
      </w:r>
    </w:p>
    <w:tbl>
      <w:tblPr>
        <w:tblStyle w:val="style154"/>
        <w:tblW w:w="0" w:type="auto"/>
        <w:jc w:val="center"/>
        <w:tblLook w:val="04A0" w:firstRow="1" w:lastRow="0" w:firstColumn="1" w:lastColumn="0" w:noHBand="0" w:noVBand="1"/>
      </w:tblPr>
      <w:tblGrid>
        <w:gridCol w:w="2484"/>
        <w:gridCol w:w="2484"/>
        <w:gridCol w:w="2484"/>
        <w:gridCol w:w="2484"/>
      </w:tblGrid>
      <w:tr w14:paraId="78587DC8">
        <w:trPr>
          <w:jc w:val="center"/>
        </w:trPr>
        <w:tc>
          <w:tcPr>
            <w:tcW w:w="2484" w:type="dxa"/>
            <w:tcBorders/>
            <w:shd w:val="nil" w:color="auto" w:fill="1f4e5f"/>
          </w:tcPr>
          <w:p w14:paraId="075B8581">
            <w:pPr>
              <w:pStyle w:val="style0"/>
              <w:rPr/>
            </w:pPr>
            <w:r>
              <w:rPr>
                <w:b/>
                <w:color w:val="ffffff"/>
              </w:rPr>
              <w:t>Approach</w:t>
            </w:r>
          </w:p>
        </w:tc>
        <w:tc>
          <w:tcPr>
            <w:tcW w:w="2484" w:type="dxa"/>
            <w:tcBorders/>
            <w:shd w:val="nil" w:color="auto" w:fill="1f4e5f"/>
          </w:tcPr>
          <w:p w14:paraId="768DE54C">
            <w:pPr>
              <w:pStyle w:val="style0"/>
              <w:rPr/>
            </w:pPr>
            <w:r>
              <w:rPr>
                <w:b/>
                <w:color w:val="ffffff"/>
              </w:rPr>
              <w:t>Advantages</w:t>
            </w:r>
          </w:p>
        </w:tc>
        <w:tc>
          <w:tcPr>
            <w:tcW w:w="2484" w:type="dxa"/>
            <w:tcBorders/>
            <w:shd w:val="nil" w:color="auto" w:fill="1f4e5f"/>
          </w:tcPr>
          <w:p w14:paraId="AEF96E01">
            <w:pPr>
              <w:pStyle w:val="style0"/>
              <w:rPr/>
            </w:pPr>
            <w:r>
              <w:rPr>
                <w:b/>
                <w:color w:val="ffffff"/>
              </w:rPr>
              <w:t>Disadvantages</w:t>
            </w:r>
          </w:p>
        </w:tc>
        <w:tc>
          <w:tcPr>
            <w:tcW w:w="2484" w:type="dxa"/>
            <w:tcBorders/>
            <w:shd w:val="nil" w:color="auto" w:fill="1f4e5f"/>
          </w:tcPr>
          <w:p w14:paraId="D230FDFA">
            <w:pPr>
              <w:pStyle w:val="style0"/>
              <w:rPr/>
            </w:pPr>
            <w:r>
              <w:rPr>
                <w:b/>
                <w:color w:val="ffffff"/>
              </w:rPr>
              <w:t>GreenLeaf Use</w:t>
            </w:r>
          </w:p>
        </w:tc>
      </w:tr>
      <w:tr w14:paraId="803B3530">
        <w:tblPrEx/>
        <w:trPr>
          <w:jc w:val="center"/>
        </w:trPr>
        <w:tc>
          <w:tcPr>
            <w:tcW w:w="2484" w:type="dxa"/>
            <w:tcBorders/>
            <w:vAlign w:val="center"/>
          </w:tcPr>
          <w:p w14:paraId="0112587F">
            <w:pPr>
              <w:pStyle w:val="style0"/>
              <w:rPr/>
            </w:pPr>
            <w:r>
              <w:t>Embedded</w:t>
            </w:r>
          </w:p>
        </w:tc>
        <w:tc>
          <w:tcPr>
            <w:tcW w:w="2484" w:type="dxa"/>
            <w:tcBorders/>
            <w:vAlign w:val="center"/>
          </w:tcPr>
          <w:p w14:paraId="2933A223">
            <w:pPr>
              <w:pStyle w:val="style0"/>
              <w:rPr/>
            </w:pPr>
            <w:r>
              <w:t>Simple reads; related data can be retrieved together</w:t>
            </w:r>
          </w:p>
        </w:tc>
        <w:tc>
          <w:tcPr>
            <w:tcW w:w="2484" w:type="dxa"/>
            <w:tcBorders/>
            <w:vAlign w:val="center"/>
          </w:tcPr>
          <w:p w14:paraId="784E51E8">
            <w:pPr>
              <w:pStyle w:val="style0"/>
              <w:rPr/>
            </w:pPr>
            <w:r>
              <w:t>Duplication; document growth; harder independent updates</w:t>
            </w:r>
          </w:p>
        </w:tc>
        <w:tc>
          <w:tcPr>
            <w:tcW w:w="2484" w:type="dxa"/>
            <w:tcBorders/>
            <w:vAlign w:val="center"/>
          </w:tcPr>
          <w:p w14:paraId="A99D70A3">
            <w:pPr>
              <w:pStyle w:val="style0"/>
              <w:rPr/>
            </w:pPr>
            <w:r>
              <w:t>Small, tightly coupled snapshots</w:t>
            </w:r>
          </w:p>
        </w:tc>
      </w:tr>
      <w:tr w14:paraId="212C4B04">
        <w:tblPrEx/>
        <w:trPr>
          <w:jc w:val="center"/>
        </w:trPr>
        <w:tc>
          <w:tcPr>
            <w:tcW w:w="2484" w:type="dxa"/>
            <w:tcBorders/>
            <w:vAlign w:val="center"/>
          </w:tcPr>
          <w:p w14:paraId="288D35E5">
            <w:pPr>
              <w:pStyle w:val="style0"/>
              <w:rPr/>
            </w:pPr>
            <w:r>
              <w:t>Referenced</w:t>
            </w:r>
          </w:p>
        </w:tc>
        <w:tc>
          <w:tcPr>
            <w:tcW w:w="2484" w:type="dxa"/>
            <w:tcBorders/>
            <w:vAlign w:val="center"/>
          </w:tcPr>
          <w:p w14:paraId="BBB3868C">
            <w:pPr>
              <w:pStyle w:val="style0"/>
              <w:rPr/>
            </w:pPr>
            <w:r>
              <w:t>Independent updates; reusable entities; better separation</w:t>
            </w:r>
          </w:p>
        </w:tc>
        <w:tc>
          <w:tcPr>
            <w:tcW w:w="2484" w:type="dxa"/>
            <w:tcBorders/>
            <w:vAlign w:val="center"/>
          </w:tcPr>
          <w:p w14:paraId="9F0BA9F1">
            <w:pPr>
              <w:pStyle w:val="style0"/>
              <w:rPr/>
            </w:pPr>
            <w:r>
              <w:t>More queries/lookups; joins through application logic or aggregation</w:t>
            </w:r>
          </w:p>
        </w:tc>
        <w:tc>
          <w:tcPr>
            <w:tcW w:w="2484" w:type="dxa"/>
            <w:tcBorders/>
            <w:vAlign w:val="center"/>
          </w:tcPr>
          <w:p w14:paraId="734091DE">
            <w:pPr>
              <w:pStyle w:val="style0"/>
              <w:rPr/>
            </w:pPr>
            <w:r>
              <w:t>Plant, User, Role, Sale relationships</w:t>
            </w:r>
          </w:p>
        </w:tc>
      </w:tr>
      <w:tr w14:paraId="FFE21B8F">
        <w:tblPrEx/>
        <w:trPr>
          <w:jc w:val="center"/>
        </w:trPr>
        <w:tc>
          <w:tcPr>
            <w:tcW w:w="2484" w:type="dxa"/>
            <w:tcBorders/>
            <w:vAlign w:val="center"/>
          </w:tcPr>
          <w:p w14:paraId="0E2D75B1">
            <w:pPr>
              <w:pStyle w:val="style0"/>
              <w:rPr/>
            </w:pPr>
            <w:r>
              <w:t>Hybrid</w:t>
            </w:r>
          </w:p>
        </w:tc>
        <w:tc>
          <w:tcPr>
            <w:tcW w:w="2484" w:type="dxa"/>
            <w:tcBorders/>
            <w:vAlign w:val="center"/>
          </w:tcPr>
          <w:p w14:paraId="F2FC6BA8">
            <w:pPr>
              <w:pStyle w:val="style0"/>
              <w:rPr/>
            </w:pPr>
            <w:r>
              <w:t>Balances normalization and historical snapshots</w:t>
            </w:r>
          </w:p>
        </w:tc>
        <w:tc>
          <w:tcPr>
            <w:tcW w:w="2484" w:type="dxa"/>
            <w:tcBorders/>
            <w:vAlign w:val="center"/>
          </w:tcPr>
          <w:p w14:paraId="1E723352">
            <w:pPr>
              <w:pStyle w:val="style0"/>
              <w:rPr/>
            </w:pPr>
            <w:r>
              <w:t>Requires clear ownership rules</w:t>
            </w:r>
          </w:p>
        </w:tc>
        <w:tc>
          <w:tcPr>
            <w:tcW w:w="2484" w:type="dxa"/>
            <w:tcBorders/>
            <w:vAlign w:val="center"/>
          </w:tcPr>
          <w:p w14:paraId="1C0A81CC">
            <w:pPr>
              <w:pStyle w:val="style0"/>
              <w:rPr/>
            </w:pPr>
            <w:r>
              <w:t>Recommended overall design</w:t>
            </w:r>
          </w:p>
        </w:tc>
      </w:tr>
    </w:tbl>
    <w:p w14:paraId="89230985">
      <w:pPr>
        <w:pStyle w:val="style0"/>
        <w:rPr/>
      </w:pPr>
    </w:p>
    <w:p w14:paraId="52F56F23">
      <w:pPr>
        <w:pStyle w:val="style0"/>
        <w:rPr/>
      </w:pPr>
      <w:r>
        <w:t>Recommended design: reference entities that change independently, while embedding/capturing historical values needed to reproduce a completed transaction.</w:t>
      </w:r>
    </w:p>
    <w:p w14:paraId="3C68D187">
      <w:pPr>
        <w:pStyle w:val="style1"/>
        <w:rPr/>
      </w:pPr>
      <w:r>
        <w:t>3. RBAC Matrix</w:t>
      </w:r>
    </w:p>
    <w:tbl>
      <w:tblPr>
        <w:tblStyle w:val="style154"/>
        <w:tblW w:w="0" w:type="auto"/>
        <w:jc w:val="center"/>
        <w:tblLook w:val="04A0" w:firstRow="1" w:lastRow="0" w:firstColumn="1" w:lastColumn="0" w:noHBand="0" w:noVBand="1"/>
      </w:tblPr>
      <w:tblGrid>
        <w:gridCol w:w="2484"/>
        <w:gridCol w:w="2484"/>
        <w:gridCol w:w="2484"/>
        <w:gridCol w:w="2484"/>
      </w:tblGrid>
      <w:tr w14:paraId="7F32159A">
        <w:trPr>
          <w:jc w:val="center"/>
        </w:trPr>
        <w:tc>
          <w:tcPr>
            <w:tcW w:w="2484" w:type="dxa"/>
            <w:tcBorders/>
            <w:shd w:val="nil" w:color="auto" w:fill="1f4e5f"/>
          </w:tcPr>
          <w:p w14:paraId="12A2667D">
            <w:pPr>
              <w:pStyle w:val="style0"/>
              <w:rPr/>
            </w:pPr>
            <w:r>
              <w:rPr>
                <w:b/>
                <w:color w:val="ffffff"/>
              </w:rPr>
              <w:t>Resource / Action</w:t>
            </w:r>
          </w:p>
        </w:tc>
        <w:tc>
          <w:tcPr>
            <w:tcW w:w="2484" w:type="dxa"/>
            <w:tcBorders/>
            <w:shd w:val="nil" w:color="auto" w:fill="1f4e5f"/>
          </w:tcPr>
          <w:p w14:paraId="4F51058D">
            <w:pPr>
              <w:pStyle w:val="style0"/>
              <w:rPr/>
            </w:pPr>
            <w:r>
              <w:rPr>
                <w:b/>
                <w:color w:val="ffffff"/>
              </w:rPr>
              <w:t>Admin</w:t>
            </w:r>
          </w:p>
        </w:tc>
        <w:tc>
          <w:tcPr>
            <w:tcW w:w="2484" w:type="dxa"/>
            <w:tcBorders/>
            <w:shd w:val="nil" w:color="auto" w:fill="1f4e5f"/>
          </w:tcPr>
          <w:p w14:paraId="F98E4CC6">
            <w:pPr>
              <w:pStyle w:val="style0"/>
              <w:rPr/>
            </w:pPr>
            <w:r>
              <w:rPr>
                <w:b/>
                <w:color w:val="ffffff"/>
              </w:rPr>
              <w:t>Manager</w:t>
            </w:r>
          </w:p>
        </w:tc>
        <w:tc>
          <w:tcPr>
            <w:tcW w:w="2484" w:type="dxa"/>
            <w:tcBorders/>
            <w:shd w:val="nil" w:color="auto" w:fill="1f4e5f"/>
          </w:tcPr>
          <w:p w14:paraId="F3BA2D2A">
            <w:pPr>
              <w:pStyle w:val="style0"/>
              <w:rPr/>
            </w:pPr>
            <w:r>
              <w:rPr>
                <w:b/>
                <w:color w:val="ffffff"/>
              </w:rPr>
              <w:t>Staff</w:t>
            </w:r>
          </w:p>
        </w:tc>
      </w:tr>
      <w:tr w14:paraId="C7FA1791">
        <w:tblPrEx/>
        <w:trPr>
          <w:jc w:val="center"/>
        </w:trPr>
        <w:tc>
          <w:tcPr>
            <w:tcW w:w="2484" w:type="dxa"/>
            <w:tcBorders/>
            <w:vAlign w:val="center"/>
          </w:tcPr>
          <w:p w14:paraId="7D159970">
            <w:pPr>
              <w:pStyle w:val="style0"/>
              <w:rPr/>
            </w:pPr>
            <w:r>
              <w:t>View plants</w:t>
            </w:r>
          </w:p>
        </w:tc>
        <w:tc>
          <w:tcPr>
            <w:tcW w:w="2484" w:type="dxa"/>
            <w:tcBorders/>
            <w:vAlign w:val="center"/>
          </w:tcPr>
          <w:p w14:paraId="61B9A693">
            <w:pPr>
              <w:pStyle w:val="style0"/>
              <w:rPr/>
            </w:pPr>
            <w:r>
              <w:t>Yes</w:t>
            </w:r>
          </w:p>
        </w:tc>
        <w:tc>
          <w:tcPr>
            <w:tcW w:w="2484" w:type="dxa"/>
            <w:tcBorders/>
            <w:vAlign w:val="center"/>
          </w:tcPr>
          <w:p w14:paraId="8EFA758C">
            <w:pPr>
              <w:pStyle w:val="style0"/>
              <w:rPr/>
            </w:pPr>
            <w:r>
              <w:t>Yes</w:t>
            </w:r>
          </w:p>
        </w:tc>
        <w:tc>
          <w:tcPr>
            <w:tcW w:w="2484" w:type="dxa"/>
            <w:tcBorders/>
            <w:vAlign w:val="center"/>
          </w:tcPr>
          <w:p w14:paraId="2193A068">
            <w:pPr>
              <w:pStyle w:val="style0"/>
              <w:rPr/>
            </w:pPr>
            <w:r>
              <w:t>Yes</w:t>
            </w:r>
          </w:p>
        </w:tc>
      </w:tr>
      <w:tr w14:paraId="8A725C8B">
        <w:tblPrEx/>
        <w:trPr>
          <w:jc w:val="center"/>
        </w:trPr>
        <w:tc>
          <w:tcPr>
            <w:tcW w:w="2484" w:type="dxa"/>
            <w:tcBorders/>
            <w:vAlign w:val="center"/>
          </w:tcPr>
          <w:p w14:paraId="BBBFE9D4">
            <w:pPr>
              <w:pStyle w:val="style0"/>
              <w:rPr/>
            </w:pPr>
            <w:r>
              <w:t>Add plants</w:t>
            </w:r>
          </w:p>
        </w:tc>
        <w:tc>
          <w:tcPr>
            <w:tcW w:w="2484" w:type="dxa"/>
            <w:tcBorders/>
            <w:vAlign w:val="center"/>
          </w:tcPr>
          <w:p w14:paraId="8673EEFC">
            <w:pPr>
              <w:pStyle w:val="style0"/>
              <w:rPr/>
            </w:pPr>
            <w:r>
              <w:t>Yes</w:t>
            </w:r>
          </w:p>
        </w:tc>
        <w:tc>
          <w:tcPr>
            <w:tcW w:w="2484" w:type="dxa"/>
            <w:tcBorders/>
            <w:vAlign w:val="center"/>
          </w:tcPr>
          <w:p w14:paraId="BD301FC0">
            <w:pPr>
              <w:pStyle w:val="style0"/>
              <w:rPr/>
            </w:pPr>
            <w:r>
              <w:t>Yes</w:t>
            </w:r>
          </w:p>
        </w:tc>
        <w:tc>
          <w:tcPr>
            <w:tcW w:w="2484" w:type="dxa"/>
            <w:tcBorders/>
            <w:vAlign w:val="center"/>
          </w:tcPr>
          <w:p w14:paraId="71838D82">
            <w:pPr>
              <w:pStyle w:val="style0"/>
              <w:rPr/>
            </w:pPr>
            <w:r>
              <w:t>No</w:t>
            </w:r>
          </w:p>
        </w:tc>
      </w:tr>
      <w:tr w14:paraId="777EAA71">
        <w:tblPrEx/>
        <w:trPr>
          <w:jc w:val="center"/>
        </w:trPr>
        <w:tc>
          <w:tcPr>
            <w:tcW w:w="2484" w:type="dxa"/>
            <w:tcBorders/>
            <w:vAlign w:val="center"/>
          </w:tcPr>
          <w:p w14:paraId="0391852D">
            <w:pPr>
              <w:pStyle w:val="style0"/>
              <w:rPr/>
            </w:pPr>
            <w:r>
              <w:t>Update plants</w:t>
            </w:r>
          </w:p>
        </w:tc>
        <w:tc>
          <w:tcPr>
            <w:tcW w:w="2484" w:type="dxa"/>
            <w:tcBorders/>
            <w:vAlign w:val="center"/>
          </w:tcPr>
          <w:p w14:paraId="CDFEF219">
            <w:pPr>
              <w:pStyle w:val="style0"/>
              <w:rPr/>
            </w:pPr>
            <w:r>
              <w:t>Yes</w:t>
            </w:r>
          </w:p>
        </w:tc>
        <w:tc>
          <w:tcPr>
            <w:tcW w:w="2484" w:type="dxa"/>
            <w:tcBorders/>
            <w:vAlign w:val="center"/>
          </w:tcPr>
          <w:p w14:paraId="608E0125">
            <w:pPr>
              <w:pStyle w:val="style0"/>
              <w:rPr/>
            </w:pPr>
            <w:r>
              <w:t>Yes</w:t>
            </w:r>
          </w:p>
        </w:tc>
        <w:tc>
          <w:tcPr>
            <w:tcW w:w="2484" w:type="dxa"/>
            <w:tcBorders/>
            <w:vAlign w:val="center"/>
          </w:tcPr>
          <w:p w14:paraId="229066F4">
            <w:pPr>
              <w:pStyle w:val="style0"/>
              <w:rPr/>
            </w:pPr>
            <w:r>
              <w:t>Limited</w:t>
            </w:r>
          </w:p>
        </w:tc>
      </w:tr>
      <w:tr w14:paraId="5AADBA93">
        <w:tblPrEx/>
        <w:trPr>
          <w:jc w:val="center"/>
        </w:trPr>
        <w:tc>
          <w:tcPr>
            <w:tcW w:w="2484" w:type="dxa"/>
            <w:tcBorders/>
            <w:vAlign w:val="center"/>
          </w:tcPr>
          <w:p w14:paraId="FA5F7D83">
            <w:pPr>
              <w:pStyle w:val="style0"/>
              <w:rPr/>
            </w:pPr>
            <w:r>
              <w:t>Delete plants</w:t>
            </w:r>
          </w:p>
        </w:tc>
        <w:tc>
          <w:tcPr>
            <w:tcW w:w="2484" w:type="dxa"/>
            <w:tcBorders/>
            <w:vAlign w:val="center"/>
          </w:tcPr>
          <w:p w14:paraId="DFB58064">
            <w:pPr>
              <w:pStyle w:val="style0"/>
              <w:rPr/>
            </w:pPr>
            <w:r>
              <w:t>Yes</w:t>
            </w:r>
          </w:p>
        </w:tc>
        <w:tc>
          <w:tcPr>
            <w:tcW w:w="2484" w:type="dxa"/>
            <w:tcBorders/>
            <w:vAlign w:val="center"/>
          </w:tcPr>
          <w:p w14:paraId="DC9140A1">
            <w:pPr>
              <w:pStyle w:val="style0"/>
              <w:rPr/>
            </w:pPr>
            <w:r>
              <w:t>Yes</w:t>
            </w:r>
          </w:p>
        </w:tc>
        <w:tc>
          <w:tcPr>
            <w:tcW w:w="2484" w:type="dxa"/>
            <w:tcBorders/>
            <w:vAlign w:val="center"/>
          </w:tcPr>
          <w:p w14:paraId="E144AA83">
            <w:pPr>
              <w:pStyle w:val="style0"/>
              <w:rPr/>
            </w:pPr>
            <w:r>
              <w:t>No</w:t>
            </w:r>
          </w:p>
        </w:tc>
      </w:tr>
      <w:tr w14:paraId="B653B67A">
        <w:tblPrEx/>
        <w:trPr>
          <w:jc w:val="center"/>
        </w:trPr>
        <w:tc>
          <w:tcPr>
            <w:tcW w:w="2484" w:type="dxa"/>
            <w:tcBorders/>
            <w:vAlign w:val="center"/>
          </w:tcPr>
          <w:p w14:paraId="AE2E4BCD">
            <w:pPr>
              <w:pStyle w:val="style0"/>
              <w:rPr/>
            </w:pPr>
            <w:r>
              <w:t>View inventory</w:t>
            </w:r>
          </w:p>
        </w:tc>
        <w:tc>
          <w:tcPr>
            <w:tcW w:w="2484" w:type="dxa"/>
            <w:tcBorders/>
            <w:vAlign w:val="center"/>
          </w:tcPr>
          <w:p w14:paraId="762598E4">
            <w:pPr>
              <w:pStyle w:val="style0"/>
              <w:rPr/>
            </w:pPr>
            <w:r>
              <w:t>Yes</w:t>
            </w:r>
          </w:p>
        </w:tc>
        <w:tc>
          <w:tcPr>
            <w:tcW w:w="2484" w:type="dxa"/>
            <w:tcBorders/>
            <w:vAlign w:val="center"/>
          </w:tcPr>
          <w:p w14:paraId="D3BFD324">
            <w:pPr>
              <w:pStyle w:val="style0"/>
              <w:rPr/>
            </w:pPr>
            <w:r>
              <w:t>Yes</w:t>
            </w:r>
          </w:p>
        </w:tc>
        <w:tc>
          <w:tcPr>
            <w:tcW w:w="2484" w:type="dxa"/>
            <w:tcBorders/>
            <w:vAlign w:val="center"/>
          </w:tcPr>
          <w:p w14:paraId="249F7191">
            <w:pPr>
              <w:pStyle w:val="style0"/>
              <w:rPr/>
            </w:pPr>
            <w:r>
              <w:t>Yes</w:t>
            </w:r>
          </w:p>
        </w:tc>
      </w:tr>
      <w:tr w14:paraId="3FAAD59F">
        <w:tblPrEx/>
        <w:trPr>
          <w:jc w:val="center"/>
        </w:trPr>
        <w:tc>
          <w:tcPr>
            <w:tcW w:w="2484" w:type="dxa"/>
            <w:tcBorders/>
            <w:vAlign w:val="center"/>
          </w:tcPr>
          <w:p w14:paraId="17A2020B">
            <w:pPr>
              <w:pStyle w:val="style0"/>
              <w:rPr/>
            </w:pPr>
            <w:r>
              <w:t>Update stock quantity</w:t>
            </w:r>
          </w:p>
        </w:tc>
        <w:tc>
          <w:tcPr>
            <w:tcW w:w="2484" w:type="dxa"/>
            <w:tcBorders/>
            <w:vAlign w:val="center"/>
          </w:tcPr>
          <w:p w14:paraId="E9F49A9D">
            <w:pPr>
              <w:pStyle w:val="style0"/>
              <w:rPr/>
            </w:pPr>
            <w:r>
              <w:t>Yes</w:t>
            </w:r>
          </w:p>
        </w:tc>
        <w:tc>
          <w:tcPr>
            <w:tcW w:w="2484" w:type="dxa"/>
            <w:tcBorders/>
            <w:vAlign w:val="center"/>
          </w:tcPr>
          <w:p w14:paraId="69EA619D">
            <w:pPr>
              <w:pStyle w:val="style0"/>
              <w:rPr/>
            </w:pPr>
            <w:r>
              <w:t>Yes</w:t>
            </w:r>
          </w:p>
        </w:tc>
        <w:tc>
          <w:tcPr>
            <w:tcW w:w="2484" w:type="dxa"/>
            <w:tcBorders/>
            <w:vAlign w:val="center"/>
          </w:tcPr>
          <w:p w14:paraId="CE7DE9AC">
            <w:pPr>
              <w:pStyle w:val="style0"/>
              <w:rPr/>
            </w:pPr>
            <w:r>
              <w:t>Limited</w:t>
            </w:r>
          </w:p>
        </w:tc>
      </w:tr>
      <w:tr w14:paraId="B6B0CC2F">
        <w:tblPrEx/>
        <w:trPr>
          <w:jc w:val="center"/>
        </w:trPr>
        <w:tc>
          <w:tcPr>
            <w:tcW w:w="2484" w:type="dxa"/>
            <w:tcBorders/>
            <w:vAlign w:val="center"/>
          </w:tcPr>
          <w:p w14:paraId="592232C5">
            <w:pPr>
              <w:pStyle w:val="style0"/>
              <w:rPr/>
            </w:pPr>
            <w:r>
              <w:t>View sales</w:t>
            </w:r>
          </w:p>
        </w:tc>
        <w:tc>
          <w:tcPr>
            <w:tcW w:w="2484" w:type="dxa"/>
            <w:tcBorders/>
            <w:vAlign w:val="center"/>
          </w:tcPr>
          <w:p w14:paraId="65EBC247">
            <w:pPr>
              <w:pStyle w:val="style0"/>
              <w:rPr/>
            </w:pPr>
            <w:r>
              <w:t>Yes</w:t>
            </w:r>
          </w:p>
        </w:tc>
        <w:tc>
          <w:tcPr>
            <w:tcW w:w="2484" w:type="dxa"/>
            <w:tcBorders/>
            <w:vAlign w:val="center"/>
          </w:tcPr>
          <w:p w14:paraId="74FD0666">
            <w:pPr>
              <w:pStyle w:val="style0"/>
              <w:rPr/>
            </w:pPr>
            <w:r>
              <w:t>Yes</w:t>
            </w:r>
          </w:p>
        </w:tc>
        <w:tc>
          <w:tcPr>
            <w:tcW w:w="2484" w:type="dxa"/>
            <w:tcBorders/>
            <w:vAlign w:val="center"/>
          </w:tcPr>
          <w:p w14:paraId="3E292D1F">
            <w:pPr>
              <w:pStyle w:val="style0"/>
              <w:rPr/>
            </w:pPr>
            <w:r>
              <w:t>Assigned/operational</w:t>
            </w:r>
          </w:p>
        </w:tc>
      </w:tr>
      <w:tr w14:paraId="8A14CD3F">
        <w:tblPrEx/>
        <w:trPr>
          <w:jc w:val="center"/>
        </w:trPr>
        <w:tc>
          <w:tcPr>
            <w:tcW w:w="2484" w:type="dxa"/>
            <w:tcBorders/>
            <w:vAlign w:val="center"/>
          </w:tcPr>
          <w:p w14:paraId="1209C5C8">
            <w:pPr>
              <w:pStyle w:val="style0"/>
              <w:rPr/>
            </w:pPr>
            <w:r>
              <w:t>Create sale</w:t>
            </w:r>
          </w:p>
        </w:tc>
        <w:tc>
          <w:tcPr>
            <w:tcW w:w="2484" w:type="dxa"/>
            <w:tcBorders/>
            <w:vAlign w:val="center"/>
          </w:tcPr>
          <w:p w14:paraId="AC360327">
            <w:pPr>
              <w:pStyle w:val="style0"/>
              <w:rPr/>
            </w:pPr>
            <w:r>
              <w:t>Yes</w:t>
            </w:r>
          </w:p>
        </w:tc>
        <w:tc>
          <w:tcPr>
            <w:tcW w:w="2484" w:type="dxa"/>
            <w:tcBorders/>
            <w:vAlign w:val="center"/>
          </w:tcPr>
          <w:p w14:paraId="1D55E92C">
            <w:pPr>
              <w:pStyle w:val="style0"/>
              <w:rPr/>
            </w:pPr>
            <w:r>
              <w:t>Yes</w:t>
            </w:r>
          </w:p>
        </w:tc>
        <w:tc>
          <w:tcPr>
            <w:tcW w:w="2484" w:type="dxa"/>
            <w:tcBorders/>
            <w:vAlign w:val="center"/>
          </w:tcPr>
          <w:p w14:paraId="FBCA3E85">
            <w:pPr>
              <w:pStyle w:val="style0"/>
              <w:rPr/>
            </w:pPr>
            <w:r>
              <w:t>Yes</w:t>
            </w:r>
          </w:p>
        </w:tc>
      </w:tr>
      <w:tr w14:paraId="DB35226B">
        <w:tblPrEx/>
        <w:trPr>
          <w:jc w:val="center"/>
        </w:trPr>
        <w:tc>
          <w:tcPr>
            <w:tcW w:w="2484" w:type="dxa"/>
            <w:tcBorders/>
            <w:vAlign w:val="center"/>
          </w:tcPr>
          <w:p w14:paraId="4624B500">
            <w:pPr>
              <w:pStyle w:val="style0"/>
              <w:rPr/>
            </w:pPr>
            <w:r>
              <w:t>Update completed sale</w:t>
            </w:r>
          </w:p>
        </w:tc>
        <w:tc>
          <w:tcPr>
            <w:tcW w:w="2484" w:type="dxa"/>
            <w:tcBorders/>
            <w:vAlign w:val="center"/>
          </w:tcPr>
          <w:p w14:paraId="410CFB57">
            <w:pPr>
              <w:pStyle w:val="style0"/>
              <w:rPr/>
            </w:pPr>
            <w:r>
              <w:t>Yes</w:t>
            </w:r>
          </w:p>
        </w:tc>
        <w:tc>
          <w:tcPr>
            <w:tcW w:w="2484" w:type="dxa"/>
            <w:tcBorders/>
            <w:vAlign w:val="center"/>
          </w:tcPr>
          <w:p w14:paraId="1780BDBF">
            <w:pPr>
              <w:pStyle w:val="style0"/>
              <w:rPr/>
            </w:pPr>
            <w:r>
              <w:t>Limited</w:t>
            </w:r>
          </w:p>
        </w:tc>
        <w:tc>
          <w:tcPr>
            <w:tcW w:w="2484" w:type="dxa"/>
            <w:tcBorders/>
            <w:vAlign w:val="center"/>
          </w:tcPr>
          <w:p w14:paraId="978E7CD6">
            <w:pPr>
              <w:pStyle w:val="style0"/>
              <w:rPr/>
            </w:pPr>
            <w:r>
              <w:t>No</w:t>
            </w:r>
          </w:p>
        </w:tc>
      </w:tr>
      <w:tr w14:paraId="BCB1A229">
        <w:tblPrEx/>
        <w:trPr>
          <w:jc w:val="center"/>
        </w:trPr>
        <w:tc>
          <w:tcPr>
            <w:tcW w:w="2484" w:type="dxa"/>
            <w:tcBorders/>
            <w:vAlign w:val="center"/>
          </w:tcPr>
          <w:p w14:paraId="793F4474">
            <w:pPr>
              <w:pStyle w:val="style0"/>
              <w:rPr/>
            </w:pPr>
            <w:r>
              <w:t>Cancel/delete sale</w:t>
            </w:r>
          </w:p>
        </w:tc>
        <w:tc>
          <w:tcPr>
            <w:tcW w:w="2484" w:type="dxa"/>
            <w:tcBorders/>
            <w:vAlign w:val="center"/>
          </w:tcPr>
          <w:p w14:paraId="6778F2D1">
            <w:pPr>
              <w:pStyle w:val="style0"/>
              <w:rPr/>
            </w:pPr>
            <w:r>
              <w:t>Yes</w:t>
            </w:r>
          </w:p>
        </w:tc>
        <w:tc>
          <w:tcPr>
            <w:tcW w:w="2484" w:type="dxa"/>
            <w:tcBorders/>
            <w:vAlign w:val="center"/>
          </w:tcPr>
          <w:p w14:paraId="0019586D">
            <w:pPr>
              <w:pStyle w:val="style0"/>
              <w:rPr/>
            </w:pPr>
            <w:r>
              <w:t>Limited</w:t>
            </w:r>
          </w:p>
        </w:tc>
        <w:tc>
          <w:tcPr>
            <w:tcW w:w="2484" w:type="dxa"/>
            <w:tcBorders/>
            <w:vAlign w:val="center"/>
          </w:tcPr>
          <w:p w14:paraId="C6C10BE5">
            <w:pPr>
              <w:pStyle w:val="style0"/>
              <w:rPr/>
            </w:pPr>
            <w:r>
              <w:t>No</w:t>
            </w:r>
          </w:p>
        </w:tc>
      </w:tr>
      <w:tr w14:paraId="DAADB3B9">
        <w:tblPrEx/>
        <w:trPr>
          <w:jc w:val="center"/>
        </w:trPr>
        <w:tc>
          <w:tcPr>
            <w:tcW w:w="2484" w:type="dxa"/>
            <w:tcBorders/>
            <w:vAlign w:val="center"/>
          </w:tcPr>
          <w:p w14:paraId="8BF93C67">
            <w:pPr>
              <w:pStyle w:val="style0"/>
              <w:rPr/>
            </w:pPr>
            <w:r>
              <w:t>View users</w:t>
            </w:r>
          </w:p>
        </w:tc>
        <w:tc>
          <w:tcPr>
            <w:tcW w:w="2484" w:type="dxa"/>
            <w:tcBorders/>
            <w:vAlign w:val="center"/>
          </w:tcPr>
          <w:p w14:paraId="1E29A29F">
            <w:pPr>
              <w:pStyle w:val="style0"/>
              <w:rPr/>
            </w:pPr>
            <w:r>
              <w:t>Yes</w:t>
            </w:r>
          </w:p>
        </w:tc>
        <w:tc>
          <w:tcPr>
            <w:tcW w:w="2484" w:type="dxa"/>
            <w:tcBorders/>
            <w:vAlign w:val="center"/>
          </w:tcPr>
          <w:p w14:paraId="E87E5AB6">
            <w:pPr>
              <w:pStyle w:val="style0"/>
              <w:rPr/>
            </w:pPr>
            <w:r>
              <w:t>No</w:t>
            </w:r>
          </w:p>
        </w:tc>
        <w:tc>
          <w:tcPr>
            <w:tcW w:w="2484" w:type="dxa"/>
            <w:tcBorders/>
            <w:vAlign w:val="center"/>
          </w:tcPr>
          <w:p w14:paraId="1422EA00">
            <w:pPr>
              <w:pStyle w:val="style0"/>
              <w:rPr/>
            </w:pPr>
            <w:r>
              <w:t>No</w:t>
            </w:r>
          </w:p>
        </w:tc>
      </w:tr>
      <w:tr w14:paraId="A465FC33">
        <w:tblPrEx/>
        <w:trPr>
          <w:jc w:val="center"/>
        </w:trPr>
        <w:tc>
          <w:tcPr>
            <w:tcW w:w="2484" w:type="dxa"/>
            <w:tcBorders/>
            <w:vAlign w:val="center"/>
          </w:tcPr>
          <w:p w14:paraId="EA277D10">
            <w:pPr>
              <w:pStyle w:val="style0"/>
              <w:rPr/>
            </w:pPr>
            <w:r>
              <w:t>Create users</w:t>
            </w:r>
          </w:p>
        </w:tc>
        <w:tc>
          <w:tcPr>
            <w:tcW w:w="2484" w:type="dxa"/>
            <w:tcBorders/>
            <w:vAlign w:val="center"/>
          </w:tcPr>
          <w:p w14:paraId="CC04FB3A">
            <w:pPr>
              <w:pStyle w:val="style0"/>
              <w:rPr/>
            </w:pPr>
            <w:r>
              <w:t>Yes</w:t>
            </w:r>
          </w:p>
        </w:tc>
        <w:tc>
          <w:tcPr>
            <w:tcW w:w="2484" w:type="dxa"/>
            <w:tcBorders/>
            <w:vAlign w:val="center"/>
          </w:tcPr>
          <w:p w14:paraId="EBDB673A">
            <w:pPr>
              <w:pStyle w:val="style0"/>
              <w:rPr/>
            </w:pPr>
            <w:r>
              <w:t>No</w:t>
            </w:r>
          </w:p>
        </w:tc>
        <w:tc>
          <w:tcPr>
            <w:tcW w:w="2484" w:type="dxa"/>
            <w:tcBorders/>
            <w:vAlign w:val="center"/>
          </w:tcPr>
          <w:p w14:paraId="E894FA6B">
            <w:pPr>
              <w:pStyle w:val="style0"/>
              <w:rPr/>
            </w:pPr>
            <w:r>
              <w:t>No</w:t>
            </w:r>
          </w:p>
        </w:tc>
      </w:tr>
      <w:tr w14:paraId="D4348766">
        <w:tblPrEx/>
        <w:trPr>
          <w:jc w:val="center"/>
        </w:trPr>
        <w:tc>
          <w:tcPr>
            <w:tcW w:w="2484" w:type="dxa"/>
            <w:tcBorders/>
            <w:vAlign w:val="center"/>
          </w:tcPr>
          <w:p w14:paraId="908E0A87">
            <w:pPr>
              <w:pStyle w:val="style0"/>
              <w:rPr/>
            </w:pPr>
            <w:r>
              <w:t>Update users</w:t>
            </w:r>
          </w:p>
        </w:tc>
        <w:tc>
          <w:tcPr>
            <w:tcW w:w="2484" w:type="dxa"/>
            <w:tcBorders/>
            <w:vAlign w:val="center"/>
          </w:tcPr>
          <w:p w14:paraId="CFCD5068">
            <w:pPr>
              <w:pStyle w:val="style0"/>
              <w:rPr/>
            </w:pPr>
            <w:r>
              <w:t>Yes</w:t>
            </w:r>
          </w:p>
        </w:tc>
        <w:tc>
          <w:tcPr>
            <w:tcW w:w="2484" w:type="dxa"/>
            <w:tcBorders/>
            <w:vAlign w:val="center"/>
          </w:tcPr>
          <w:p w14:paraId="2F1D0440">
            <w:pPr>
              <w:pStyle w:val="style0"/>
              <w:rPr/>
            </w:pPr>
            <w:r>
              <w:t>No</w:t>
            </w:r>
          </w:p>
        </w:tc>
        <w:tc>
          <w:tcPr>
            <w:tcW w:w="2484" w:type="dxa"/>
            <w:tcBorders/>
            <w:vAlign w:val="center"/>
          </w:tcPr>
          <w:p w14:paraId="E53974E7">
            <w:pPr>
              <w:pStyle w:val="style0"/>
              <w:rPr/>
            </w:pPr>
            <w:r>
              <w:t>No</w:t>
            </w:r>
          </w:p>
        </w:tc>
      </w:tr>
      <w:tr w14:paraId="9E321662">
        <w:tblPrEx/>
        <w:trPr>
          <w:jc w:val="center"/>
        </w:trPr>
        <w:tc>
          <w:tcPr>
            <w:tcW w:w="2484" w:type="dxa"/>
            <w:tcBorders/>
            <w:vAlign w:val="center"/>
          </w:tcPr>
          <w:p w14:paraId="A48D32D4">
            <w:pPr>
              <w:pStyle w:val="style0"/>
              <w:rPr/>
            </w:pPr>
            <w:r>
              <w:t>Deactivate users</w:t>
            </w:r>
          </w:p>
        </w:tc>
        <w:tc>
          <w:tcPr>
            <w:tcW w:w="2484" w:type="dxa"/>
            <w:tcBorders/>
            <w:vAlign w:val="center"/>
          </w:tcPr>
          <w:p w14:paraId="2AB0A6B2">
            <w:pPr>
              <w:pStyle w:val="style0"/>
              <w:rPr/>
            </w:pPr>
            <w:r>
              <w:t>Yes</w:t>
            </w:r>
          </w:p>
        </w:tc>
        <w:tc>
          <w:tcPr>
            <w:tcW w:w="2484" w:type="dxa"/>
            <w:tcBorders/>
            <w:vAlign w:val="center"/>
          </w:tcPr>
          <w:p w14:paraId="615D664E">
            <w:pPr>
              <w:pStyle w:val="style0"/>
              <w:rPr/>
            </w:pPr>
            <w:r>
              <w:t>No</w:t>
            </w:r>
          </w:p>
        </w:tc>
        <w:tc>
          <w:tcPr>
            <w:tcW w:w="2484" w:type="dxa"/>
            <w:tcBorders/>
            <w:vAlign w:val="center"/>
          </w:tcPr>
          <w:p w14:paraId="896E97E9">
            <w:pPr>
              <w:pStyle w:val="style0"/>
              <w:rPr/>
            </w:pPr>
            <w:r>
              <w:t>No</w:t>
            </w:r>
          </w:p>
        </w:tc>
      </w:tr>
      <w:tr w14:paraId="849A886D">
        <w:tblPrEx/>
        <w:trPr>
          <w:jc w:val="center"/>
        </w:trPr>
        <w:tc>
          <w:tcPr>
            <w:tcW w:w="2484" w:type="dxa"/>
            <w:tcBorders/>
            <w:vAlign w:val="center"/>
          </w:tcPr>
          <w:p w14:paraId="E65DBF96">
            <w:pPr>
              <w:pStyle w:val="style0"/>
              <w:rPr/>
            </w:pPr>
            <w:r>
              <w:t>Manage roles</w:t>
            </w:r>
          </w:p>
        </w:tc>
        <w:tc>
          <w:tcPr>
            <w:tcW w:w="2484" w:type="dxa"/>
            <w:tcBorders/>
            <w:vAlign w:val="center"/>
          </w:tcPr>
          <w:p w14:paraId="252AFE16">
            <w:pPr>
              <w:pStyle w:val="style0"/>
              <w:rPr/>
            </w:pPr>
            <w:r>
              <w:t>Yes</w:t>
            </w:r>
          </w:p>
        </w:tc>
        <w:tc>
          <w:tcPr>
            <w:tcW w:w="2484" w:type="dxa"/>
            <w:tcBorders/>
            <w:vAlign w:val="center"/>
          </w:tcPr>
          <w:p w14:paraId="56C5C81D">
            <w:pPr>
              <w:pStyle w:val="style0"/>
              <w:rPr/>
            </w:pPr>
            <w:r>
              <w:t>No</w:t>
            </w:r>
          </w:p>
        </w:tc>
        <w:tc>
          <w:tcPr>
            <w:tcW w:w="2484" w:type="dxa"/>
            <w:tcBorders/>
            <w:vAlign w:val="center"/>
          </w:tcPr>
          <w:p w14:paraId="4EC7335A">
            <w:pPr>
              <w:pStyle w:val="style0"/>
              <w:rPr/>
            </w:pPr>
            <w:r>
              <w:t>No</w:t>
            </w:r>
          </w:p>
        </w:tc>
      </w:tr>
      <w:tr w14:paraId="35C36DAF">
        <w:tblPrEx/>
        <w:trPr>
          <w:jc w:val="center"/>
        </w:trPr>
        <w:tc>
          <w:tcPr>
            <w:tcW w:w="2484" w:type="dxa"/>
            <w:tcBorders/>
            <w:vAlign w:val="center"/>
          </w:tcPr>
          <w:p w14:paraId="49146637">
            <w:pPr>
              <w:pStyle w:val="style0"/>
              <w:rPr/>
            </w:pPr>
            <w:r>
              <w:t>View reports</w:t>
            </w:r>
          </w:p>
        </w:tc>
        <w:tc>
          <w:tcPr>
            <w:tcW w:w="2484" w:type="dxa"/>
            <w:tcBorders/>
            <w:vAlign w:val="center"/>
          </w:tcPr>
          <w:p w14:paraId="2F563B06">
            <w:pPr>
              <w:pStyle w:val="style0"/>
              <w:rPr/>
            </w:pPr>
            <w:r>
              <w:t>Yes</w:t>
            </w:r>
          </w:p>
        </w:tc>
        <w:tc>
          <w:tcPr>
            <w:tcW w:w="2484" w:type="dxa"/>
            <w:tcBorders/>
            <w:vAlign w:val="center"/>
          </w:tcPr>
          <w:p w14:paraId="71101202">
            <w:pPr>
              <w:pStyle w:val="style0"/>
              <w:rPr/>
            </w:pPr>
            <w:r>
              <w:t>Yes</w:t>
            </w:r>
          </w:p>
        </w:tc>
        <w:tc>
          <w:tcPr>
            <w:tcW w:w="2484" w:type="dxa"/>
            <w:tcBorders/>
            <w:vAlign w:val="center"/>
          </w:tcPr>
          <w:p w14:paraId="F527DB20">
            <w:pPr>
              <w:pStyle w:val="style0"/>
              <w:rPr/>
            </w:pPr>
            <w:r>
              <w:t>Limited</w:t>
            </w:r>
          </w:p>
        </w:tc>
      </w:tr>
      <w:tr w14:paraId="616FA767">
        <w:tblPrEx/>
        <w:trPr>
          <w:jc w:val="center"/>
        </w:trPr>
        <w:tc>
          <w:tcPr>
            <w:tcW w:w="2484" w:type="dxa"/>
            <w:tcBorders/>
            <w:vAlign w:val="center"/>
          </w:tcPr>
          <w:p w14:paraId="1FBA5B4A">
            <w:pPr>
              <w:pStyle w:val="style0"/>
              <w:rPr/>
            </w:pPr>
            <w:r>
              <w:t>Export reports</w:t>
            </w:r>
          </w:p>
        </w:tc>
        <w:tc>
          <w:tcPr>
            <w:tcW w:w="2484" w:type="dxa"/>
            <w:tcBorders/>
            <w:vAlign w:val="center"/>
          </w:tcPr>
          <w:p w14:paraId="ED4EA2C8">
            <w:pPr>
              <w:pStyle w:val="style0"/>
              <w:rPr/>
            </w:pPr>
            <w:r>
              <w:t>Yes</w:t>
            </w:r>
          </w:p>
        </w:tc>
        <w:tc>
          <w:tcPr>
            <w:tcW w:w="2484" w:type="dxa"/>
            <w:tcBorders/>
            <w:vAlign w:val="center"/>
          </w:tcPr>
          <w:p w14:paraId="769682E5">
            <w:pPr>
              <w:pStyle w:val="style0"/>
              <w:rPr/>
            </w:pPr>
            <w:r>
              <w:t>Yes</w:t>
            </w:r>
          </w:p>
        </w:tc>
        <w:tc>
          <w:tcPr>
            <w:tcW w:w="2484" w:type="dxa"/>
            <w:tcBorders/>
            <w:vAlign w:val="center"/>
          </w:tcPr>
          <w:p w14:paraId="4EB32877">
            <w:pPr>
              <w:pStyle w:val="style0"/>
              <w:rPr/>
            </w:pPr>
            <w:r>
              <w:t>No</w:t>
            </w:r>
          </w:p>
        </w:tc>
      </w:tr>
      <w:tr w14:paraId="369847DC">
        <w:tblPrEx/>
        <w:trPr>
          <w:jc w:val="center"/>
        </w:trPr>
        <w:tc>
          <w:tcPr>
            <w:tcW w:w="2484" w:type="dxa"/>
            <w:tcBorders/>
            <w:vAlign w:val="center"/>
          </w:tcPr>
          <w:p w14:paraId="A98FDFB4">
            <w:pPr>
              <w:pStyle w:val="style0"/>
              <w:rPr/>
            </w:pPr>
            <w:r>
              <w:t>System configuration</w:t>
            </w:r>
          </w:p>
        </w:tc>
        <w:tc>
          <w:tcPr>
            <w:tcW w:w="2484" w:type="dxa"/>
            <w:tcBorders/>
            <w:vAlign w:val="center"/>
          </w:tcPr>
          <w:p w14:paraId="FC3BD44F">
            <w:pPr>
              <w:pStyle w:val="style0"/>
              <w:rPr/>
            </w:pPr>
            <w:r>
              <w:t>Yes</w:t>
            </w:r>
          </w:p>
        </w:tc>
        <w:tc>
          <w:tcPr>
            <w:tcW w:w="2484" w:type="dxa"/>
            <w:tcBorders/>
            <w:vAlign w:val="center"/>
          </w:tcPr>
          <w:p w14:paraId="0469E4D7">
            <w:pPr>
              <w:pStyle w:val="style0"/>
              <w:rPr/>
            </w:pPr>
            <w:r>
              <w:t>No</w:t>
            </w:r>
          </w:p>
        </w:tc>
        <w:tc>
          <w:tcPr>
            <w:tcW w:w="2484" w:type="dxa"/>
            <w:tcBorders/>
            <w:vAlign w:val="center"/>
          </w:tcPr>
          <w:p w14:paraId="5DC8A1EF">
            <w:pPr>
              <w:pStyle w:val="style0"/>
              <w:rPr/>
            </w:pPr>
            <w:r>
              <w:t>No</w:t>
            </w:r>
          </w:p>
        </w:tc>
      </w:tr>
    </w:tbl>
    <w:p w14:paraId="6C4F96DB">
      <w:pPr>
        <w:pStyle w:val="style0"/>
        <w:rPr/>
      </w:pPr>
    </w:p>
    <w:p w14:paraId="16587912">
      <w:pPr>
        <w:pStyle w:val="style0"/>
        <w:rPr/>
      </w:pPr>
      <w:r>
        <w:t>Authorization must be enforced by the Express backend, not only by hiding frontend buttons. A protected request should pass JWT authentication and then a permission check before the controller/service layer is allowed to execute.</w:t>
      </w:r>
    </w:p>
    <w:p w14:paraId="3B9A6718">
      <w:pPr>
        <w:pStyle w:val="style1"/>
        <w:rPr/>
      </w:pPr>
      <w:r>
        <w:t>4. Recommended Permission Model</w:t>
      </w:r>
    </w:p>
    <w:p w14:paraId="D506AF60">
      <w:pPr>
        <w:pStyle w:val="style48"/>
        <w:rPr/>
      </w:pPr>
      <w:r>
        <w:t>plant.read, plant.create, plant.update, plant.delete</w:t>
      </w:r>
    </w:p>
    <w:p w14:paraId="B2B04418">
      <w:pPr>
        <w:pStyle w:val="style48"/>
        <w:rPr/>
      </w:pPr>
      <w:r>
        <w:t>sale.read, sale.create, sale.update, sale.cancel</w:t>
      </w:r>
    </w:p>
    <w:p w14:paraId="73CEF25D">
      <w:pPr>
        <w:pStyle w:val="style48"/>
        <w:rPr/>
      </w:pPr>
      <w:r>
        <w:t>user.read, user.create, user.update, user.delete</w:t>
      </w:r>
    </w:p>
    <w:p w14:paraId="0F0FD11E">
      <w:pPr>
        <w:pStyle w:val="style48"/>
        <w:rPr/>
      </w:pPr>
      <w:r>
        <w:t>report.read, report.export</w:t>
      </w:r>
    </w:p>
    <w:p w14:paraId="3130C5B9">
      <w:pPr>
        <w:pStyle w:val="style1"/>
        <w:rPr/>
      </w:pPr>
      <w:r>
        <w:t>5. Data Integrity Rule</w:t>
      </w:r>
    </w:p>
    <w:p w14:paraId="E3D1F61C">
      <w:pPr>
        <w:pStyle w:val="style0"/>
        <w:rPr/>
      </w:pPr>
      <w:r>
        <w:t>Historical sales must not be recalculated from the current Plant document. SaleItem stores the unit price and relevant identifying information at the time of purchase. Current inventory data remains in Plant, while completed transaction data remains stable.</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2755828-2bdd-492c-8567-e650062d080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084525b-5357-4530-9d45-845b35dc87a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5"/>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7500256-529c-4380-91b6-37368c8dfcc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0ba306e-23b1-4f06-b934-d80e7903508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d577ec7-f14b-4376-8f33-2ef3019f62b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8"/>
      <w:szCs w:val="52"/>
    </w:rPr>
  </w:style>
  <w:style w:type="character" w:customStyle="1" w:styleId="style4102">
    <w:name w:val="Title Char_c8c2b07b-4237-4872-adf3-31a2c94cd47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7c1572b-7e04-4ccc-b56c-73b6475123da"/>
    <w:basedOn w:val="style65"/>
    <w:next w:val="style4108"/>
    <w:link w:val="style180"/>
    <w:uiPriority w:val="29"/>
    <w:rPr>
      <w:i/>
      <w:iCs/>
      <w:color w:val="000000"/>
    </w:rPr>
  </w:style>
  <w:style w:type="character" w:customStyle="1" w:styleId="style4109">
    <w:name w:val="Heading 4 Char_c36dfd85-228e-4464-a617-6cf752e331e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b5382b9-0fab-4a19-89ad-c993fdfba9c9"/>
    <w:basedOn w:val="style65"/>
    <w:next w:val="style4110"/>
    <w:link w:val="style5"/>
    <w:uiPriority w:val="9"/>
    <w:rPr>
      <w:rFonts w:ascii="Calibri" w:cs="宋体" w:eastAsia="ＭＳ ゴシック" w:hAnsi="Calibri"/>
      <w:color w:val="243f60"/>
    </w:rPr>
  </w:style>
  <w:style w:type="character" w:customStyle="1" w:styleId="style4111">
    <w:name w:val="Heading 6 Char_627c4f3e-1d20-4ed5-831a-784202e18d1e"/>
    <w:basedOn w:val="style65"/>
    <w:next w:val="style4111"/>
    <w:link w:val="style6"/>
    <w:uiPriority w:val="9"/>
    <w:rPr>
      <w:rFonts w:ascii="Calibri" w:cs="宋体" w:eastAsia="ＭＳ ゴシック" w:hAnsi="Calibri"/>
      <w:i/>
      <w:iCs/>
      <w:color w:val="243f60"/>
    </w:rPr>
  </w:style>
  <w:style w:type="character" w:customStyle="1" w:styleId="style4112">
    <w:name w:val="Heading 7 Char_22812571-222d-4f5d-8f11-28f58bc2adbe"/>
    <w:basedOn w:val="style65"/>
    <w:next w:val="style4112"/>
    <w:link w:val="style7"/>
    <w:uiPriority w:val="9"/>
    <w:rPr>
      <w:rFonts w:ascii="Calibri" w:cs="宋体" w:eastAsia="ＭＳ ゴシック" w:hAnsi="Calibri"/>
      <w:i/>
      <w:iCs/>
      <w:color w:val="404040"/>
    </w:rPr>
  </w:style>
  <w:style w:type="character" w:customStyle="1" w:styleId="style4113">
    <w:name w:val="Heading 8 Char_e31f50cd-cc6c-45e9-b7ed-487bac27bde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64e5c2f-b666-4182-844b-8dda6201b12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b43d05c-2912-44b6-b205-27de1a570c6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638</Words>
  <Pages>1</Pages>
  <Characters>4071</Characters>
  <Application>WPS Office</Application>
  <DocSecurity>0</DocSecurity>
  <Paragraphs>318</Paragraphs>
  <ScaleCrop>false</ScaleCrop>
  <LinksUpToDate>false</LinksUpToDate>
  <CharactersWithSpaces>4469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24117RN76G</lastModifiedBy>
  <dcterms:modified xsi:type="dcterms:W3CDTF">2026-09-21T07:32:47Z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126276387bcf42e486d183e3ef9edcdc</vt:lpwstr>
  </property>
</Properties>
</file>