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673F6" w:rsidRDefault="007A13BE">
      <w:r>
        <w:rPr>
          <w:rFonts w:ascii="Times New Roman" w:eastAsia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Provide a layer over the FTC motor library for our code to use.  The intent of this is to future-proof the code, so if any libraries change we only have to change the code once, in this class.  Also useful for creating stub methods while the rest of the c</w:t>
      </w:r>
      <w:r>
        <w:rPr>
          <w:rFonts w:ascii="Times New Roman" w:eastAsia="Times New Roman" w:hAnsi="Times New Roman" w:cs="Times New Roman"/>
          <w:sz w:val="24"/>
          <w:szCs w:val="24"/>
        </w:rPr>
        <w:t>ode is in development for testing purposes.</w:t>
      </w:r>
    </w:p>
    <w:p w:rsidR="008673F6" w:rsidRDefault="008673F6">
      <w:pPr>
        <w:widowControl w:val="0"/>
        <w:spacing w:line="240" w:lineRule="auto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673F6"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3F6" w:rsidRDefault="007A13B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Very High</w:t>
            </w:r>
          </w:p>
        </w:tc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3F6" w:rsidRDefault="007A13B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robot probably isn’t going anywhere without drive motors.</w:t>
            </w:r>
          </w:p>
        </w:tc>
      </w:tr>
    </w:tbl>
    <w:p w:rsidR="008673F6" w:rsidRDefault="008673F6">
      <w:pPr>
        <w:widowControl w:val="0"/>
        <w:spacing w:line="240" w:lineRule="auto"/>
      </w:pPr>
    </w:p>
    <w:p w:rsidR="008673F6" w:rsidRDefault="007A13BE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Primary Programmers:</w:t>
      </w:r>
    </w:p>
    <w:p w:rsidR="008673F6" w:rsidRDefault="00AD5D5C">
      <w:pPr>
        <w:widowControl w:val="0"/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Adam</w:t>
      </w:r>
      <w:bookmarkStart w:id="0" w:name="_GoBack"/>
      <w:bookmarkEnd w:id="0"/>
    </w:p>
    <w:p w:rsidR="008673F6" w:rsidRDefault="008673F6">
      <w:pPr>
        <w:widowControl w:val="0"/>
        <w:spacing w:line="240" w:lineRule="auto"/>
      </w:pPr>
    </w:p>
    <w:p w:rsidR="008673F6" w:rsidRDefault="007A13BE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Public Constants (public static final):</w:t>
      </w:r>
    </w:p>
    <w:p w:rsidR="008673F6" w:rsidRDefault="007A13BE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int? MAX_POWER</w:t>
      </w:r>
    </w:p>
    <w:p w:rsidR="008673F6" w:rsidRDefault="007A13BE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The maximum value for motor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power.  Useful for algorithms including motor power scaling and course correction.</w:t>
      </w:r>
    </w:p>
    <w:p w:rsidR="008673F6" w:rsidRDefault="007A13BE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MODE_NORMAL</w:t>
      </w:r>
    </w:p>
    <w:p w:rsidR="008673F6" w:rsidRDefault="007A13BE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Indicate that the motor should behave normally</w:t>
      </w:r>
    </w:p>
    <w:p w:rsidR="008673F6" w:rsidRDefault="007A13BE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MODE_REVERSE</w:t>
      </w:r>
    </w:p>
    <w:p w:rsidR="008673F6" w:rsidRDefault="007A13BE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Indicate that the motor power should be reversed (multiply the new power by -1 before setting it)</w:t>
      </w:r>
    </w:p>
    <w:p w:rsidR="008673F6" w:rsidRDefault="008673F6">
      <w:pPr>
        <w:widowControl w:val="0"/>
        <w:spacing w:line="240" w:lineRule="auto"/>
      </w:pPr>
    </w:p>
    <w:p w:rsidR="008673F6" w:rsidRDefault="007A13BE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Constructors (called when an object instance is created):</w:t>
      </w:r>
    </w:p>
    <w:p w:rsidR="008673F6" w:rsidRDefault="007A13BE">
      <w:pPr>
        <w:widowControl w:val="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Motor(2 arguments)</w:t>
      </w:r>
    </w:p>
    <w:p w:rsidR="008673F6" w:rsidRDefault="007A13BE">
      <w:pPr>
        <w:widowControl w:val="0"/>
        <w:numPr>
          <w:ilvl w:val="1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Must Initialize: Stuff needed to initialize a motor in the FTC l</w:t>
      </w:r>
      <w:r>
        <w:rPr>
          <w:rFonts w:ascii="Times New Roman" w:eastAsia="Times New Roman" w:hAnsi="Times New Roman" w:cs="Times New Roman"/>
          <w:sz w:val="24"/>
          <w:szCs w:val="24"/>
        </w:rPr>
        <w:t>ibraries, and store info needed to access that motor in instance variables in the object (for example, storing the port number in a variable).</w:t>
      </w:r>
    </w:p>
    <w:p w:rsidR="008673F6" w:rsidRDefault="007A13BE">
      <w:pPr>
        <w:widowControl w:val="0"/>
        <w:numPr>
          <w:ilvl w:val="1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</w:t>
      </w:r>
    </w:p>
    <w:p w:rsidR="008673F6" w:rsidRDefault="007A13BE">
      <w:pPr>
        <w:widowControl w:val="0"/>
        <w:numPr>
          <w:ilvl w:val="2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&lt;type&gt; port</w:t>
      </w:r>
    </w:p>
    <w:p w:rsidR="008673F6" w:rsidRDefault="007A13BE">
      <w:pPr>
        <w:widowControl w:val="0"/>
        <w:numPr>
          <w:ilvl w:val="3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port or location the motor is connected at</w:t>
      </w:r>
    </w:p>
    <w:p w:rsidR="008673F6" w:rsidRDefault="007A13BE">
      <w:pPr>
        <w:widowControl w:val="0"/>
        <w:numPr>
          <w:ilvl w:val="2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</w:t>
      </w:r>
    </w:p>
    <w:p w:rsidR="008673F6" w:rsidRDefault="007A13BE">
      <w:pPr>
        <w:widowControl w:val="0"/>
        <w:numPr>
          <w:ilvl w:val="3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One of the public constants starting w</w:t>
      </w:r>
      <w:r>
        <w:rPr>
          <w:rFonts w:ascii="Times New Roman" w:eastAsia="Times New Roman" w:hAnsi="Times New Roman" w:cs="Times New Roman"/>
          <w:sz w:val="24"/>
          <w:szCs w:val="24"/>
        </w:rPr>
        <w:t>ith ‘MODE_’, reccomended to just call ‘setMode(mode)’ in this constructor</w:t>
      </w:r>
    </w:p>
    <w:p w:rsidR="008673F6" w:rsidRDefault="008673F6">
      <w:pPr>
        <w:widowControl w:val="0"/>
        <w:spacing w:line="240" w:lineRule="auto"/>
      </w:pPr>
    </w:p>
    <w:p w:rsidR="008673F6" w:rsidRDefault="007A13BE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Instance Methods (used on an instance of this class):</w:t>
      </w:r>
    </w:p>
    <w:p w:rsidR="008673F6" w:rsidRDefault="007A13BE">
      <w:pPr>
        <w:widowControl w:val="0"/>
        <w:numPr>
          <w:ilvl w:val="0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synchronized void setPower(1 argument)</w:t>
      </w:r>
    </w:p>
    <w:p w:rsidR="008673F6" w:rsidRDefault="007A13BE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Adjust the motor power, and start or stop it when necessary.</w:t>
      </w:r>
    </w:p>
    <w:p w:rsidR="008673F6" w:rsidRDefault="007A13BE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 Very High (cannot move the motor without it)</w:t>
      </w:r>
    </w:p>
    <w:p w:rsidR="008673F6" w:rsidRDefault="007A13BE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</w:t>
      </w:r>
    </w:p>
    <w:p w:rsidR="008673F6" w:rsidRDefault="007A13BE">
      <w:pPr>
        <w:widowControl w:val="0"/>
        <w:numPr>
          <w:ilvl w:val="2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int? power</w:t>
      </w:r>
    </w:p>
    <w:p w:rsidR="008673F6" w:rsidRDefault="007A13BE">
      <w:pPr>
        <w:widowControl w:val="0"/>
        <w:numPr>
          <w:ilvl w:val="3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power to set the motor to (see also: MAX_POWER)</w:t>
      </w:r>
    </w:p>
    <w:p w:rsidR="008673F6" w:rsidRDefault="007A13BE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N/A</w:t>
      </w:r>
    </w:p>
    <w:p w:rsidR="008673F6" w:rsidRDefault="007A13BE">
      <w:pPr>
        <w:widowControl w:val="0"/>
        <w:numPr>
          <w:ilvl w:val="0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synchronized void setMode(1 arguments)</w:t>
      </w:r>
    </w:p>
    <w:p w:rsidR="008673F6" w:rsidRDefault="007A13BE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Change how the motor is running (for example reverse it).</w:t>
      </w:r>
    </w:p>
    <w:p w:rsidR="008673F6" w:rsidRDefault="007A13BE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riority: High (need to be able to reverse a drive motor that is rotating opposite what it needs to)</w:t>
      </w:r>
    </w:p>
    <w:p w:rsidR="008673F6" w:rsidRDefault="007A13BE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</w:t>
      </w:r>
    </w:p>
    <w:p w:rsidR="008673F6" w:rsidRDefault="007A13BE">
      <w:pPr>
        <w:widowControl w:val="0"/>
        <w:numPr>
          <w:ilvl w:val="2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</w:t>
      </w:r>
    </w:p>
    <w:p w:rsidR="008673F6" w:rsidRDefault="007A13BE">
      <w:pPr>
        <w:widowControl w:val="0"/>
        <w:numPr>
          <w:ilvl w:val="3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One of the public constants which starts with ‘MODE_’, adjusts anything that needs changed depending on what mode was specified</w:t>
      </w:r>
    </w:p>
    <w:p w:rsidR="008673F6" w:rsidRDefault="007A13BE">
      <w:pPr>
        <w:widowControl w:val="0"/>
        <w:numPr>
          <w:ilvl w:val="0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synch</w:t>
      </w:r>
      <w:r>
        <w:rPr>
          <w:rFonts w:ascii="Times New Roman" w:eastAsia="Times New Roman" w:hAnsi="Times New Roman" w:cs="Times New Roman"/>
          <w:sz w:val="24"/>
          <w:szCs w:val="24"/>
        </w:rPr>
        <w:t>ronized void stopMotor(0 arguments)</w:t>
      </w:r>
    </w:p>
    <w:p w:rsidR="008673F6" w:rsidRDefault="007A13BE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Stop the motor, syntactically equivalent to ‘setPower(0)’.</w:t>
      </w:r>
    </w:p>
    <w:p w:rsidR="008673F6" w:rsidRDefault="007A13BE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 Medium (only a shortcut method, but all it needs to do is call setPower(0))</w:t>
      </w:r>
    </w:p>
    <w:p w:rsidR="008673F6" w:rsidRDefault="007A13BE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 N/A</w:t>
      </w:r>
    </w:p>
    <w:p w:rsidR="008673F6" w:rsidRDefault="007A13BE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N/A</w:t>
      </w:r>
    </w:p>
    <w:p w:rsidR="008673F6" w:rsidRDefault="007A13BE">
      <w:pPr>
        <w:widowControl w:val="0"/>
        <w:numPr>
          <w:ilvl w:val="0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synchronized int? getCurrentPower(0 arguments)</w:t>
      </w:r>
    </w:p>
    <w:p w:rsidR="008673F6" w:rsidRDefault="007A13BE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Get the current power level of the motor (with MAX_POWER as the maximum).</w:t>
      </w:r>
    </w:p>
    <w:p w:rsidR="008673F6" w:rsidRDefault="007A13BE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 Low (may not be highly used, but nice to have in case someone does need it)</w:t>
      </w:r>
    </w:p>
    <w:p w:rsidR="008673F6" w:rsidRDefault="007A13BE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 N/A</w:t>
      </w:r>
    </w:p>
    <w:p w:rsidR="008673F6" w:rsidRDefault="007A13BE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(int?) th</w:t>
      </w:r>
      <w:r>
        <w:rPr>
          <w:rFonts w:ascii="Times New Roman" w:eastAsia="Times New Roman" w:hAnsi="Times New Roman" w:cs="Times New Roman"/>
          <w:sz w:val="24"/>
          <w:szCs w:val="24"/>
        </w:rPr>
        <w:t>e current motor power</w:t>
      </w:r>
    </w:p>
    <w:sectPr w:rsidR="008673F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3BE" w:rsidRDefault="007A13BE">
      <w:pPr>
        <w:spacing w:line="240" w:lineRule="auto"/>
      </w:pPr>
      <w:r>
        <w:separator/>
      </w:r>
    </w:p>
  </w:endnote>
  <w:endnote w:type="continuationSeparator" w:id="0">
    <w:p w:rsidR="007A13BE" w:rsidRDefault="007A13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3F6" w:rsidRDefault="008673F6"/>
  <w:p w:rsidR="008673F6" w:rsidRDefault="008673F6"/>
  <w:p w:rsidR="008673F6" w:rsidRDefault="008673F6"/>
  <w:p w:rsidR="008673F6" w:rsidRDefault="008673F6">
    <w:pPr>
      <w:jc w:val="right"/>
    </w:pPr>
  </w:p>
  <w:tbl>
    <w:tblPr>
      <w:tblStyle w:val="a1"/>
      <w:tblW w:w="11460" w:type="dxa"/>
      <w:tblInd w:w="-103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715"/>
      <w:gridCol w:w="5745"/>
    </w:tblGrid>
    <w:tr w:rsidR="008673F6">
      <w:tc>
        <w:tcPr>
          <w:tcW w:w="571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8673F6" w:rsidRDefault="007A13BE">
          <w:r>
            <w:rPr>
              <w:rFonts w:ascii="Times New Roman" w:eastAsia="Times New Roman" w:hAnsi="Times New Roman" w:cs="Times New Roman"/>
              <w:sz w:val="24"/>
              <w:szCs w:val="24"/>
            </w:rPr>
            <w:t>4324 Lost in Time Class Definitions</w:t>
          </w:r>
        </w:p>
      </w:tc>
      <w:tc>
        <w:tcPr>
          <w:tcW w:w="574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8673F6" w:rsidRDefault="007A13BE">
          <w:pPr>
            <w:jc w:val="right"/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Motor, pg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D5D5C">
            <w:rPr>
              <w:noProof/>
            </w:rPr>
            <w:t>1</w:t>
          </w:r>
          <w:r>
            <w:fldChar w:fldCharType="end"/>
          </w:r>
        </w:p>
      </w:tc>
    </w:tr>
  </w:tbl>
  <w:p w:rsidR="008673F6" w:rsidRDefault="008673F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3BE" w:rsidRDefault="007A13BE">
      <w:pPr>
        <w:spacing w:line="240" w:lineRule="auto"/>
      </w:pPr>
      <w:r>
        <w:separator/>
      </w:r>
    </w:p>
  </w:footnote>
  <w:footnote w:type="continuationSeparator" w:id="0">
    <w:p w:rsidR="007A13BE" w:rsidRDefault="007A13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3F6" w:rsidRDefault="008673F6"/>
  <w:tbl>
    <w:tblPr>
      <w:tblStyle w:val="a0"/>
      <w:tblW w:w="10830" w:type="dxa"/>
      <w:tblInd w:w="-79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0830"/>
    </w:tblGrid>
    <w:tr w:rsidR="008673F6">
      <w:trPr>
        <w:trHeight w:val="780"/>
      </w:trPr>
      <w:tc>
        <w:tcPr>
          <w:tcW w:w="108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8673F6" w:rsidRDefault="007A13BE">
          <w:r>
            <w:rPr>
              <w:rFonts w:ascii="Times New Roman" w:eastAsia="Times New Roman" w:hAnsi="Times New Roman" w:cs="Times New Roman"/>
              <w:sz w:val="36"/>
              <w:szCs w:val="36"/>
            </w:rPr>
            <w:t>com.lmrobotics.devices.Motor</w:t>
          </w:r>
        </w:p>
      </w:tc>
    </w:tr>
  </w:tbl>
  <w:p w:rsidR="008673F6" w:rsidRDefault="008673F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A2C66"/>
    <w:multiLevelType w:val="multilevel"/>
    <w:tmpl w:val="ED74097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4DD225D0"/>
    <w:multiLevelType w:val="multilevel"/>
    <w:tmpl w:val="AE1273B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56891A73"/>
    <w:multiLevelType w:val="multilevel"/>
    <w:tmpl w:val="D88AAB9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7FA95D61"/>
    <w:multiLevelType w:val="multilevel"/>
    <w:tmpl w:val="54A46A0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673F6"/>
    <w:rsid w:val="007A13BE"/>
    <w:rsid w:val="008673F6"/>
    <w:rsid w:val="00AD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Bettis</cp:lastModifiedBy>
  <cp:revision>2</cp:revision>
  <dcterms:created xsi:type="dcterms:W3CDTF">2015-10-28T01:07:00Z</dcterms:created>
  <dcterms:modified xsi:type="dcterms:W3CDTF">2015-10-28T01:07:00Z</dcterms:modified>
</cp:coreProperties>
</file>