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440" w:leader="none"/>
        </w:tabs>
        <w:ind w:left="148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363980" cy="3886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/>
        <w:drawing>
          <wp:inline distT="0" distB="0" distL="0" distR="0">
            <wp:extent cx="789305" cy="6673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1"/>
        <w:ind w:right="317"/>
        <w:jc w:val="right"/>
        <w:rPr/>
      </w:pPr>
      <w:r>
        <w:rPr>
          <w:spacing w:val="-5"/>
          <w:rtl w:val="true"/>
        </w:rPr>
        <w:t>ﺭﻗﻢ</w:t>
      </w:r>
      <w:r>
        <w:rPr>
          <w:spacing w:val="-9"/>
          <w:rtl w:val="true"/>
        </w:rPr>
        <w:t xml:space="preserve"> </w:t>
      </w:r>
      <w:r>
        <w:rPr>
          <w:rtl w:val="true"/>
        </w:rPr>
        <w:t>ﺷﻬﺎﺩﺓ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ﺿﺮﻳﺒﺔ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ﺍﻟﻘﻴﻤﺔ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ﺍﻟﻤﻀﺎﻓﺔ</w:t>
      </w:r>
      <w:r>
        <w:rPr>
          <w:rtl w:val="true"/>
        </w:rPr>
        <w:t>:</w:t>
      </w:r>
      <w:r>
        <w:rPr>
          <w:spacing w:val="-10"/>
          <w:rtl w:val="true"/>
        </w:rPr>
        <w:t xml:space="preserve"> </w:t>
      </w:r>
      <w:r>
        <w:rPr/>
        <w:t>300001626800003</w:t>
      </w:r>
      <w:r>
        <w:rPr>
          <w:spacing w:val="-9"/>
          <w:rtl w:val="true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CERTIFICATE</w:t>
      </w:r>
      <w:r>
        <w:rPr>
          <w:spacing w:val="-10"/>
        </w:rPr>
        <w:t xml:space="preserve"> </w:t>
      </w:r>
      <w:r>
        <w:rPr/>
        <w:t>VAT</w:t>
      </w:r>
    </w:p>
    <w:p>
      <w:pPr>
        <w:pStyle w:val="Title"/>
        <w:bidi w:val="1"/>
        <w:ind w:left="490" w:right="0"/>
        <w:rPr/>
      </w:pPr>
      <w:r>
        <w:rPr>
          <w:spacing w:val="-2"/>
          <w:rtl w:val="true"/>
        </w:rPr>
        <w:t>ﺍﻟﻔﺎﺗﻮﺭﺓ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ﺍﻟﻀﺮﻳﺒﻴﺔ</w:t>
      </w:r>
      <w:r>
        <w:rPr>
          <w:spacing w:val="-8"/>
          <w:rtl w:val="true"/>
        </w:rPr>
        <w:t xml:space="preserve"> </w:t>
      </w:r>
      <w:r>
        <w:rPr>
          <w:rtl w:val="true"/>
        </w:rPr>
        <w:t>ﺍﻟﻤﺒﺴﻄﺔ</w:t>
      </w:r>
      <w:r>
        <w:rPr>
          <w:spacing w:val="69"/>
          <w:rtl w:val="true"/>
        </w:rPr>
        <w:t xml:space="preserve">  </w:t>
      </w:r>
      <w:r>
        <w:rPr/>
        <w:t>Invoice</w:t>
      </w:r>
      <w:r>
        <w:rPr>
          <w:spacing w:val="-10"/>
        </w:rPr>
        <w:t xml:space="preserve"> </w:t>
      </w:r>
      <w:r>
        <w:rPr/>
        <w:t>Tax</w:t>
      </w:r>
      <w:r>
        <w:rPr>
          <w:spacing w:val="-10"/>
        </w:rPr>
        <w:t xml:space="preserve"> </w:t>
      </w:r>
      <w:r>
        <w:rPr/>
        <w:t>Simplified</w:t>
      </w:r>
    </w:p>
    <w:p>
      <w:pPr>
        <w:pStyle w:val="BodyText"/>
        <w:spacing w:before="231" w:after="0"/>
        <w:rPr>
          <w:sz w:val="20"/>
        </w:rPr>
      </w:pPr>
      <w:r>
        <w:rPr>
          <w:sz w:val="20"/>
        </w:rPr>
      </w:r>
    </w:p>
    <w:tbl>
      <w:tblPr>
        <w:tblW w:w="10616" w:type="dxa"/>
        <w:jc w:val="left"/>
        <w:tblInd w:w="105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418"/>
        <w:gridCol w:w="901"/>
        <w:gridCol w:w="2208"/>
        <w:gridCol w:w="598"/>
        <w:gridCol w:w="408"/>
        <w:gridCol w:w="316"/>
        <w:gridCol w:w="2518"/>
        <w:gridCol w:w="1035"/>
        <w:gridCol w:w="1213"/>
      </w:tblGrid>
      <w:tr>
        <w:trPr>
          <w:trHeight w:val="564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 w:after="0"/>
              <w:ind w:left="87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Client:</w:t>
            </w:r>
          </w:p>
        </w:tc>
        <w:tc>
          <w:tcPr>
            <w:tcW w:w="310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{{invoiceNameA}}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{{invoiceNameE}}</w:t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78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spacing w:val="-1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464" w:leader="none"/>
              </w:tabs>
              <w:spacing w:lineRule="exact" w:line="211"/>
              <w:ind w:left="88"/>
              <w:rPr>
                <w:sz w:val="18"/>
              </w:rPr>
            </w:pPr>
            <w:r>
              <w:rPr>
                <w:sz w:val="16"/>
              </w:rPr>
              <w:t>Invoice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  <w:r>
              <w:rPr>
                <w:sz w:val="16"/>
              </w:rPr>
              <w:tab/>
              <w:t xml:space="preserve">   </w:t>
            </w:r>
            <w:r>
              <w:rPr>
                <w:spacing w:val="-2"/>
                <w:position w:val="1"/>
                <w:sz w:val="18"/>
              </w:rPr>
              <w:t>{{invoiceNumber}}</w:t>
            </w:r>
          </w:p>
        </w:tc>
        <w:tc>
          <w:tcPr>
            <w:tcW w:w="1213" w:type="dxa"/>
            <w:tcBorders>
              <w:top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8" w:after="0"/>
              <w:ind w:left="63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59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9" w:after="0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Address:</w:t>
            </w:r>
          </w:p>
        </w:tc>
        <w:tc>
          <w:tcPr>
            <w:tcW w:w="310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0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ﺍﻟﻌﻨﻮﺍﻥ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34" w:leader="none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Invoice</w:t>
            </w:r>
            <w:r>
              <w:rPr>
                <w:spacing w:val="-6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Date</w:t>
            </w:r>
            <w:r>
              <w:rPr>
                <w:spacing w:val="-5"/>
                <w:position w:val="2"/>
                <w:sz w:val="16"/>
              </w:rPr>
              <w:t xml:space="preserve"> </w:t>
            </w:r>
            <w:r>
              <w:rPr>
                <w:spacing w:val="-10"/>
                <w:position w:val="2"/>
                <w:sz w:val="16"/>
              </w:rPr>
              <w:t>.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{{invoiceDate}}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8" w:after="0"/>
              <w:ind w:right="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99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61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ﺷﻬﺎﺩﺓ</w:t>
            </w:r>
            <w:r>
              <w:rPr>
                <w:spacing w:val="-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ﺍﻟﻘﻴﻤﻪ</w:t>
            </w:r>
            <w:r>
              <w:rPr>
                <w:sz w:val="16"/>
                <w:szCs w:val="16"/>
                <w:rtl w:val="true"/>
              </w:rPr>
              <w:t>:</w:t>
            </w:r>
          </w:p>
          <w:p>
            <w:pPr>
              <w:pStyle w:val="TableParagraph"/>
              <w:bidi w:val="1"/>
              <w:spacing w:lineRule="exact" w:line="188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917" w:leader="none"/>
              </w:tabs>
              <w:spacing w:lineRule="exact" w:line="205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 xml:space="preserve">Policy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{{policyNumber}}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82"/>
              <w:ind w:right="1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ﺍﻟﻮﺛﻴﻘﺔ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>ﺍﻟﺤﺴﺎﺏ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2382" w:leader="none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Endorsement</w:t>
            </w:r>
            <w:r>
              <w:rPr>
                <w:spacing w:val="-11"/>
                <w:position w:val="2"/>
                <w:sz w:val="16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9" w:after="0"/>
              <w:ind w:right="7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ﺍﻟﻤﻠﺤﻖ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9" w:hRule="atLeast"/>
        </w:trPr>
        <w:tc>
          <w:tcPr>
            <w:tcW w:w="5849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858" w:leader="none"/>
              </w:tabs>
              <w:spacing w:before="47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Product</w:t>
            </w:r>
            <w:r>
              <w:rPr>
                <w:spacing w:val="-7"/>
                <w:position w:val="2"/>
                <w:sz w:val="16"/>
              </w:rPr>
              <w:t xml:space="preserve"> </w:t>
            </w:r>
            <w:r>
              <w:rPr>
                <w:spacing w:val="-4"/>
                <w:position w:val="2"/>
                <w:sz w:val="16"/>
              </w:rPr>
              <w:t>Name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sz w:val="18"/>
              </w:rPr>
              <w:t>Comprehensive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8" w:after="0"/>
              <w:ind w:right="39"/>
              <w:jc w:val="center"/>
              <w:rPr>
                <w:sz w:val="16"/>
                <w:szCs w:val="16"/>
              </w:rPr>
            </w:pPr>
            <w:r>
              <w:rPr>
                <w:spacing w:val="-5"/>
                <w:w w:val="10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w w:val="10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w w:val="105"/>
                <w:sz w:val="16"/>
                <w:sz w:val="16"/>
                <w:szCs w:val="16"/>
                <w:rtl w:val="true"/>
              </w:rPr>
              <w:t>ﺍﻟﻤﻨﺘﺞ</w:t>
            </w:r>
            <w:r>
              <w:rPr>
                <w:spacing w:val="-2"/>
                <w:w w:val="105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5" w:hRule="atLeast"/>
        </w:trPr>
        <w:tc>
          <w:tcPr>
            <w:tcW w:w="5849" w:type="dxa"/>
            <w:gridSpan w:val="6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53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A0A0A"/>
            </w:tcBorders>
          </w:tcPr>
          <w:p>
            <w:pPr>
              <w:pStyle w:val="TableParagraph"/>
              <w:tabs>
                <w:tab w:val="clear" w:pos="720"/>
                <w:tab w:val="left" w:pos="2101" w:leader="none"/>
              </w:tabs>
              <w:spacing w:before="31" w:after="0"/>
              <w:ind w:left="44"/>
              <w:rPr>
                <w:sz w:val="18"/>
              </w:rPr>
            </w:pPr>
            <w:r>
              <w:rPr>
                <w:sz w:val="16"/>
              </w:rPr>
              <w:t>Transaction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2"/>
                <w:sz w:val="18"/>
              </w:rPr>
              <w:t>0201000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7" w:after="0"/>
              <w:ind w:right="75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ﻛﻮﺩ</w:t>
            </w:r>
            <w:r>
              <w:rPr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ﺍﻟﺤﺮﻛﺔ</w:t>
            </w:r>
            <w:r>
              <w:rPr>
                <w:spacing w:val="-4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01" w:hRule="atLeast"/>
        </w:trPr>
        <w:tc>
          <w:tcPr>
            <w:tcW w:w="1061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A0A0A"/>
              <w:right w:val="single" w:sz="2" w:space="0" w:color="000000"/>
            </w:tcBorders>
          </w:tcPr>
          <w:p>
            <w:pPr>
              <w:pStyle w:val="TableParagraph"/>
              <w:spacing w:before="67" w:after="0"/>
              <w:ind w:left="267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follows:</w:t>
            </w:r>
            <w:bookmarkStart w:id="0" w:name="_GoBack"/>
            <w:bookmarkEnd w:id="0"/>
          </w:p>
        </w:tc>
      </w:tr>
      <w:tr>
        <w:trPr>
          <w:trHeight w:val="370" w:hRule="atLeast"/>
        </w:trPr>
        <w:tc>
          <w:tcPr>
            <w:tcW w:w="8367" w:type="dxa"/>
            <w:gridSpan w:val="7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42" w:after="0"/>
              <w:ind w:left="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Description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26" w:after="0"/>
              <w:ind w:left="2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Saudi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Riyal</w:t>
            </w:r>
          </w:p>
        </w:tc>
      </w:tr>
      <w:tr>
        <w:trPr>
          <w:trHeight w:val="2305" w:hRule="atLeast"/>
        </w:trPr>
        <w:tc>
          <w:tcPr>
            <w:tcW w:w="8367" w:type="dxa"/>
            <w:gridSpan w:val="7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45" w:before="87" w:after="0"/>
              <w:ind w:right="4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ﻗﺴﻂ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ﺍﻟﺘﺄﻣﻴﻦ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ﻟﻠﻮﺛﻴﻘﺔ</w:t>
            </w:r>
            <w:r>
              <w:rPr>
                <w:rFonts w:ascii="Arial" w:hAnsi="Arial" w:cs="Arial"/>
                <w:b/>
                <w:b/>
                <w:bCs/>
                <w:spacing w:val="2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/>
                <w:bCs/>
                <w:spacing w:val="76"/>
                <w:w w:val="150"/>
                <w:sz w:val="16"/>
                <w:sz w:val="16"/>
                <w:szCs w:val="16"/>
                <w:rtl w:val="true"/>
              </w:rPr>
              <w:t xml:space="preserve">                        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for</w:t>
            </w:r>
            <w:r>
              <w:rPr>
                <w:rFonts w:cs="Arial" w:ascii="Arial" w:hAnsi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amount</w:t>
            </w:r>
            <w:r>
              <w:rPr>
                <w:rFonts w:cs="Arial" w:ascii="Arial" w:hAnsi="Arial"/>
                <w:b/>
                <w:bCs/>
                <w:spacing w:val="4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premium</w:t>
            </w:r>
            <w:r>
              <w:rPr>
                <w:rFonts w:cs="Arial" w:ascii="Arial" w:hAnsi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Being</w:t>
            </w:r>
          </w:p>
          <w:p>
            <w:pPr>
              <w:pStyle w:val="TableParagraph"/>
              <w:spacing w:lineRule="exact" w:line="202"/>
              <w:ind w:left="2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330519770</w:t>
            </w:r>
          </w:p>
          <w:p>
            <w:pPr>
              <w:pStyle w:val="TableParagraph"/>
              <w:bidi w:val="1"/>
              <w:spacing w:before="178" w:after="0"/>
              <w:ind w:right="32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ﺍﻟﺮﺳﻮﻡ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ﺍﻻﺩﺍﺭﻳﺔ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ﻟﻮﺛﻴﻘﺔ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  <w:t>:</w:t>
            </w:r>
            <w:r>
              <w:rPr>
                <w:spacing w:val="77"/>
                <w:w w:val="150"/>
                <w:position w:val="-1"/>
                <w:sz w:val="20"/>
                <w:szCs w:val="20"/>
                <w:rtl w:val="true"/>
              </w:rPr>
              <w:t xml:space="preserve">      </w:t>
            </w:r>
            <w:r>
              <w:rPr>
                <w:position w:val="-1"/>
                <w:sz w:val="20"/>
                <w:szCs w:val="20"/>
              </w:rPr>
              <w:t>330519770</w:t>
            </w:r>
            <w:r>
              <w:rPr>
                <w:rFonts w:cs="Arial" w:ascii="Arial" w:hAnsi="Arial"/>
                <w:b/>
                <w:bCs/>
                <w:spacing w:val="78"/>
                <w:w w:val="150"/>
                <w:position w:val="3"/>
                <w:sz w:val="16"/>
                <w:szCs w:val="16"/>
                <w:rtl w:val="true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For</w:t>
            </w:r>
            <w:r>
              <w:rPr>
                <w:rFonts w:cs="Arial" w:ascii="Arial" w:hAnsi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Charges</w:t>
            </w:r>
            <w:r>
              <w:rPr>
                <w:rFonts w:cs="Arial" w:ascii="Arial" w:hAnsi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Admin</w:t>
            </w:r>
          </w:p>
          <w:p>
            <w:pPr>
              <w:pStyle w:val="TableParagraph"/>
              <w:tabs>
                <w:tab w:val="clear" w:pos="720"/>
                <w:tab w:val="left" w:pos="3845" w:leader="none"/>
                <w:tab w:val="left" w:pos="6700" w:leader="none"/>
              </w:tabs>
              <w:spacing w:before="132" w:after="0"/>
              <w:ind w:left="4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Period</w:t>
            </w:r>
            <w:r>
              <w:rPr>
                <w:rFonts w:cs="Arial" w:ascii="Arial" w:hAnsi="Arial"/>
                <w:b/>
                <w:bCs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pacing w:val="-2"/>
                <w:position w:val="2"/>
                <w:sz w:val="16"/>
                <w:szCs w:val="16"/>
              </w:rPr>
              <w:t>from: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ab/>
            </w:r>
            <w:r>
              <w:rPr>
                <w:spacing w:val="-2"/>
                <w:position w:val="1"/>
                <w:sz w:val="18"/>
              </w:rPr>
              <w:t>{{periodFrom}}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ﻣﻦ</w:t>
            </w:r>
            <w:r>
              <w:rPr>
                <w:rFonts w:ascii="Arial" w:hAnsi="Arial" w:cs="Arial"/>
                <w:b/>
                <w:b/>
                <w:bCs/>
                <w:spacing w:val="-3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pacing w:val="-2"/>
                <w:position w:val="1"/>
                <w:sz w:val="16"/>
                <w:sz w:val="16"/>
                <w:szCs w:val="16"/>
                <w:rtl w:val="true"/>
              </w:rPr>
              <w:t>ﺍﻟﻔﺘﺮﺓ</w:t>
            </w:r>
          </w:p>
          <w:p>
            <w:pPr>
              <w:pStyle w:val="TableParagraph"/>
              <w:tabs>
                <w:tab w:val="clear" w:pos="720"/>
                <w:tab w:val="left" w:pos="2652" w:leader="none"/>
                <w:tab w:val="left" w:pos="3845" w:leader="none"/>
                <w:tab w:val="left" w:pos="3957" w:leader="none"/>
                <w:tab w:val="left" w:pos="6700" w:leader="none"/>
                <w:tab w:val="left" w:pos="6744" w:leader="none"/>
              </w:tabs>
              <w:spacing w:lineRule="auto" w:line="331" w:before="98" w:after="0"/>
              <w:ind w:hanging="1" w:left="416" w:right="81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Period To :</w:t>
              <w:tab/>
              <w:tab/>
            </w:r>
            <w:r>
              <w:rPr>
                <w:spacing w:val="-2"/>
                <w:position w:val="1"/>
                <w:sz w:val="18"/>
              </w:rPr>
              <w:t>{{periodTo}}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ﺍﻟﻰ ﺍﻟﻔﺘﺮﺓ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Insured Name</w:t>
            </w:r>
            <w:r>
              <w:rPr>
                <w:rFonts w:cs="Arial" w:ascii="Arial" w:hAnsi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:</w:t>
              <w:tab/>
            </w:r>
            <w:r>
              <w:rPr>
                <w:sz w:val="18"/>
                <w:szCs w:val="18"/>
              </w:rPr>
              <w:t>ABDULLAH MOHAMMAD ILIYAS PARIYANI</w:t>
              <w:tab/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</w:t>
            </w:r>
            <w:r>
              <w:rPr>
                <w:rFonts w:ascii="Arial" w:hAnsi="Arial" w:cs="Arial"/>
                <w:b/>
                <w:b/>
                <w:bCs/>
                <w:spacing w:val="-12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ﺍﻟﻤﺆﻣﻦ</w:t>
            </w:r>
            <w:r>
              <w:rPr>
                <w:rFonts w:ascii="Arial" w:hAnsi="Arial" w:cs="Arial"/>
                <w:b/>
                <w:b/>
                <w:bCs/>
                <w:spacing w:val="-11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Insured Code</w:t>
            </w:r>
            <w:r>
              <w:rPr>
                <w:rFonts w:cs="Arial" w:ascii="Arial" w:hAnsi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:</w:t>
              <w:tab/>
              <w:tab/>
              <w:tab/>
            </w:r>
            <w:r>
              <w:rPr>
                <w:spacing w:val="-2"/>
                <w:sz w:val="18"/>
                <w:szCs w:val="18"/>
              </w:rPr>
              <w:t>4117508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 ﺍﻟﻤﺆﻣﻦ ﺭﻗﻢ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{{amountAdmin}}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37" w:after="0"/>
              <w:ind w:left="1291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15" w:hRule="atLeast"/>
        </w:trPr>
        <w:tc>
          <w:tcPr>
            <w:tcW w:w="4527" w:type="dxa"/>
            <w:gridSpan w:val="3"/>
            <w:tcBorders>
              <w:top w:val="single" w:sz="2" w:space="0" w:color="0A0A0A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spacing w:before="51" w:after="0"/>
              <w:ind w:left="736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VAT</w:t>
            </w:r>
          </w:p>
        </w:tc>
        <w:tc>
          <w:tcPr>
            <w:tcW w:w="3840" w:type="dxa"/>
            <w:gridSpan w:val="4"/>
            <w:tcBorders>
              <w:top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0" w:after="0"/>
              <w:ind w:right="600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ﺍﺟﻤﺎﻟﻰ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ﻏﻴﺮﺷﺎﻣﻞ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90" w:after="0"/>
              <w:jc w:val="center"/>
              <w:rPr>
                <w:sz w:val="16"/>
              </w:rPr>
            </w:pPr>
            <w:r>
              <w:rPr>
                <w:sz w:val="18"/>
              </w:rPr>
              <w:t>2,518.55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position w:val="3"/>
                <w:sz w:val="16"/>
              </w:rPr>
              <w:t>SAR</w:t>
            </w:r>
          </w:p>
        </w:tc>
      </w:tr>
      <w:tr>
        <w:trPr>
          <w:trHeight w:val="358" w:hRule="atLeast"/>
        </w:trPr>
        <w:tc>
          <w:tcPr>
            <w:tcW w:w="4527" w:type="dxa"/>
            <w:gridSpan w:val="3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spacing w:before="67" w:after="0"/>
              <w:ind w:left="2391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59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 w:after="0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(%</w:t>
            </w:r>
          </w:p>
        </w:tc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 w:after="0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3" w:after="0"/>
              <w:ind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</w:tc>
        <w:tc>
          <w:tcPr>
            <w:tcW w:w="25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bidi w:val="1"/>
              <w:spacing w:before="53" w:after="0"/>
              <w:ind w:right="38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ﺑﻨﺴﺒﺔ</w:t>
            </w:r>
          </w:p>
        </w:tc>
        <w:tc>
          <w:tcPr>
            <w:tcW w:w="22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35" w:after="0"/>
              <w:jc w:val="center"/>
              <w:rPr>
                <w:sz w:val="16"/>
              </w:rPr>
            </w:pPr>
            <w:r>
              <w:rPr>
                <w:sz w:val="18"/>
              </w:rPr>
              <w:t>377.78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SAR</w:t>
            </w:r>
          </w:p>
        </w:tc>
      </w:tr>
      <w:tr>
        <w:trPr>
          <w:trHeight w:val="803" w:hRule="atLeast"/>
        </w:trPr>
        <w:tc>
          <w:tcPr>
            <w:tcW w:w="8367" w:type="dxa"/>
            <w:gridSpan w:val="7"/>
            <w:tcBorders>
              <w:top w:val="single" w:sz="2" w:space="0" w:color="000000"/>
              <w:left w:val="single" w:sz="2" w:space="0" w:color="0A0A0A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bidi w:val="1"/>
              <w:spacing w:lineRule="exact" w:line="191"/>
              <w:ind w:right="736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ﺍﺟﻤﺎﻟﻲ </w:t>
            </w:r>
            <w:r>
              <w:rPr>
                <w:sz w:val="16"/>
                <w:sz w:val="16"/>
                <w:szCs w:val="16"/>
                <w:rtl w:val="true"/>
              </w:rPr>
              <w:t>ﺍﻟﻤﺒﻠﻎ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ﺍﻟﻤﺴﺘﺤﻖ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ﻋﻠﻲ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ﺷﺎﻣﻞ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66"/>
                <w:w w:val="150"/>
                <w:sz w:val="20"/>
                <w:sz w:val="20"/>
                <w:szCs w:val="20"/>
                <w:rtl w:val="true"/>
              </w:rPr>
              <w:t xml:space="preserve">       </w:t>
            </w:r>
            <w:r>
              <w:rPr>
                <w:sz w:val="20"/>
                <w:szCs w:val="20"/>
              </w:rPr>
              <w:t>VAT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Invoice</w:t>
            </w:r>
          </w:p>
          <w:p>
            <w:pPr>
              <w:pStyle w:val="TableParagraph"/>
              <w:spacing w:lineRule="exact" w:line="188" w:before="66" w:after="0"/>
              <w:ind w:left="3180" w:right="-15"/>
              <w:jc w:val="center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THOUSAND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EIGHT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HUNDRED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NINETY-SIX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&amp;THIRTY-THREE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bidi w:val="1"/>
              <w:spacing w:lineRule="exact" w:line="188"/>
              <w:ind w:right="32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ﺃﻟﻔﺎﻥ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ﻭﺛﻤﺎﻧﻴﻤﺎﺋﺔ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ﻭﺳﺘﺔ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ﻭﺗﺴﻌﻮﻥ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ﺭﻳﺎﻝ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ﺳﻌﻮﺩﻯ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ﻫﻠﻠﻪ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ﻓﻘﻂ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ﻻ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ﻏﻴﺮ</w:t>
            </w:r>
            <w:r>
              <w:rPr>
                <w:sz w:val="16"/>
                <w:szCs w:val="16"/>
                <w:rtl w:val="true"/>
              </w:rPr>
              <w:t>.</w:t>
            </w:r>
          </w:p>
        </w:tc>
        <w:tc>
          <w:tcPr>
            <w:tcW w:w="22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45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{{amountTotal}}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</w:tc>
      </w:tr>
      <w:tr>
        <w:trPr>
          <w:trHeight w:val="264" w:hRule="atLeast"/>
        </w:trPr>
        <w:tc>
          <w:tcPr>
            <w:tcW w:w="1061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0E0E0" w:val="clear"/>
          </w:tcPr>
          <w:p>
            <w:pPr>
              <w:pStyle w:val="TableParagraph"/>
              <w:bidi w:val="1"/>
              <w:spacing w:before="23" w:after="0"/>
              <w:ind w:right="171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1"/>
                <w:sz w:val="16"/>
                <w:sz w:val="16"/>
                <w:szCs w:val="16"/>
                <w:rtl w:val="true"/>
              </w:rPr>
              <w:t>ﺗﻔﺎﺻﻴﻞ</w:t>
            </w:r>
            <w:r>
              <w:rPr>
                <w:spacing w:val="15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ﺍﻟﺴﺪﺍﺩ</w:t>
            </w:r>
            <w:r>
              <w:rPr>
                <w:spacing w:val="78"/>
                <w:w w:val="150"/>
                <w:sz w:val="16"/>
                <w:sz w:val="16"/>
                <w:szCs w:val="16"/>
                <w:rtl w:val="true"/>
              </w:rPr>
              <w:t xml:space="preserve">                                                    </w:t>
            </w:r>
            <w:r>
              <w:rPr>
                <w:sz w:val="16"/>
                <w:szCs w:val="16"/>
              </w:rPr>
              <w:t>Information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Payment</w:t>
            </w:r>
          </w:p>
        </w:tc>
      </w:tr>
      <w:tr>
        <w:trPr>
          <w:trHeight w:val="272" w:hRule="atLeast"/>
        </w:trPr>
        <w:tc>
          <w:tcPr>
            <w:tcW w:w="1061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0E0E0" w:val="clear"/>
          </w:tcPr>
          <w:p>
            <w:pPr>
              <w:pStyle w:val="TableParagraph"/>
              <w:bidi w:val="1"/>
              <w:spacing w:before="4" w:after="0"/>
              <w:ind w:right="133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3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75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    </w:t>
            </w:r>
            <w:r>
              <w:rPr>
                <w:position w:val="3"/>
                <w:sz w:val="16"/>
                <w:szCs w:val="16"/>
              </w:rPr>
              <w:t>Amount</w:t>
            </w:r>
            <w:r>
              <w:rPr>
                <w:spacing w:val="66"/>
                <w:position w:val="3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ﺍﻟﻨﺴﺒﺔ</w:t>
            </w:r>
            <w:r>
              <w:rPr>
                <w:spacing w:val="-1"/>
                <w:position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ﺍﻟﻤﺌﻮﻳﺔ</w:t>
            </w:r>
            <w:r>
              <w:rPr>
                <w:spacing w:val="62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</w:t>
            </w:r>
            <w:r>
              <w:rPr>
                <w:position w:val="3"/>
                <w:sz w:val="16"/>
                <w:szCs w:val="16"/>
              </w:rPr>
              <w:t>Percentage</w:t>
            </w:r>
            <w:r>
              <w:rPr>
                <w:spacing w:val="66"/>
                <w:w w:val="150"/>
                <w:sz w:val="16"/>
                <w:szCs w:val="16"/>
                <w:rtl w:val="true"/>
              </w:rPr>
              <w:t xml:space="preserve">   </w:t>
            </w:r>
            <w:r>
              <w:rPr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ﺍﻹﺳﺘﺤﻘﺎﻕ</w:t>
            </w:r>
            <w:r>
              <w:rPr>
                <w:spacing w:val="75"/>
                <w:w w:val="150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Due</w:t>
            </w:r>
            <w:r>
              <w:rPr>
                <w:spacing w:val="76"/>
                <w:position w:val="1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ﺍﻷﻗﺴﺎﻁ</w:t>
            </w:r>
            <w:r>
              <w:rPr>
                <w:spacing w:val="56"/>
                <w:w w:val="150"/>
                <w:position w:val="1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position w:val="1"/>
                <w:sz w:val="16"/>
                <w:szCs w:val="16"/>
              </w:rPr>
              <w:t>Installments</w:t>
            </w:r>
          </w:p>
        </w:tc>
      </w:tr>
      <w:tr>
        <w:trPr>
          <w:trHeight w:val="2477" w:hRule="atLeast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21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9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9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left="156"/>
              <w:rPr>
                <w:sz w:val="18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-1042035</wp:posOffset>
                      </wp:positionV>
                      <wp:extent cx="933450" cy="933450"/>
                      <wp:effectExtent l="0" t="0" r="0" b="0"/>
                      <wp:wrapNone/>
                      <wp:docPr id="3" name="Group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80" cy="933480"/>
                                <a:chOff x="0" y="0"/>
                                <a:chExt cx="933480" cy="933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 descr=""/>
                                <pic:cNvPicPr/>
                              </pic:nvPicPr>
                              <pic:blipFill>
                                <a:blip r:embed="rId4"/>
                                <a:stretch/>
                              </pic:blipFill>
                              <pic:spPr>
                                <a:xfrm>
                                  <a:off x="0" y="0"/>
                                  <a:ext cx="933480" cy="933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" style="position:absolute;margin-left:11.6pt;margin-top:-82.05pt;width:73.5pt;height:73.5pt" coordorigin="232,-1641" coordsize="1470,147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age 4" stroked="f" o:allowincell="f" style="position:absolute;left:232;top:-1641;width:1469;height:1469;mso-wrap-style:none;v-text-anchor:middle" type="_x0000_t75">
                        <v:imagedata r:id="rId5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MESALES</w:t>
            </w:r>
          </w:p>
        </w:tc>
        <w:tc>
          <w:tcPr>
            <w:tcW w:w="22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4875" w:type="dxa"/>
            <w:gridSpan w:val="5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823"/>
              <w:rPr>
                <w:sz w:val="20"/>
              </w:rPr>
            </w:pPr>
            <w:r>
              <w:rPr/>
              <w:drawing>
                <wp:inline distT="0" distB="0" distL="0" distR="0">
                  <wp:extent cx="1040130" cy="1034415"/>
                  <wp:effectExtent l="0" t="0" r="0" b="0"/>
                  <wp:docPr id="5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1034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lineRule="auto" w:line="163" w:before="45" w:after="0"/>
              <w:ind w:firstLine="692" w:left="2748" w:right="19"/>
              <w:rPr>
                <w:sz w:val="16"/>
              </w:rPr>
            </w:pPr>
            <w:r>
              <mc:AlternateContent>
                <mc:Choice Requires="wpg">
                  <w:drawing>
                    <wp:anchor behindDoc="1" distT="4445" distB="0" distL="4445" distR="4445" simplePos="0" locked="0" layoutInCell="1" allowOverlap="1" relativeHeight="5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222250</wp:posOffset>
                      </wp:positionV>
                      <wp:extent cx="1475740" cy="8890"/>
                      <wp:effectExtent l="4445" t="4445" r="4445" b="0"/>
                      <wp:wrapNone/>
                      <wp:docPr id="6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640" cy="9000"/>
                                <a:chOff x="0" y="0"/>
                                <a:chExt cx="1475640" cy="90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475640" cy="9000"/>
                                </a:xfrm>
                                <a:custGeom>
                                  <a:avLst/>
                                  <a:gdLst>
                                    <a:gd name="textAreaLeft" fmla="*/ 0 w 836640"/>
                                    <a:gd name="textAreaRight" fmla="*/ 839880 w 836640"/>
                                    <a:gd name="textAreaTop" fmla="*/ 0 h 5040"/>
                                    <a:gd name="textAreaBottom" fmla="*/ 8280 h 5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75740" h="0">
                                      <a:moveTo>
                                        <a:pt x="0" y="0"/>
                                      </a:moveTo>
                                      <a:lnTo>
                                        <a:pt x="14752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83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" style="position:absolute;margin-left:138.55pt;margin-top:17.5pt;width:116.2pt;height:0.7pt" coordorigin="2771,350" coordsize="2324,14"/>
                  </w:pict>
                </mc:Fallback>
              </mc:AlternateContent>
            </w:r>
            <w:r>
              <w:rPr>
                <w:sz w:val="16"/>
              </w:rPr>
              <w:t>For and behalf of Malath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Cooperative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5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Co.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457200</wp:posOffset>
            </wp:positionH>
            <wp:positionV relativeFrom="paragraph">
              <wp:posOffset>175895</wp:posOffset>
            </wp:positionV>
            <wp:extent cx="6743065" cy="68389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620" w:right="800" w:gutter="0" w:header="0" w:top="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3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8" w:after="0"/>
      <w:ind w:right="49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LibreOffice/24.8.4.2$Windows_X86_64 LibreOffice_project/bb3cfa12c7b1bf994ecc5649a80400d06cd71002</Application>
  <AppVersion>15.0000</AppVersion>
  <Pages>1</Pages>
  <Words>223</Words>
  <Characters>1315</Characters>
  <CharactersWithSpaces>1609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2025-01-12T07:06:00Z</dcterms:created>
  <dc:creator>Oracle Reports</dc:creator>
  <dc:description/>
  <dc:language>en-US</dc:language>
  <cp:lastModifiedBy/>
  <dcterms:modified xsi:type="dcterms:W3CDTF">2025-01-12T11:05:26Z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Oracle11gR1 AS Reports Services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