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Default="00C4005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01</w:t>
      </w:r>
    </w:p>
    <w:p w:rsidR="00861B20" w:rsidRDefault="00C4005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861B20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28/05/2023</w:t>
      </w:r>
    </w:p>
    <w:p w:rsidR="00861B20" w:rsidRDefault="00C4005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861B20" w:rsidRDefault="00C40058" w:rsidP="00E06B0C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Yumna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</w:p>
        </w:tc>
      </w:tr>
    </w:tbl>
    <w:p w:rsidR="002773E3" w:rsidRDefault="002773E3"/>
    <w:p w:rsidR="002773E3" w:rsidRDefault="002773E3">
      <w:r>
        <w:lastRenderedPageBreak/>
        <w:t>Scan conversion of a point:</w:t>
      </w:r>
    </w:p>
    <w:p w:rsidR="003B5CBA" w:rsidRDefault="002773E3" w:rsidP="002773E3">
      <w: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1"/>
      </w:tblGrid>
      <w:tr w:rsidR="003B5CBA" w:rsidTr="003B5CBA">
        <w:trPr>
          <w:trHeight w:val="3293"/>
        </w:trPr>
        <w:tc>
          <w:tcPr>
            <w:tcW w:w="7301" w:type="dxa"/>
          </w:tcPr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 w:rsidRPr="002773E3">
              <w:rPr>
                <w:rFonts w:ascii="Courier New" w:hAnsi="Courier New" w:cs="Courier New"/>
              </w:rPr>
              <w:t>#include&lt;bits/</w:t>
            </w:r>
            <w:proofErr w:type="spellStart"/>
            <w:r w:rsidRPr="002773E3">
              <w:rPr>
                <w:rFonts w:ascii="Courier New" w:hAnsi="Courier New" w:cs="Courier New"/>
              </w:rPr>
              <w:t>stdc</w:t>
            </w:r>
            <w:proofErr w:type="spellEnd"/>
            <w:r w:rsidRPr="002773E3">
              <w:rPr>
                <w:rFonts w:ascii="Courier New" w:hAnsi="Courier New" w:cs="Courier New"/>
              </w:rPr>
              <w:t>++.h&gt;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>
              <w:rPr>
                <w:rFonts w:ascii="Courier New" w:hAnsi="Courier New" w:cs="Courier New"/>
              </w:rPr>
              <w:t>std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proofErr w:type="spellStart"/>
            <w:r w:rsidRPr="002773E3">
              <w:rPr>
                <w:rFonts w:ascii="Courier New" w:hAnsi="Courier New" w:cs="Courier New"/>
              </w:rPr>
              <w:t>int</w:t>
            </w:r>
            <w:proofErr w:type="spellEnd"/>
            <w:r w:rsidRPr="002773E3">
              <w:rPr>
                <w:rFonts w:ascii="Courier New" w:hAnsi="Courier New" w:cs="Courier New"/>
              </w:rPr>
              <w:t xml:space="preserve"> main()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 w:rsidRPr="002773E3">
              <w:rPr>
                <w:rFonts w:ascii="Courier New" w:hAnsi="Courier New" w:cs="Courier New"/>
              </w:rPr>
              <w:t>{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 w:rsidRPr="002773E3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2773E3">
              <w:rPr>
                <w:rFonts w:ascii="Courier New" w:hAnsi="Courier New" w:cs="Courier New"/>
              </w:rPr>
              <w:t>x,y</w:t>
            </w:r>
            <w:proofErr w:type="spellEnd"/>
            <w:r w:rsidRPr="002773E3">
              <w:rPr>
                <w:rFonts w:ascii="Courier New" w:hAnsi="Courier New" w:cs="Courier New"/>
              </w:rPr>
              <w:t>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proofErr w:type="spellStart"/>
            <w:r w:rsidRPr="002773E3">
              <w:rPr>
                <w:rFonts w:ascii="Courier New" w:hAnsi="Courier New" w:cs="Courier New"/>
              </w:rPr>
              <w:t>cout</w:t>
            </w:r>
            <w:proofErr w:type="spellEnd"/>
            <w:r w:rsidRPr="002773E3">
              <w:rPr>
                <w:rFonts w:ascii="Courier New" w:hAnsi="Courier New" w:cs="Courier New"/>
              </w:rPr>
              <w:t xml:space="preserve"> &lt;&lt; "Enter point(</w:t>
            </w:r>
            <w:proofErr w:type="spellStart"/>
            <w:r w:rsidRPr="002773E3">
              <w:rPr>
                <w:rFonts w:ascii="Courier New" w:hAnsi="Courier New" w:cs="Courier New"/>
              </w:rPr>
              <w:t>x,y</w:t>
            </w:r>
            <w:proofErr w:type="spellEnd"/>
            <w:r w:rsidRPr="002773E3">
              <w:rPr>
                <w:rFonts w:ascii="Courier New" w:hAnsi="Courier New" w:cs="Courier New"/>
              </w:rPr>
              <w:t xml:space="preserve">)" &lt;&lt; </w:t>
            </w:r>
            <w:proofErr w:type="spellStart"/>
            <w:r w:rsidRPr="002773E3">
              <w:rPr>
                <w:rFonts w:ascii="Courier New" w:hAnsi="Courier New" w:cs="Courier New"/>
              </w:rPr>
              <w:t>endl</w:t>
            </w:r>
            <w:proofErr w:type="spellEnd"/>
            <w:r w:rsidRPr="002773E3">
              <w:rPr>
                <w:rFonts w:ascii="Courier New" w:hAnsi="Courier New" w:cs="Courier New"/>
              </w:rPr>
              <w:t>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cin</w:t>
            </w:r>
            <w:proofErr w:type="spellEnd"/>
            <w:r>
              <w:rPr>
                <w:rFonts w:ascii="Courier New" w:hAnsi="Courier New" w:cs="Courier New"/>
              </w:rPr>
              <w:t xml:space="preserve"> &gt;&gt; x&gt;&gt;y;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ax,by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 w:rsidRPr="002773E3">
              <w:rPr>
                <w:rFonts w:ascii="Courier New" w:hAnsi="Courier New" w:cs="Courier New"/>
              </w:rPr>
              <w:t>ax = floor(x);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by = floor(y);</w:t>
            </w:r>
          </w:p>
          <w:p w:rsidR="003B5CBA" w:rsidRPr="002773E3" w:rsidRDefault="003B5CBA" w:rsidP="003B5CBA">
            <w:pPr>
              <w:rPr>
                <w:rFonts w:ascii="Courier New" w:hAnsi="Courier New" w:cs="Courier New"/>
              </w:rPr>
            </w:pPr>
            <w:proofErr w:type="spellStart"/>
            <w:r w:rsidRPr="002773E3">
              <w:rPr>
                <w:rFonts w:ascii="Courier New" w:hAnsi="Courier New" w:cs="Courier New"/>
              </w:rPr>
              <w:t>cout</w:t>
            </w:r>
            <w:proofErr w:type="spellEnd"/>
            <w:r w:rsidRPr="002773E3">
              <w:rPr>
                <w:rFonts w:ascii="Courier New" w:hAnsi="Courier New" w:cs="Courier New"/>
              </w:rPr>
              <w:t xml:space="preserve"> &lt;&lt; "Scanned points are ("&lt;&lt;</w:t>
            </w:r>
            <w:r w:rsidR="004B5732">
              <w:rPr>
                <w:rFonts w:ascii="Courier New" w:hAnsi="Courier New" w:cs="Courier New"/>
              </w:rPr>
              <w:t>a</w:t>
            </w:r>
            <w:r w:rsidRPr="002773E3">
              <w:rPr>
                <w:rFonts w:ascii="Courier New" w:hAnsi="Courier New" w:cs="Courier New"/>
              </w:rPr>
              <w:t>x&lt;&lt;","&lt;&lt;</w:t>
            </w:r>
            <w:r w:rsidR="004B5732">
              <w:rPr>
                <w:rFonts w:ascii="Courier New" w:hAnsi="Courier New" w:cs="Courier New"/>
              </w:rPr>
              <w:t>b</w:t>
            </w:r>
            <w:r w:rsidRPr="002773E3">
              <w:rPr>
                <w:rFonts w:ascii="Courier New" w:hAnsi="Courier New" w:cs="Courier New"/>
              </w:rPr>
              <w:t>y&lt;&lt;")"&lt;&lt;</w:t>
            </w:r>
            <w:proofErr w:type="spellStart"/>
            <w:r w:rsidRPr="002773E3">
              <w:rPr>
                <w:rFonts w:ascii="Courier New" w:hAnsi="Courier New" w:cs="Courier New"/>
              </w:rPr>
              <w:t>endl</w:t>
            </w:r>
            <w:proofErr w:type="spellEnd"/>
            <w:r w:rsidRPr="002773E3">
              <w:rPr>
                <w:rFonts w:ascii="Courier New" w:hAnsi="Courier New" w:cs="Courier New"/>
              </w:rPr>
              <w:t>;</w:t>
            </w:r>
          </w:p>
          <w:p w:rsidR="003B5CBA" w:rsidRDefault="003B5CBA" w:rsidP="003B5CBA">
            <w:pPr>
              <w:tabs>
                <w:tab w:val="left" w:pos="1304"/>
              </w:tabs>
            </w:pPr>
            <w:r w:rsidRPr="002773E3">
              <w:rPr>
                <w:rFonts w:ascii="Courier New" w:hAnsi="Courier New" w:cs="Courier New"/>
              </w:rPr>
              <w:t>}</w:t>
            </w:r>
          </w:p>
        </w:tc>
      </w:tr>
    </w:tbl>
    <w:p w:rsidR="002773E3" w:rsidRDefault="002773E3" w:rsidP="002773E3">
      <w:pPr>
        <w:rPr>
          <w:rFonts w:ascii="Courier New" w:hAnsi="Courier New" w:cs="Courier New"/>
        </w:rPr>
      </w:pPr>
    </w:p>
    <w:p w:rsidR="002773E3" w:rsidRPr="002773E3" w:rsidRDefault="002773E3" w:rsidP="002773E3">
      <w:pPr>
        <w:rPr>
          <w:rFonts w:asciiTheme="minorHAnsi" w:hAnsiTheme="minorHAnsi" w:cstheme="minorHAnsi"/>
        </w:rPr>
      </w:pPr>
      <w:r w:rsidRPr="002773E3">
        <w:rPr>
          <w:rFonts w:asciiTheme="minorHAnsi" w:hAnsiTheme="minorHAnsi" w:cstheme="minorHAnsi"/>
        </w:rPr>
        <w:t>Output:</w:t>
      </w:r>
    </w:p>
    <w:p w:rsidR="003B5CBA" w:rsidRDefault="004B5732" w:rsidP="002773E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66027" cy="1966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40" cy="19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Default="003B5CBA" w:rsidP="003B5CBA">
      <w:pPr>
        <w:rPr>
          <w:rFonts w:ascii="Courier New" w:hAnsi="Courier New" w:cs="Courier New"/>
        </w:rPr>
      </w:pPr>
    </w:p>
    <w:p w:rsidR="002773E3" w:rsidRDefault="003B5CBA" w:rsidP="003B5CBA">
      <w:pPr>
        <w:tabs>
          <w:tab w:val="left" w:pos="39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3B5CBA" w:rsidRDefault="003B5CBA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 w:rsidRPr="003B5CBA">
        <w:rPr>
          <w:rFonts w:asciiTheme="minorHAnsi" w:hAnsiTheme="minorHAnsi" w:cstheme="minorHAnsi"/>
        </w:rPr>
        <w:lastRenderedPageBreak/>
        <w:t xml:space="preserve">Scan converting a line using </w:t>
      </w:r>
      <w:proofErr w:type="spellStart"/>
      <w:r w:rsidRPr="003B5CBA">
        <w:rPr>
          <w:rFonts w:asciiTheme="minorHAnsi" w:hAnsiTheme="minorHAnsi" w:cstheme="minorHAnsi"/>
        </w:rPr>
        <w:t>dda</w:t>
      </w:r>
      <w:proofErr w:type="spellEnd"/>
      <w:r w:rsidRPr="003B5CBA">
        <w:rPr>
          <w:rFonts w:asciiTheme="minorHAnsi" w:hAnsiTheme="minorHAnsi" w:cstheme="minorHAnsi"/>
        </w:rPr>
        <w:t xml:space="preserve"> algorithm:</w:t>
      </w:r>
      <w:r>
        <w:rPr>
          <w:rFonts w:asciiTheme="minorHAnsi" w:hAnsiTheme="minorHAnsi" w:cstheme="minorHAnsi"/>
        </w:rPr>
        <w:tab/>
      </w:r>
    </w:p>
    <w:p w:rsidR="003B5CBA" w:rsidRDefault="003B5CBA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code:</w:t>
      </w:r>
    </w:p>
    <w:tbl>
      <w:tblPr>
        <w:tblStyle w:val="TableGrid"/>
        <w:tblW w:w="9866" w:type="dxa"/>
        <w:tblLayout w:type="fixed"/>
        <w:tblLook w:val="04A0" w:firstRow="1" w:lastRow="0" w:firstColumn="1" w:lastColumn="0" w:noHBand="0" w:noVBand="1"/>
      </w:tblPr>
      <w:tblGrid>
        <w:gridCol w:w="4855"/>
        <w:gridCol w:w="5011"/>
      </w:tblGrid>
      <w:tr w:rsidR="003B5CBA" w:rsidRPr="003B5CBA" w:rsidTr="003B5CBA">
        <w:trPr>
          <w:trHeight w:val="5323"/>
        </w:trPr>
        <w:tc>
          <w:tcPr>
            <w:tcW w:w="4855" w:type="dxa"/>
          </w:tcPr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#include&lt;bits/</w:t>
            </w:r>
            <w:proofErr w:type="spellStart"/>
            <w:r w:rsidRPr="003B5CBA">
              <w:rPr>
                <w:rFonts w:ascii="Courier New" w:hAnsi="Courier New" w:cs="Courier New"/>
              </w:rPr>
              <w:t>stdc</w:t>
            </w:r>
            <w:proofErr w:type="spellEnd"/>
            <w:r w:rsidRPr="003B5CBA">
              <w:rPr>
                <w:rFonts w:ascii="Courier New" w:hAnsi="Courier New" w:cs="Courier New"/>
              </w:rPr>
              <w:t>++.h&gt;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#include&lt;</w:t>
            </w:r>
            <w:proofErr w:type="spellStart"/>
            <w:r w:rsidRPr="003B5CBA">
              <w:rPr>
                <w:rFonts w:ascii="Courier New" w:hAnsi="Courier New" w:cs="Courier New"/>
              </w:rPr>
              <w:t>graphics.h</w:t>
            </w:r>
            <w:proofErr w:type="spellEnd"/>
            <w:r w:rsidRPr="003B5CBA">
              <w:rPr>
                <w:rFonts w:ascii="Courier New" w:hAnsi="Courier New" w:cs="Courier New"/>
              </w:rPr>
              <w:t>&gt;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3B5CBA">
              <w:rPr>
                <w:rFonts w:ascii="Courier New" w:hAnsi="Courier New" w:cs="Courier New"/>
              </w:rPr>
              <w:t>std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3B5CBA">
              <w:rPr>
                <w:rFonts w:ascii="Courier New" w:hAnsi="Courier New" w:cs="Courier New"/>
              </w:rPr>
              <w:t>drawlinedda</w:t>
            </w:r>
            <w:proofErr w:type="spellEnd"/>
            <w:r w:rsidRPr="003B5CBA">
              <w:rPr>
                <w:rFonts w:ascii="Courier New" w:hAnsi="Courier New" w:cs="Courier New"/>
              </w:rPr>
              <w:t>(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x1,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y1,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x2,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y2)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{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dx = x2 - x1;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y2 - y1;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3B5CBA">
              <w:rPr>
                <w:rFonts w:ascii="Courier New" w:hAnsi="Courier New" w:cs="Courier New"/>
              </w:rPr>
              <w:t xml:space="preserve"> steps = abs(dx) &gt; abs(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) ? abs(dx) : abs(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float </w:t>
            </w:r>
            <w:proofErr w:type="spellStart"/>
            <w:r w:rsidRPr="003B5CBA">
              <w:rPr>
                <w:rFonts w:ascii="Courier New" w:hAnsi="Courier New" w:cs="Courier New"/>
              </w:rPr>
              <w:t>xincrement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B5CBA">
              <w:rPr>
                <w:rFonts w:ascii="Courier New" w:hAnsi="Courier New" w:cs="Courier New"/>
              </w:rPr>
              <w:t>static_cast</w:t>
            </w:r>
            <w:proofErr w:type="spellEnd"/>
            <w:r w:rsidRPr="003B5CBA">
              <w:rPr>
                <w:rFonts w:ascii="Courier New" w:hAnsi="Courier New" w:cs="Courier New"/>
              </w:rPr>
              <w:t>&lt;float&gt;(dx) / steps;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float </w:t>
            </w:r>
            <w:proofErr w:type="spellStart"/>
            <w:r w:rsidRPr="003B5CBA">
              <w:rPr>
                <w:rFonts w:ascii="Courier New" w:hAnsi="Courier New" w:cs="Courier New"/>
              </w:rPr>
              <w:t>yincrement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B5CBA">
              <w:rPr>
                <w:rFonts w:ascii="Courier New" w:hAnsi="Courier New" w:cs="Courier New"/>
              </w:rPr>
              <w:t>static_cast</w:t>
            </w:r>
            <w:proofErr w:type="spellEnd"/>
            <w:r w:rsidRPr="003B5CBA">
              <w:rPr>
                <w:rFonts w:ascii="Courier New" w:hAnsi="Courier New" w:cs="Courier New"/>
              </w:rPr>
              <w:t>&lt;float&gt;(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) / steps;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float x = x1;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float y = y1;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for(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i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3B5CBA">
              <w:rPr>
                <w:rFonts w:ascii="Courier New" w:hAnsi="Courier New" w:cs="Courier New"/>
              </w:rPr>
              <w:t>i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&lt;=steps; </w:t>
            </w:r>
            <w:proofErr w:type="spellStart"/>
            <w:r w:rsidRPr="003B5CBA">
              <w:rPr>
                <w:rFonts w:ascii="Courier New" w:hAnsi="Courier New" w:cs="Courier New"/>
              </w:rPr>
              <w:t>i</w:t>
            </w:r>
            <w:proofErr w:type="spellEnd"/>
            <w:r w:rsidRPr="003B5CBA">
              <w:rPr>
                <w:rFonts w:ascii="Courier New" w:hAnsi="Courier New" w:cs="Courier New"/>
              </w:rPr>
              <w:t>++)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{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B5CBA">
              <w:rPr>
                <w:rFonts w:ascii="Courier New" w:hAnsi="Courier New" w:cs="Courier New"/>
              </w:rPr>
              <w:t>putpixel</w:t>
            </w:r>
            <w:proofErr w:type="spellEnd"/>
            <w:r w:rsidRPr="003B5CBA">
              <w:rPr>
                <w:rFonts w:ascii="Courier New" w:hAnsi="Courier New" w:cs="Courier New"/>
              </w:rPr>
              <w:t>(</w:t>
            </w:r>
            <w:proofErr w:type="spellStart"/>
            <w:r w:rsidRPr="003B5CBA">
              <w:rPr>
                <w:rFonts w:ascii="Courier New" w:hAnsi="Courier New" w:cs="Courier New"/>
              </w:rPr>
              <w:t>static_cast</w:t>
            </w:r>
            <w:proofErr w:type="spellEnd"/>
            <w:r w:rsidRPr="003B5CBA">
              <w:rPr>
                <w:rFonts w:ascii="Courier New" w:hAnsi="Courier New" w:cs="Courier New"/>
              </w:rPr>
              <w:t>&lt;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>&gt;(x),</w:t>
            </w:r>
            <w:proofErr w:type="spellStart"/>
            <w:r w:rsidRPr="003B5CBA">
              <w:rPr>
                <w:rFonts w:ascii="Courier New" w:hAnsi="Courier New" w:cs="Courier New"/>
              </w:rPr>
              <w:t>static_cast</w:t>
            </w:r>
            <w:proofErr w:type="spellEnd"/>
            <w:r w:rsidRPr="003B5CBA">
              <w:rPr>
                <w:rFonts w:ascii="Courier New" w:hAnsi="Courier New" w:cs="Courier New"/>
              </w:rPr>
              <w:t>&lt;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>&gt;(y),WHITE);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x += </w:t>
            </w:r>
            <w:proofErr w:type="spellStart"/>
            <w:r w:rsidRPr="003B5CBA">
              <w:rPr>
                <w:rFonts w:ascii="Courier New" w:hAnsi="Courier New" w:cs="Courier New"/>
              </w:rPr>
              <w:t>xincrement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y += </w:t>
            </w:r>
            <w:proofErr w:type="spellStart"/>
            <w:r w:rsidRPr="003B5CBA">
              <w:rPr>
                <w:rFonts w:ascii="Courier New" w:hAnsi="Courier New" w:cs="Courier New"/>
              </w:rPr>
              <w:t>yincrement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}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}</w:t>
            </w:r>
          </w:p>
        </w:tc>
        <w:tc>
          <w:tcPr>
            <w:tcW w:w="5011" w:type="dxa"/>
          </w:tcPr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main()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{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gd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DETECT, </w:t>
            </w:r>
            <w:proofErr w:type="spellStart"/>
            <w:r w:rsidRPr="003B5CBA">
              <w:rPr>
                <w:rFonts w:ascii="Courier New" w:hAnsi="Courier New" w:cs="Courier New"/>
              </w:rPr>
              <w:t>gm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initgraph</w:t>
            </w:r>
            <w:proofErr w:type="spellEnd"/>
            <w:r w:rsidRPr="003B5CBA">
              <w:rPr>
                <w:rFonts w:ascii="Courier New" w:hAnsi="Courier New" w:cs="Courier New"/>
              </w:rPr>
              <w:t>(&amp;</w:t>
            </w:r>
            <w:proofErr w:type="spellStart"/>
            <w:r w:rsidRPr="003B5CBA">
              <w:rPr>
                <w:rFonts w:ascii="Courier New" w:hAnsi="Courier New" w:cs="Courier New"/>
              </w:rPr>
              <w:t>gd</w:t>
            </w:r>
            <w:proofErr w:type="spellEnd"/>
            <w:r w:rsidRPr="003B5CBA">
              <w:rPr>
                <w:rFonts w:ascii="Courier New" w:hAnsi="Courier New" w:cs="Courier New"/>
              </w:rPr>
              <w:t>,&amp;</w:t>
            </w:r>
            <w:proofErr w:type="spellStart"/>
            <w:r w:rsidRPr="003B5CBA">
              <w:rPr>
                <w:rFonts w:ascii="Courier New" w:hAnsi="Courier New" w:cs="Courier New"/>
              </w:rPr>
              <w:t>gm</w:t>
            </w:r>
            <w:proofErr w:type="spellEnd"/>
            <w:r w:rsidRPr="003B5CBA">
              <w:rPr>
                <w:rFonts w:ascii="Courier New" w:hAnsi="Courier New" w:cs="Courier New"/>
              </w:rPr>
              <w:t>, "");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x1,y1,x2,y2;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cout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&lt;&lt; "Enter first coordinate (x1,y1):" &lt;&lt; </w:t>
            </w:r>
            <w:proofErr w:type="spellStart"/>
            <w:r w:rsidRPr="003B5CBA">
              <w:rPr>
                <w:rFonts w:ascii="Courier New" w:hAnsi="Courier New" w:cs="Courier New"/>
              </w:rPr>
              <w:t>endl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cin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&gt;&gt; x1 &gt;&gt; y1;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cout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&lt;&lt; "Enter first coordinate (x2,y2):" &lt;&lt; </w:t>
            </w:r>
            <w:proofErr w:type="spellStart"/>
            <w:r w:rsidRPr="003B5CBA">
              <w:rPr>
                <w:rFonts w:ascii="Courier New" w:hAnsi="Courier New" w:cs="Courier New"/>
              </w:rPr>
              <w:t>endl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cin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&gt;&gt; x2&gt;&gt;y2;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drawlinedda</w:t>
            </w:r>
            <w:proofErr w:type="spellEnd"/>
            <w:r w:rsidRPr="003B5CBA">
              <w:rPr>
                <w:rFonts w:ascii="Courier New" w:hAnsi="Courier New" w:cs="Courier New"/>
              </w:rPr>
              <w:t>(x1,y1,x2,y2);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delay(50000000);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closegraph</w:t>
            </w:r>
            <w:proofErr w:type="spellEnd"/>
            <w:r w:rsidRPr="003B5CBA">
              <w:rPr>
                <w:rFonts w:ascii="Courier New" w:hAnsi="Courier New" w:cs="Courier New"/>
              </w:rPr>
              <w:t>();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return 0;</w:t>
            </w:r>
          </w:p>
          <w:p w:rsidR="003B5CBA" w:rsidRPr="003B5CBA" w:rsidRDefault="003B5CBA" w:rsidP="003B5CBA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}</w:t>
            </w:r>
          </w:p>
        </w:tc>
      </w:tr>
    </w:tbl>
    <w:p w:rsidR="004B5732" w:rsidRDefault="003B5CBA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:rsidR="004B5732" w:rsidRDefault="004B5732" w:rsidP="004B57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75385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98" cy="27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BA" w:rsidRDefault="003B5CBA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Scan </w:t>
      </w:r>
      <w:proofErr w:type="gramStart"/>
      <w:r>
        <w:rPr>
          <w:rFonts w:asciiTheme="minorHAnsi" w:hAnsiTheme="minorHAnsi" w:cstheme="minorHAnsi"/>
        </w:rPr>
        <w:t>Converting</w:t>
      </w:r>
      <w:proofErr w:type="gramEnd"/>
      <w:r>
        <w:rPr>
          <w:rFonts w:asciiTheme="minorHAnsi" w:hAnsiTheme="minorHAnsi" w:cstheme="minorHAnsi"/>
        </w:rPr>
        <w:t xml:space="preserve"> a line using </w:t>
      </w:r>
    </w:p>
    <w:p w:rsidR="003B5CBA" w:rsidRDefault="003B5CBA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5CBA" w:rsidRPr="003B5CBA" w:rsidTr="003B5CBA">
        <w:trPr>
          <w:trHeight w:val="5543"/>
        </w:trPr>
        <w:tc>
          <w:tcPr>
            <w:tcW w:w="4675" w:type="dxa"/>
          </w:tcPr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#include&lt;bits/</w:t>
            </w:r>
            <w:proofErr w:type="spellStart"/>
            <w:r w:rsidRPr="003B5CBA">
              <w:rPr>
                <w:rFonts w:ascii="Courier New" w:hAnsi="Courier New" w:cs="Courier New"/>
              </w:rPr>
              <w:t>stdc</w:t>
            </w:r>
            <w:proofErr w:type="spellEnd"/>
            <w:r w:rsidRPr="003B5CBA">
              <w:rPr>
                <w:rFonts w:ascii="Courier New" w:hAnsi="Courier New" w:cs="Courier New"/>
              </w:rPr>
              <w:t>++.h&gt;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#include&lt;</w:t>
            </w:r>
            <w:proofErr w:type="spellStart"/>
            <w:r w:rsidRPr="003B5CBA">
              <w:rPr>
                <w:rFonts w:ascii="Courier New" w:hAnsi="Courier New" w:cs="Courier New"/>
              </w:rPr>
              <w:t>graphics.h</w:t>
            </w:r>
            <w:proofErr w:type="spellEnd"/>
            <w:r w:rsidRPr="003B5CBA">
              <w:rPr>
                <w:rFonts w:ascii="Courier New" w:hAnsi="Courier New" w:cs="Courier New"/>
              </w:rPr>
              <w:t>&gt;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3B5CBA">
              <w:rPr>
                <w:rFonts w:ascii="Courier New" w:hAnsi="Courier New" w:cs="Courier New"/>
              </w:rPr>
              <w:t>std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3B5CBA">
              <w:rPr>
                <w:rFonts w:ascii="Courier New" w:hAnsi="Courier New" w:cs="Courier New"/>
              </w:rPr>
              <w:t>drawlinebresenham</w:t>
            </w:r>
            <w:proofErr w:type="spellEnd"/>
            <w:r w:rsidRPr="003B5CBA">
              <w:rPr>
                <w:rFonts w:ascii="Courier New" w:hAnsi="Courier New" w:cs="Courier New"/>
              </w:rPr>
              <w:t>(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x1,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y1,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x2,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y2)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{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dx = abs(x2 - x1);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abs(y2- y1);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sx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(x1 &lt; x2)? 1 : -1;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sy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(y1 &lt; y2)? 1 : -1;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err = dx - 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while(true)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{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B5CBA">
              <w:rPr>
                <w:rFonts w:ascii="Courier New" w:hAnsi="Courier New" w:cs="Courier New"/>
              </w:rPr>
              <w:t>putpixel</w:t>
            </w:r>
            <w:proofErr w:type="spellEnd"/>
            <w:r w:rsidRPr="003B5CBA">
              <w:rPr>
                <w:rFonts w:ascii="Courier New" w:hAnsi="Courier New" w:cs="Courier New"/>
              </w:rPr>
              <w:t>(x1,y1,WHITE);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if(x1==x2 &amp;&amp; y1==y2)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    break;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dt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2*err;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if(</w:t>
            </w:r>
            <w:proofErr w:type="spellStart"/>
            <w:r w:rsidRPr="003B5CBA">
              <w:rPr>
                <w:rFonts w:ascii="Courier New" w:hAnsi="Courier New" w:cs="Courier New"/>
              </w:rPr>
              <w:t>dt</w:t>
            </w:r>
            <w:proofErr w:type="spellEnd"/>
            <w:r w:rsidRPr="003B5CBA">
              <w:rPr>
                <w:rFonts w:ascii="Courier New" w:hAnsi="Courier New" w:cs="Courier New"/>
              </w:rPr>
              <w:t>&gt;-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)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{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    err -= </w:t>
            </w:r>
            <w:proofErr w:type="spellStart"/>
            <w:r w:rsidRPr="003B5CBA">
              <w:rPr>
                <w:rFonts w:ascii="Courier New" w:hAnsi="Courier New" w:cs="Courier New"/>
              </w:rPr>
              <w:t>dy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    x1 += </w:t>
            </w:r>
            <w:proofErr w:type="spellStart"/>
            <w:r w:rsidRPr="003B5CBA">
              <w:rPr>
                <w:rFonts w:ascii="Courier New" w:hAnsi="Courier New" w:cs="Courier New"/>
              </w:rPr>
              <w:t>sx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if(</w:t>
            </w:r>
            <w:proofErr w:type="spellStart"/>
            <w:r w:rsidRPr="003B5CBA">
              <w:rPr>
                <w:rFonts w:ascii="Courier New" w:hAnsi="Courier New" w:cs="Courier New"/>
              </w:rPr>
              <w:t>dt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&lt; dx)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{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    err += dx;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    y1 += </w:t>
            </w:r>
            <w:proofErr w:type="spellStart"/>
            <w:r w:rsidRPr="003B5CBA">
              <w:rPr>
                <w:rFonts w:ascii="Courier New" w:hAnsi="Courier New" w:cs="Courier New"/>
              </w:rPr>
              <w:t>sy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    }</w:t>
            </w:r>
          </w:p>
          <w:p w:rsidR="004B5732" w:rsidRPr="003B5CBA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}</w:t>
            </w:r>
          </w:p>
          <w:p w:rsid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}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main()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{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5CBA">
              <w:rPr>
                <w:rFonts w:ascii="Courier New" w:hAnsi="Courier New" w:cs="Courier New"/>
              </w:rPr>
              <w:t>gd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= DETECT, </w:t>
            </w:r>
            <w:proofErr w:type="spellStart"/>
            <w:r w:rsidRPr="003B5CBA">
              <w:rPr>
                <w:rFonts w:ascii="Courier New" w:hAnsi="Courier New" w:cs="Courier New"/>
              </w:rPr>
              <w:t>gm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initgraph</w:t>
            </w:r>
            <w:proofErr w:type="spellEnd"/>
            <w:r w:rsidRPr="003B5CBA">
              <w:rPr>
                <w:rFonts w:ascii="Courier New" w:hAnsi="Courier New" w:cs="Courier New"/>
              </w:rPr>
              <w:t>(&amp;</w:t>
            </w:r>
            <w:proofErr w:type="spellStart"/>
            <w:r w:rsidRPr="003B5CBA">
              <w:rPr>
                <w:rFonts w:ascii="Courier New" w:hAnsi="Courier New" w:cs="Courier New"/>
              </w:rPr>
              <w:t>gd</w:t>
            </w:r>
            <w:proofErr w:type="spellEnd"/>
            <w:r w:rsidRPr="003B5CBA">
              <w:rPr>
                <w:rFonts w:ascii="Courier New" w:hAnsi="Courier New" w:cs="Courier New"/>
              </w:rPr>
              <w:t>,&amp;</w:t>
            </w:r>
            <w:proofErr w:type="spellStart"/>
            <w:r w:rsidRPr="003B5CBA">
              <w:rPr>
                <w:rFonts w:ascii="Courier New" w:hAnsi="Courier New" w:cs="Courier New"/>
              </w:rPr>
              <w:t>gm</w:t>
            </w:r>
            <w:proofErr w:type="spellEnd"/>
            <w:r w:rsidRPr="003B5CBA">
              <w:rPr>
                <w:rFonts w:ascii="Courier New" w:hAnsi="Courier New" w:cs="Courier New"/>
              </w:rPr>
              <w:t>, "");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int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x1,y1,x2,y2;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cout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&lt;&lt; "Enter first coordinate (x1,y1):" &lt;&lt; </w:t>
            </w:r>
            <w:proofErr w:type="spellStart"/>
            <w:r w:rsidRPr="003B5CBA">
              <w:rPr>
                <w:rFonts w:ascii="Courier New" w:hAnsi="Courier New" w:cs="Courier New"/>
              </w:rPr>
              <w:t>endl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cin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&gt;&gt; x1 &gt;&gt; y1;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cout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&lt;&lt; "Enter first coordinate (x2,y2):" &lt;&lt; </w:t>
            </w:r>
            <w:proofErr w:type="spellStart"/>
            <w:r w:rsidRPr="003B5CBA">
              <w:rPr>
                <w:rFonts w:ascii="Courier New" w:hAnsi="Courier New" w:cs="Courier New"/>
              </w:rPr>
              <w:t>endl</w:t>
            </w:r>
            <w:proofErr w:type="spellEnd"/>
            <w:r w:rsidRPr="003B5CBA">
              <w:rPr>
                <w:rFonts w:ascii="Courier New" w:hAnsi="Courier New" w:cs="Courier New"/>
              </w:rPr>
              <w:t>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cin</w:t>
            </w:r>
            <w:proofErr w:type="spellEnd"/>
            <w:r w:rsidRPr="003B5CBA">
              <w:rPr>
                <w:rFonts w:ascii="Courier New" w:hAnsi="Courier New" w:cs="Courier New"/>
              </w:rPr>
              <w:t xml:space="preserve"> &gt;&gt; x2&gt;&gt;y2;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drawlinebresenham</w:t>
            </w:r>
            <w:proofErr w:type="spellEnd"/>
            <w:r w:rsidRPr="003B5CBA">
              <w:rPr>
                <w:rFonts w:ascii="Courier New" w:hAnsi="Courier New" w:cs="Courier New"/>
              </w:rPr>
              <w:t>(x1,y1,x2,y2);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delay(50000000);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B5CBA">
              <w:rPr>
                <w:rFonts w:ascii="Courier New" w:hAnsi="Courier New" w:cs="Courier New"/>
              </w:rPr>
              <w:t>closegraph</w:t>
            </w:r>
            <w:proofErr w:type="spellEnd"/>
            <w:r w:rsidRPr="003B5CBA">
              <w:rPr>
                <w:rFonts w:ascii="Courier New" w:hAnsi="Courier New" w:cs="Courier New"/>
              </w:rPr>
              <w:t>();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 xml:space="preserve">    return 0;</w:t>
            </w:r>
          </w:p>
          <w:p w:rsidR="003B5CBA" w:rsidRPr="003B5CBA" w:rsidRDefault="003B5CBA" w:rsidP="003B5CBA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3B5CBA">
              <w:rPr>
                <w:rFonts w:ascii="Courier New" w:hAnsi="Courier New" w:cs="Courier New"/>
              </w:rPr>
              <w:t>}</w:t>
            </w:r>
          </w:p>
        </w:tc>
      </w:tr>
    </w:tbl>
    <w:p w:rsidR="003B5CBA" w:rsidRDefault="003B5CBA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:rsidR="004B5732" w:rsidRDefault="004B5732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907102" cy="268347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221" cy="27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BA" w:rsidRDefault="003B5CBA" w:rsidP="003B5CBA">
      <w:pPr>
        <w:tabs>
          <w:tab w:val="left" w:pos="1032"/>
        </w:tabs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lastRenderedPageBreak/>
        <w:t xml:space="preserve">Scan converting </w:t>
      </w:r>
      <w:r w:rsidR="004B5732">
        <w:rPr>
          <w:rFonts w:asciiTheme="minorHAnsi" w:hAnsiTheme="minorHAnsi" w:cstheme="minorHAnsi"/>
        </w:rPr>
        <w:t xml:space="preserve">a circle using </w:t>
      </w:r>
      <w:proofErr w:type="spellStart"/>
      <w:r w:rsidR="004B5732">
        <w:rPr>
          <w:rFonts w:asciiTheme="minorHAnsi" w:hAnsiTheme="minorHAnsi" w:cstheme="minorHAnsi"/>
        </w:rPr>
        <w:t>brasenham</w:t>
      </w:r>
      <w:proofErr w:type="spellEnd"/>
      <w:r w:rsidR="004B5732">
        <w:rPr>
          <w:rFonts w:asciiTheme="minorHAnsi" w:hAnsiTheme="minorHAnsi" w:cstheme="minorHAnsi"/>
        </w:rPr>
        <w:t xml:space="preserve"> circle algorithm:</w:t>
      </w:r>
    </w:p>
    <w:p w:rsidR="004B5732" w:rsidRDefault="004B5732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732" w:rsidRPr="004B5732" w:rsidTr="004B5732">
        <w:trPr>
          <w:trHeight w:val="8603"/>
        </w:trPr>
        <w:tc>
          <w:tcPr>
            <w:tcW w:w="4675" w:type="dxa"/>
          </w:tcPr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#include &lt;</w:t>
            </w:r>
            <w:proofErr w:type="spellStart"/>
            <w:r w:rsidRPr="004B5732">
              <w:rPr>
                <w:rFonts w:ascii="Courier New" w:hAnsi="Courier New" w:cs="Courier New"/>
              </w:rPr>
              <w:t>iostream</w:t>
            </w:r>
            <w:proofErr w:type="spellEnd"/>
            <w:r w:rsidRPr="004B5732">
              <w:rPr>
                <w:rFonts w:ascii="Courier New" w:hAnsi="Courier New" w:cs="Courier New"/>
              </w:rPr>
              <w:t>&gt;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#include &lt;</w:t>
            </w:r>
            <w:proofErr w:type="spellStart"/>
            <w:r w:rsidRPr="004B5732">
              <w:rPr>
                <w:rFonts w:ascii="Courier New" w:hAnsi="Courier New" w:cs="Courier New"/>
              </w:rPr>
              <w:t>cmath</w:t>
            </w:r>
            <w:proofErr w:type="spellEnd"/>
            <w:r w:rsidRPr="004B5732">
              <w:rPr>
                <w:rFonts w:ascii="Courier New" w:hAnsi="Courier New" w:cs="Courier New"/>
              </w:rPr>
              <w:t>&gt;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#include &lt;</w:t>
            </w:r>
            <w:proofErr w:type="spellStart"/>
            <w:r w:rsidRPr="004B5732">
              <w:rPr>
                <w:rFonts w:ascii="Courier New" w:hAnsi="Courier New" w:cs="Courier New"/>
              </w:rPr>
              <w:t>graphics.h</w:t>
            </w:r>
            <w:proofErr w:type="spellEnd"/>
            <w:r w:rsidRPr="004B5732">
              <w:rPr>
                <w:rFonts w:ascii="Courier New" w:hAnsi="Courier New" w:cs="Courier New"/>
              </w:rPr>
              <w:t>&gt;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4B5732">
              <w:rPr>
                <w:rFonts w:ascii="Courier New" w:hAnsi="Courier New" w:cs="Courier New"/>
              </w:rPr>
              <w:t>std</w:t>
            </w:r>
            <w:proofErr w:type="spellEnd"/>
            <w:r w:rsidRPr="004B5732">
              <w:rPr>
                <w:rFonts w:ascii="Courier New" w:hAnsi="Courier New" w:cs="Courier New"/>
              </w:rPr>
              <w:t>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4B5732">
              <w:rPr>
                <w:rFonts w:ascii="Courier New" w:hAnsi="Courier New" w:cs="Courier New"/>
              </w:rPr>
              <w:t>drawCircleBresenham</w:t>
            </w:r>
            <w:proofErr w:type="spellEnd"/>
            <w:r w:rsidRPr="004B5732">
              <w:rPr>
                <w:rFonts w:ascii="Courier New" w:hAnsi="Courier New" w:cs="Courier New"/>
              </w:rPr>
              <w:t>(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xc,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radius)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{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x = 0;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y = radius;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d = 3 - 2 * radius;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while (x &lt;= y)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{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+ x,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+ y,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- x,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+ y,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+ x,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- y,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- x,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- y,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+ y,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+ x,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- y,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+ x,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+ y,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- x,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5732">
              <w:rPr>
                <w:rFonts w:ascii="Courier New" w:hAnsi="Courier New" w:cs="Courier New"/>
              </w:rPr>
              <w:t>putpixel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 - y,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- x, WHITE);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if (d &lt; 0)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{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    d += 4 * x + 6;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  <w:tc>
          <w:tcPr>
            <w:tcW w:w="4675" w:type="dxa"/>
          </w:tcPr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else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{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    d += 4 * (x - y) + 10;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    y--;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}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    x++;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}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}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main()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{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5732">
              <w:rPr>
                <w:rFonts w:ascii="Courier New" w:hAnsi="Courier New" w:cs="Courier New"/>
              </w:rPr>
              <w:t>gd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= DETECT, </w:t>
            </w:r>
            <w:proofErr w:type="spellStart"/>
            <w:r w:rsidRPr="004B5732">
              <w:rPr>
                <w:rFonts w:ascii="Courier New" w:hAnsi="Courier New" w:cs="Courier New"/>
              </w:rPr>
              <w:t>gm</w:t>
            </w:r>
            <w:proofErr w:type="spellEnd"/>
            <w:r w:rsidRPr="004B5732">
              <w:rPr>
                <w:rFonts w:ascii="Courier New" w:hAnsi="Courier New" w:cs="Courier New"/>
              </w:rPr>
              <w:t>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initgraph</w:t>
            </w:r>
            <w:proofErr w:type="spellEnd"/>
            <w:r w:rsidRPr="004B5732">
              <w:rPr>
                <w:rFonts w:ascii="Courier New" w:hAnsi="Courier New" w:cs="Courier New"/>
              </w:rPr>
              <w:t>(&amp;</w:t>
            </w:r>
            <w:proofErr w:type="spellStart"/>
            <w:r w:rsidRPr="004B5732">
              <w:rPr>
                <w:rFonts w:ascii="Courier New" w:hAnsi="Courier New" w:cs="Courier New"/>
              </w:rPr>
              <w:t>gd</w:t>
            </w:r>
            <w:proofErr w:type="spellEnd"/>
            <w:r w:rsidRPr="004B5732">
              <w:rPr>
                <w:rFonts w:ascii="Courier New" w:hAnsi="Courier New" w:cs="Courier New"/>
              </w:rPr>
              <w:t>, &amp;</w:t>
            </w:r>
            <w:proofErr w:type="spellStart"/>
            <w:r w:rsidRPr="004B5732">
              <w:rPr>
                <w:rFonts w:ascii="Courier New" w:hAnsi="Courier New" w:cs="Courier New"/>
              </w:rPr>
              <w:t>gm</w:t>
            </w:r>
            <w:proofErr w:type="spellEnd"/>
            <w:r w:rsidRPr="004B5732">
              <w:rPr>
                <w:rFonts w:ascii="Courier New" w:hAnsi="Courier New" w:cs="Courier New"/>
              </w:rPr>
              <w:t>, "");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int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xc,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>, radius;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cout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&lt;&lt; "Enter the coordinates of the center (xc,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>): ";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cin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&gt;&gt; xc &gt;&gt;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>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cout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&lt;&lt; "Enter the radius of the circle: ";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cin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 &gt;&gt; radius;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drawCircleBresenham</w:t>
            </w:r>
            <w:proofErr w:type="spellEnd"/>
            <w:r w:rsidRPr="004B5732">
              <w:rPr>
                <w:rFonts w:ascii="Courier New" w:hAnsi="Courier New" w:cs="Courier New"/>
              </w:rPr>
              <w:t xml:space="preserve">(xc, </w:t>
            </w:r>
            <w:proofErr w:type="spellStart"/>
            <w:r w:rsidRPr="004B5732">
              <w:rPr>
                <w:rFonts w:ascii="Courier New" w:hAnsi="Courier New" w:cs="Courier New"/>
              </w:rPr>
              <w:t>yc</w:t>
            </w:r>
            <w:proofErr w:type="spellEnd"/>
            <w:r w:rsidRPr="004B5732">
              <w:rPr>
                <w:rFonts w:ascii="Courier New" w:hAnsi="Courier New" w:cs="Courier New"/>
              </w:rPr>
              <w:t>, radius);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delay(5000);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5732">
              <w:rPr>
                <w:rFonts w:ascii="Courier New" w:hAnsi="Courier New" w:cs="Courier New"/>
              </w:rPr>
              <w:t>closegraph</w:t>
            </w:r>
            <w:proofErr w:type="spellEnd"/>
            <w:r w:rsidRPr="004B5732">
              <w:rPr>
                <w:rFonts w:ascii="Courier New" w:hAnsi="Courier New" w:cs="Courier New"/>
              </w:rPr>
              <w:t>();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 xml:space="preserve">    return 0;</w:t>
            </w:r>
          </w:p>
          <w:p w:rsidR="004B5732" w:rsidRPr="004B5732" w:rsidRDefault="004B5732" w:rsidP="004B5732">
            <w:pPr>
              <w:tabs>
                <w:tab w:val="left" w:pos="1032"/>
              </w:tabs>
              <w:rPr>
                <w:rFonts w:ascii="Courier New" w:hAnsi="Courier New" w:cs="Courier New"/>
              </w:rPr>
            </w:pPr>
            <w:r w:rsidRPr="004B5732">
              <w:rPr>
                <w:rFonts w:ascii="Courier New" w:hAnsi="Courier New" w:cs="Courier New"/>
              </w:rPr>
              <w:t>}</w:t>
            </w:r>
          </w:p>
        </w:tc>
      </w:tr>
    </w:tbl>
    <w:p w:rsidR="004B5732" w:rsidRDefault="004B5732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:rsidR="004B5732" w:rsidRPr="003B5CBA" w:rsidRDefault="004B5732" w:rsidP="003B5CBA">
      <w:pPr>
        <w:tabs>
          <w:tab w:val="left" w:pos="103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570672" cy="1351178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87" cy="14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32" w:rsidRPr="003B5CBA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0D4" w:rsidRDefault="00BB50D4">
      <w:pPr>
        <w:spacing w:after="0" w:line="240" w:lineRule="auto"/>
      </w:pPr>
      <w:r>
        <w:separator/>
      </w:r>
    </w:p>
  </w:endnote>
  <w:endnote w:type="continuationSeparator" w:id="0">
    <w:p w:rsidR="00BB50D4" w:rsidRDefault="00BB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 w:rsidR="002773E3"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4B5732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 w:rsidR="002773E3"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4B5732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0D4" w:rsidRDefault="00BB50D4">
      <w:pPr>
        <w:spacing w:after="0" w:line="240" w:lineRule="auto"/>
      </w:pPr>
      <w:r>
        <w:separator/>
      </w:r>
    </w:p>
  </w:footnote>
  <w:footnote w:type="continuationSeparator" w:id="0">
    <w:p w:rsidR="00BB50D4" w:rsidRDefault="00BB5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2773E3"/>
    <w:rsid w:val="003B5CBA"/>
    <w:rsid w:val="004B5732"/>
    <w:rsid w:val="00861B20"/>
    <w:rsid w:val="00BB50D4"/>
    <w:rsid w:val="00C40058"/>
    <w:rsid w:val="00E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5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4</cp:revision>
  <dcterms:created xsi:type="dcterms:W3CDTF">2022-12-04T05:55:00Z</dcterms:created>
  <dcterms:modified xsi:type="dcterms:W3CDTF">2023-05-28T09:01:00Z</dcterms:modified>
</cp:coreProperties>
</file>