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1. Project Title</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t>An AI-Driven Personalized IoT Healthcare Monitoring System for Patients with Multiple Disabilities</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36"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2. Background &amp; Motivation</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Traditional healthcare monitoring systems use fixed thresholds to detect abnormalities. However, patients with chronic illnesses or disabilities often have unique physiological baselines that differ significantly from standard medical values.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A personalized monitoring approach is necessary to provide accurate, meaningful, and timely health insights.</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35"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3. Existing Problem</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Current systems face several issues:</w:t>
      </w:r>
    </w:p>
    <w:p w:rsidR="00D72233" w:rsidRPr="00D72233" w:rsidRDefault="00D72233" w:rsidP="00D72233">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One-size-fits-all monitoring thresholds</w:t>
      </w:r>
    </w:p>
    <w:p w:rsidR="00D72233" w:rsidRPr="00D72233" w:rsidRDefault="00D72233" w:rsidP="00D72233">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Frequent false alarms</w:t>
      </w:r>
    </w:p>
    <w:p w:rsidR="00D72233" w:rsidRPr="00D72233" w:rsidRDefault="00D72233" w:rsidP="00D72233">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Lack of adaptation to individual conditions</w:t>
      </w:r>
    </w:p>
    <w:p w:rsidR="00D72233" w:rsidRPr="00D72233" w:rsidRDefault="00D72233" w:rsidP="00D72233">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Inability to handle multiple coexisting diseases</w:t>
      </w:r>
    </w:p>
    <w:p w:rsidR="00D72233" w:rsidRPr="00D72233" w:rsidRDefault="00D72233" w:rsidP="00D72233">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Limited predictive capability</w:t>
      </w:r>
    </w:p>
    <w:p w:rsidR="00D72233" w:rsidRPr="00D72233" w:rsidRDefault="00D72233" w:rsidP="00D72233">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Poor long-term personalization</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These limitations reduce system reliability and user trust.</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34"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4. Current State of Solutions (Already Solved Steps)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Existing technologies provide:</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Wearable health trackers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Remote patient monitoring systems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Telemedicine platforms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Basic AI-based health analytics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Cloud-based data storage</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lastRenderedPageBreak/>
        <w:t>Some systems adjust thresholds manually but lack automated personalization.</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33"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5. Research Gap</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Major gaps include:</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Lack of automated personalized health modeling</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Inability to learn individual baseline patterns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Poor handling of multi-disease interactions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Limited predictive analysis capabilities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High false alarm rates in chronic patients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Absence of context-aware monitoring</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There is a strong need for adaptive systems that evolve with the patient.</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32"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6. Proposed Contribution</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This project proposes an AI-driven system that:</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Learns individual health baselines over time</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Detects anomalies relative to personal patterns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Integrates data from multiple sensors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Supports patients with multiple disabilities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Provides predictive alerts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Adapts continuously</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31"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7. Objectives</w:t>
      </w:r>
    </w:p>
    <w:p w:rsidR="00D72233" w:rsidRPr="00D72233" w:rsidRDefault="00D72233" w:rsidP="00D72233">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To collect continuous physiological data</w:t>
      </w:r>
    </w:p>
    <w:p w:rsidR="00D72233" w:rsidRPr="00D72233" w:rsidRDefault="00D72233" w:rsidP="00D72233">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To build personalized health profiles</w:t>
      </w:r>
    </w:p>
    <w:p w:rsidR="00D72233" w:rsidRPr="00D72233" w:rsidRDefault="00D72233" w:rsidP="00D72233">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To develop anomaly detection models</w:t>
      </w:r>
    </w:p>
    <w:p w:rsidR="00D72233" w:rsidRPr="00D72233" w:rsidRDefault="00D72233" w:rsidP="00D72233">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To reduce false alerts</w:t>
      </w:r>
    </w:p>
    <w:p w:rsidR="00D72233" w:rsidRPr="00D72233" w:rsidRDefault="00D72233" w:rsidP="00D72233">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lastRenderedPageBreak/>
        <w:t>To enable early risk prediction</w:t>
      </w:r>
    </w:p>
    <w:p w:rsidR="00D72233" w:rsidRPr="00D72233" w:rsidRDefault="00D72233" w:rsidP="00D72233">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To evaluate system effectiveness</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30"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8. Methodology</w:t>
      </w:r>
    </w:p>
    <w:p w:rsidR="00D72233" w:rsidRPr="00D72233" w:rsidRDefault="00D72233" w:rsidP="00D72233">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t>Step 1 — Data Collection</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Gather physiological data from wearable sensors:</w:t>
      </w:r>
    </w:p>
    <w:p w:rsidR="00D72233" w:rsidRPr="00D72233" w:rsidRDefault="00D72233" w:rsidP="00D72233">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Heart rate</w:t>
      </w:r>
    </w:p>
    <w:p w:rsidR="00D72233" w:rsidRPr="00D72233" w:rsidRDefault="00D72233" w:rsidP="00D72233">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SpO₂</w:t>
      </w:r>
    </w:p>
    <w:p w:rsidR="00D72233" w:rsidRPr="00D72233" w:rsidRDefault="00D72233" w:rsidP="00D72233">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Body temperature</w:t>
      </w:r>
    </w:p>
    <w:p w:rsidR="00D72233" w:rsidRPr="00D72233" w:rsidRDefault="00D72233" w:rsidP="00D72233">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Activity level</w:t>
      </w:r>
    </w:p>
    <w:p w:rsidR="00D72233" w:rsidRPr="00D72233" w:rsidRDefault="00D72233" w:rsidP="00D72233">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Sleep patterns</w:t>
      </w:r>
    </w:p>
    <w:p w:rsidR="00D72233" w:rsidRPr="00D72233" w:rsidRDefault="00D72233" w:rsidP="00D72233">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t>Step 2 — Data Preprocessing</w:t>
      </w:r>
    </w:p>
    <w:p w:rsidR="00D72233" w:rsidRPr="00D72233" w:rsidRDefault="00D72233" w:rsidP="00D72233">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Noise filtering</w:t>
      </w:r>
    </w:p>
    <w:p w:rsidR="00D72233" w:rsidRPr="00D72233" w:rsidRDefault="00D72233" w:rsidP="00D72233">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Missing data handling</w:t>
      </w:r>
    </w:p>
    <w:p w:rsidR="00D72233" w:rsidRPr="00D72233" w:rsidRDefault="00D72233" w:rsidP="00D72233">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Normalization</w:t>
      </w:r>
    </w:p>
    <w:p w:rsidR="00D72233" w:rsidRPr="00D72233" w:rsidRDefault="00D72233" w:rsidP="00D72233">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t>Step 3 — Baseline Modeling</w:t>
      </w:r>
    </w:p>
    <w:p w:rsidR="00D72233" w:rsidRPr="00D72233" w:rsidRDefault="00D72233" w:rsidP="00D72233">
      <w:pPr>
        <w:spacing w:before="100" w:beforeAutospacing="1" w:after="100" w:afterAutospacing="1"/>
        <w:ind w:firstLine="720"/>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Create personalized profiles using historical data.</w:t>
      </w:r>
    </w:p>
    <w:p w:rsidR="00D72233" w:rsidRPr="00D72233" w:rsidRDefault="00D72233" w:rsidP="00D72233">
      <w:pPr>
        <w:spacing w:before="100" w:beforeAutospacing="1" w:after="100" w:afterAutospacing="1"/>
        <w:ind w:firstLine="360"/>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Possible techniques:</w:t>
      </w:r>
    </w:p>
    <w:p w:rsidR="00D72233" w:rsidRPr="00D72233" w:rsidRDefault="00D72233" w:rsidP="00D72233">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Statistical modeling</w:t>
      </w:r>
    </w:p>
    <w:p w:rsidR="00D72233" w:rsidRPr="00D72233" w:rsidRDefault="00D72233" w:rsidP="00D72233">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Time-series analysis</w:t>
      </w:r>
    </w:p>
    <w:p w:rsidR="00D72233" w:rsidRPr="00D72233" w:rsidRDefault="00D72233" w:rsidP="00D72233">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Machine learning algorithms</w:t>
      </w:r>
    </w:p>
    <w:p w:rsidR="00D72233" w:rsidRPr="00D72233" w:rsidRDefault="00D72233" w:rsidP="00D72233">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t>Step 4 — Anomaly Detection</w:t>
      </w:r>
    </w:p>
    <w:p w:rsidR="00D72233" w:rsidRPr="00D72233" w:rsidRDefault="00D72233" w:rsidP="00D72233">
      <w:pPr>
        <w:spacing w:before="100" w:beforeAutospacing="1" w:after="100" w:afterAutospacing="1"/>
        <w:ind w:firstLine="720"/>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Detect deviations from personal baseline rather than population norms.</w:t>
      </w:r>
    </w:p>
    <w:p w:rsidR="00D72233" w:rsidRPr="00D72233" w:rsidRDefault="00D72233" w:rsidP="00D72233">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t>Step 5 — Predictive Analytics</w:t>
      </w:r>
    </w:p>
    <w:p w:rsidR="00D72233" w:rsidRPr="00D72233" w:rsidRDefault="00D72233" w:rsidP="00D72233">
      <w:pPr>
        <w:spacing w:before="100" w:beforeAutospacing="1" w:after="100" w:afterAutospacing="1"/>
        <w:ind w:firstLine="720"/>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Use trends to predict potential health deterioration.</w:t>
      </w:r>
    </w:p>
    <w:p w:rsidR="00D72233" w:rsidRPr="00D72233" w:rsidRDefault="00D72233" w:rsidP="00D72233">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t>Step 6 — System Integration</w:t>
      </w:r>
    </w:p>
    <w:p w:rsidR="00D72233" w:rsidRPr="00D72233" w:rsidRDefault="00D72233" w:rsidP="00D72233">
      <w:pPr>
        <w:spacing w:before="100" w:beforeAutospacing="1" w:after="100" w:afterAutospacing="1"/>
        <w:ind w:firstLine="720"/>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Implement IoT architecture for real-time monitoring and alerts.</w:t>
      </w:r>
    </w:p>
    <w:p w:rsidR="00D72233" w:rsidRPr="00D72233" w:rsidRDefault="00D72233" w:rsidP="00D72233">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t>Step 7 — Visualization</w:t>
      </w:r>
    </w:p>
    <w:p w:rsidR="00D72233" w:rsidRPr="00D72233" w:rsidRDefault="00D72233" w:rsidP="00D72233">
      <w:pPr>
        <w:spacing w:before="100" w:beforeAutospacing="1" w:after="100" w:afterAutospacing="1"/>
        <w:ind w:firstLine="720"/>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Develop dashboards for patients and caregivers.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p>
    <w:p w:rsidR="00D72233" w:rsidRPr="00D72233" w:rsidRDefault="00D72233" w:rsidP="00D72233">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lastRenderedPageBreak/>
        <w:t>Step 8 — Evaluation</w:t>
      </w:r>
    </w:p>
    <w:p w:rsidR="00D72233" w:rsidRPr="00D72233" w:rsidRDefault="00D72233" w:rsidP="00D72233">
      <w:pPr>
        <w:spacing w:before="100" w:beforeAutospacing="1" w:after="100" w:afterAutospacing="1"/>
        <w:ind w:firstLine="360"/>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Assess:</w:t>
      </w:r>
    </w:p>
    <w:p w:rsidR="00D72233" w:rsidRPr="00D72233" w:rsidRDefault="00D72233" w:rsidP="00D72233">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Accuracy of anomaly detection</w:t>
      </w:r>
    </w:p>
    <w:p w:rsidR="00D72233" w:rsidRPr="00D72233" w:rsidRDefault="00D72233" w:rsidP="00D72233">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Reduction in false alarms</w:t>
      </w:r>
    </w:p>
    <w:p w:rsidR="00D72233" w:rsidRPr="00D72233" w:rsidRDefault="00D72233" w:rsidP="00D72233">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Predictive performance</w:t>
      </w:r>
    </w:p>
    <w:p w:rsidR="00D72233" w:rsidRPr="00D72233" w:rsidRDefault="00D72233" w:rsidP="00D72233">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User acceptance</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29"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9. Expected Outcomes</w:t>
      </w:r>
    </w:p>
    <w:p w:rsidR="00D72233" w:rsidRPr="00D72233" w:rsidRDefault="00D72233" w:rsidP="00D72233">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Personalized monitoring system prototype</w:t>
      </w:r>
    </w:p>
    <w:p w:rsidR="00D72233" w:rsidRPr="00D72233" w:rsidRDefault="00D72233" w:rsidP="00D72233">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Improved detection accuracy</w:t>
      </w:r>
    </w:p>
    <w:p w:rsidR="00D72233" w:rsidRPr="00D72233" w:rsidRDefault="00D72233" w:rsidP="00D72233">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Reduced unnecessary alerts</w:t>
      </w:r>
    </w:p>
    <w:p w:rsidR="00D72233" w:rsidRPr="00D72233" w:rsidRDefault="00D72233" w:rsidP="00D72233">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Enhanced healthcare insights</w:t>
      </w:r>
    </w:p>
    <w:p w:rsidR="00D72233" w:rsidRPr="00D72233" w:rsidRDefault="00D72233" w:rsidP="00D72233">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Potential for long-term patient management</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28"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10. Novelty of the Project</w:t>
      </w:r>
    </w:p>
    <w:p w:rsidR="00D72233" w:rsidRPr="00D72233" w:rsidRDefault="00D72233" w:rsidP="00D72233">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Personalized health modeling</w:t>
      </w:r>
    </w:p>
    <w:p w:rsidR="00D72233" w:rsidRPr="00D72233" w:rsidRDefault="00D72233" w:rsidP="00D72233">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Multi-condition monitoring</w:t>
      </w:r>
    </w:p>
    <w:p w:rsidR="00D72233" w:rsidRPr="00D72233" w:rsidRDefault="00D72233" w:rsidP="00D72233">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Adaptive thresholds</w:t>
      </w:r>
    </w:p>
    <w:p w:rsidR="00D72233" w:rsidRPr="00D72233" w:rsidRDefault="00D72233" w:rsidP="00D72233">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Predictive capability</w:t>
      </w:r>
    </w:p>
    <w:p w:rsidR="00D72233" w:rsidRPr="00D72233" w:rsidRDefault="00D72233" w:rsidP="00D72233">
      <w:pPr>
        <w:spacing w:before="100" w:beforeAutospacing="1" w:after="100" w:afterAutospacing="1"/>
        <w:ind w:left="720"/>
        <w:rPr>
          <w:rFonts w:ascii="Times New Roman" w:eastAsia="Times New Roman" w:hAnsi="Times New Roman" w:cs="Times New Roman"/>
          <w:kern w:val="0"/>
          <w:szCs w:val="24"/>
          <w:lang w:eastAsia="en-GB" w:bidi="hi-IN"/>
          <w14:ligatures w14:val="none"/>
        </w:rPr>
      </w:pPr>
      <w:r w:rsidRPr="00D72233">
        <w:rPr>
          <w:rFonts w:ascii="Apple Color Emoji" w:eastAsia="Times New Roman" w:hAnsi="Apple Color Emoji" w:cs="Apple Color Emoji"/>
          <w:kern w:val="0"/>
          <w:szCs w:val="24"/>
          <w:lang w:eastAsia="en-GB" w:bidi="hi-IN"/>
          <w14:ligatures w14:val="none"/>
        </w:rPr>
        <w:t>⭐</w:t>
      </w:r>
      <w:r w:rsidRPr="00D72233">
        <w:rPr>
          <w:rFonts w:ascii="Times New Roman" w:eastAsia="Times New Roman" w:hAnsi="Times New Roman" w:cs="Times New Roman"/>
          <w:kern w:val="0"/>
          <w:szCs w:val="24"/>
          <w:lang w:eastAsia="en-GB" w:bidi="hi-IN"/>
          <w14:ligatures w14:val="none"/>
        </w:rPr>
        <w:t xml:space="preserve"> AI integration with IoT</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27"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11. Required Hardware &amp; Softwar</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t>Hardware:</w:t>
      </w:r>
    </w:p>
    <w:p w:rsidR="00D72233" w:rsidRPr="00D72233" w:rsidRDefault="00D72233" w:rsidP="00D72233">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ESP32 or wearable platform</w:t>
      </w:r>
    </w:p>
    <w:p w:rsidR="00D72233" w:rsidRPr="00D72233" w:rsidRDefault="00D72233" w:rsidP="00D72233">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Vital sign sensors</w:t>
      </w:r>
    </w:p>
    <w:p w:rsidR="00D72233" w:rsidRPr="00D72233" w:rsidRDefault="00D72233" w:rsidP="00D72233">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Communication modules</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b/>
          <w:bCs/>
          <w:kern w:val="0"/>
          <w:szCs w:val="24"/>
          <w:lang w:eastAsia="en-GB" w:bidi="hi-IN"/>
          <w14:ligatures w14:val="none"/>
        </w:rPr>
        <w:t>Software:</w:t>
      </w:r>
    </w:p>
    <w:p w:rsidR="00D72233" w:rsidRPr="00D72233" w:rsidRDefault="00D72233" w:rsidP="00D72233">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Python (ML models)</w:t>
      </w:r>
    </w:p>
    <w:p w:rsidR="00D72233" w:rsidRPr="00D72233" w:rsidRDefault="00D72233" w:rsidP="00D72233">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Embedded programming</w:t>
      </w:r>
    </w:p>
    <w:p w:rsidR="00D72233" w:rsidRPr="00D72233" w:rsidRDefault="00D72233" w:rsidP="00D72233">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lastRenderedPageBreak/>
        <w:t>Cloud database</w:t>
      </w:r>
    </w:p>
    <w:p w:rsidR="00D72233" w:rsidRPr="00D72233" w:rsidRDefault="00D72233" w:rsidP="00D72233">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Visualization tools</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26"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12. Potential Applications</w:t>
      </w:r>
    </w:p>
    <w:p w:rsidR="00D72233" w:rsidRPr="00D72233" w:rsidRDefault="00D72233" w:rsidP="00D72233">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Chronic disease management</w:t>
      </w:r>
    </w:p>
    <w:p w:rsidR="00D72233" w:rsidRPr="00D72233" w:rsidRDefault="00D72233" w:rsidP="00D72233">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Home healthcare</w:t>
      </w:r>
    </w:p>
    <w:p w:rsidR="00D72233" w:rsidRPr="00D72233" w:rsidRDefault="00D72233" w:rsidP="00D72233">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Rehabilitation monitoring</w:t>
      </w:r>
    </w:p>
    <w:p w:rsidR="00D72233" w:rsidRPr="00D72233" w:rsidRDefault="00D72233" w:rsidP="00D72233">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Long-term patient care</w:t>
      </w:r>
    </w:p>
    <w:p w:rsidR="00D72233" w:rsidRPr="00D72233" w:rsidRDefault="00D72233" w:rsidP="00D72233">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Telehealth systems</w:t>
      </w:r>
    </w:p>
    <w:p w:rsidR="00D72233" w:rsidRPr="00D72233" w:rsidRDefault="002550E4" w:rsidP="00D72233">
      <w:pPr>
        <w:rPr>
          <w:rFonts w:ascii="Times New Roman" w:eastAsia="Times New Roman" w:hAnsi="Times New Roman" w:cs="Times New Roman"/>
          <w:kern w:val="0"/>
          <w:szCs w:val="24"/>
          <w:lang w:eastAsia="en-GB" w:bidi="hi-IN"/>
          <w14:ligatures w14:val="none"/>
        </w:rPr>
      </w:pPr>
      <w:r w:rsidRPr="002550E4">
        <w:rPr>
          <w:rFonts w:ascii="Times New Roman" w:eastAsia="Times New Roman" w:hAnsi="Times New Roman" w:cs="Times New Roman"/>
          <w:noProof/>
          <w:kern w:val="0"/>
          <w:szCs w:val="24"/>
          <w:lang w:eastAsia="en-GB" w:bidi="hi-IN"/>
        </w:rPr>
        <w:pict>
          <v:rect id="_x0000_i1025" alt="" style="width:451.3pt;height:.05pt;mso-width-percent:0;mso-height-percent:0;mso-width-percent:0;mso-height-percent:0" o:hralign="center" o:hrstd="t" o:hr="t" fillcolor="#a0a0a0" stroked="f"/>
        </w:pict>
      </w:r>
    </w:p>
    <w:p w:rsidR="00D72233" w:rsidRPr="00D72233" w:rsidRDefault="00D72233" w:rsidP="00D72233">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D72233">
        <w:rPr>
          <w:rFonts w:ascii="Times New Roman" w:eastAsia="Times New Roman" w:hAnsi="Times New Roman" w:cs="Times New Roman"/>
          <w:b/>
          <w:bCs/>
          <w:kern w:val="0"/>
          <w:sz w:val="27"/>
          <w:szCs w:val="27"/>
          <w:lang w:eastAsia="en-GB" w:bidi="hi-IN"/>
          <w14:ligatures w14:val="none"/>
        </w:rPr>
        <w:t>13. Conclusion</w:t>
      </w: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p>
    <w:p w:rsidR="00D72233" w:rsidRPr="00D72233" w:rsidRDefault="00D72233" w:rsidP="00D72233">
      <w:pPr>
        <w:spacing w:before="100" w:beforeAutospacing="1" w:after="100" w:afterAutospacing="1"/>
        <w:rPr>
          <w:rFonts w:ascii="Times New Roman" w:eastAsia="Times New Roman" w:hAnsi="Times New Roman" w:cs="Times New Roman"/>
          <w:kern w:val="0"/>
          <w:szCs w:val="24"/>
          <w:lang w:eastAsia="en-GB" w:bidi="hi-IN"/>
          <w14:ligatures w14:val="none"/>
        </w:rPr>
      </w:pPr>
      <w:r w:rsidRPr="00D72233">
        <w:rPr>
          <w:rFonts w:ascii="Times New Roman" w:eastAsia="Times New Roman" w:hAnsi="Times New Roman" w:cs="Times New Roman"/>
          <w:kern w:val="0"/>
          <w:szCs w:val="24"/>
          <w:lang w:eastAsia="en-GB" w:bidi="hi-IN"/>
          <w14:ligatures w14:val="none"/>
        </w:rPr>
        <w:t>This project aims to shift healthcare monitoring from generic to personalized care using AI and IoT technologies. By adapting to individual health profiles, the system can provide more accurate, meaningful, and proactive healthcare support for patients with multiple disabilities.</w:t>
      </w:r>
    </w:p>
    <w:p w:rsidR="0042656E" w:rsidRDefault="0042656E"/>
    <w:sectPr w:rsidR="00426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E7C22"/>
    <w:multiLevelType w:val="multilevel"/>
    <w:tmpl w:val="F7F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E7D4A"/>
    <w:multiLevelType w:val="multilevel"/>
    <w:tmpl w:val="9512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C0FBF"/>
    <w:multiLevelType w:val="multilevel"/>
    <w:tmpl w:val="7A54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66608"/>
    <w:multiLevelType w:val="multilevel"/>
    <w:tmpl w:val="39D4FA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181082B"/>
    <w:multiLevelType w:val="multilevel"/>
    <w:tmpl w:val="1710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A3DCD"/>
    <w:multiLevelType w:val="multilevel"/>
    <w:tmpl w:val="5EF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40580"/>
    <w:multiLevelType w:val="multilevel"/>
    <w:tmpl w:val="812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31557"/>
    <w:multiLevelType w:val="multilevel"/>
    <w:tmpl w:val="C59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F02DE"/>
    <w:multiLevelType w:val="multilevel"/>
    <w:tmpl w:val="5182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C38E4"/>
    <w:multiLevelType w:val="multilevel"/>
    <w:tmpl w:val="A5D4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594515">
    <w:abstractNumId w:val="7"/>
  </w:num>
  <w:num w:numId="2" w16cid:durableId="344092227">
    <w:abstractNumId w:val="1"/>
  </w:num>
  <w:num w:numId="3" w16cid:durableId="1317537004">
    <w:abstractNumId w:val="8"/>
  </w:num>
  <w:num w:numId="4" w16cid:durableId="513808195">
    <w:abstractNumId w:val="0"/>
  </w:num>
  <w:num w:numId="5" w16cid:durableId="74937565">
    <w:abstractNumId w:val="5"/>
  </w:num>
  <w:num w:numId="6" w16cid:durableId="933243037">
    <w:abstractNumId w:val="3"/>
  </w:num>
  <w:num w:numId="7" w16cid:durableId="389772916">
    <w:abstractNumId w:val="6"/>
  </w:num>
  <w:num w:numId="8" w16cid:durableId="1609655613">
    <w:abstractNumId w:val="4"/>
  </w:num>
  <w:num w:numId="9" w16cid:durableId="664088321">
    <w:abstractNumId w:val="2"/>
  </w:num>
  <w:num w:numId="10" w16cid:durableId="7565565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33"/>
    <w:rsid w:val="0007232E"/>
    <w:rsid w:val="001510BE"/>
    <w:rsid w:val="002550E4"/>
    <w:rsid w:val="0042656E"/>
    <w:rsid w:val="00D7223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548D"/>
  <w15:chartTrackingRefBased/>
  <w15:docId w15:val="{6B77338E-C220-824A-B831-74056C1B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2">
    <w:name w:val="heading 2"/>
    <w:basedOn w:val="Normal"/>
    <w:link w:val="Heading2Char"/>
    <w:uiPriority w:val="9"/>
    <w:qFormat/>
    <w:rsid w:val="00D72233"/>
    <w:pPr>
      <w:spacing w:before="100" w:beforeAutospacing="1" w:after="100" w:afterAutospacing="1"/>
      <w:outlineLvl w:val="1"/>
    </w:pPr>
    <w:rPr>
      <w:rFonts w:ascii="Times New Roman" w:eastAsia="Times New Roman" w:hAnsi="Times New Roman" w:cs="Times New Roman"/>
      <w:b/>
      <w:bCs/>
      <w:kern w:val="0"/>
      <w:sz w:val="36"/>
      <w:szCs w:val="36"/>
      <w:lang w:eastAsia="en-GB" w:bidi="hi-IN"/>
      <w14:ligatures w14:val="none"/>
    </w:rPr>
  </w:style>
  <w:style w:type="paragraph" w:styleId="Heading3">
    <w:name w:val="heading 3"/>
    <w:basedOn w:val="Normal"/>
    <w:link w:val="Heading3Char"/>
    <w:uiPriority w:val="9"/>
    <w:qFormat/>
    <w:rsid w:val="00D72233"/>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paragraph" w:styleId="Heading4">
    <w:name w:val="heading 4"/>
    <w:basedOn w:val="Normal"/>
    <w:link w:val="Heading4Char"/>
    <w:uiPriority w:val="9"/>
    <w:qFormat/>
    <w:rsid w:val="00D72233"/>
    <w:pPr>
      <w:spacing w:before="100" w:beforeAutospacing="1" w:after="100" w:afterAutospacing="1"/>
      <w:outlineLvl w:val="3"/>
    </w:pPr>
    <w:rPr>
      <w:rFonts w:ascii="Times New Roman" w:eastAsia="Times New Roman" w:hAnsi="Times New Roman" w:cs="Times New Roman"/>
      <w:b/>
      <w:bCs/>
      <w:kern w:val="0"/>
      <w:szCs w:val="24"/>
      <w:lang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2233"/>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rsid w:val="00D72233"/>
    <w:rPr>
      <w:rFonts w:ascii="Times New Roman" w:eastAsia="Times New Roman" w:hAnsi="Times New Roman" w:cs="Times New Roman"/>
      <w:b/>
      <w:bCs/>
      <w:kern w:val="0"/>
      <w:sz w:val="27"/>
      <w:szCs w:val="27"/>
      <w:lang w:eastAsia="en-GB" w:bidi="hi-IN"/>
      <w14:ligatures w14:val="none"/>
    </w:rPr>
  </w:style>
  <w:style w:type="character" w:customStyle="1" w:styleId="Heading4Char">
    <w:name w:val="Heading 4 Char"/>
    <w:basedOn w:val="DefaultParagraphFont"/>
    <w:link w:val="Heading4"/>
    <w:uiPriority w:val="9"/>
    <w:rsid w:val="00D72233"/>
    <w:rPr>
      <w:rFonts w:ascii="Times New Roman" w:eastAsia="Times New Roman" w:hAnsi="Times New Roman" w:cs="Times New Roman"/>
      <w:b/>
      <w:bCs/>
      <w:kern w:val="0"/>
      <w:szCs w:val="24"/>
      <w:lang w:eastAsia="en-GB" w:bidi="hi-IN"/>
      <w14:ligatures w14:val="none"/>
    </w:rPr>
  </w:style>
  <w:style w:type="paragraph" w:customStyle="1" w:styleId="p1">
    <w:name w:val="p1"/>
    <w:basedOn w:val="Normal"/>
    <w:rsid w:val="00D72233"/>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1">
    <w:name w:val="s1"/>
    <w:basedOn w:val="DefaultParagraphFont"/>
    <w:rsid w:val="00D72233"/>
  </w:style>
  <w:style w:type="paragraph" w:customStyle="1" w:styleId="p2">
    <w:name w:val="p2"/>
    <w:basedOn w:val="Normal"/>
    <w:rsid w:val="00D72233"/>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customStyle="1" w:styleId="p3">
    <w:name w:val="p3"/>
    <w:basedOn w:val="Normal"/>
    <w:rsid w:val="00D72233"/>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customStyle="1" w:styleId="p4">
    <w:name w:val="p4"/>
    <w:basedOn w:val="Normal"/>
    <w:rsid w:val="00D72233"/>
    <w:pPr>
      <w:spacing w:before="100" w:beforeAutospacing="1" w:after="100" w:afterAutospacing="1"/>
    </w:pPr>
    <w:rPr>
      <w:rFonts w:ascii="Times New Roman" w:eastAsia="Times New Roman" w:hAnsi="Times New Roman" w:cs="Times New Roman"/>
      <w:kern w:val="0"/>
      <w:szCs w:val="24"/>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8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1</cp:revision>
  <dcterms:created xsi:type="dcterms:W3CDTF">2026-02-28T11:31:00Z</dcterms:created>
  <dcterms:modified xsi:type="dcterms:W3CDTF">2026-02-28T11:33:00Z</dcterms:modified>
</cp:coreProperties>
</file>