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EBD8CB" w14:textId="77777777" w:rsidR="00973610" w:rsidRDefault="00973610" w:rsidP="00973610">
      <w:pPr>
        <w:rPr>
          <w:rFonts w:ascii="Times New Roman" w:hAnsi="Times New Roman" w:cs="Times New Roman"/>
          <w:sz w:val="28"/>
          <w:szCs w:val="28"/>
        </w:rPr>
      </w:pPr>
    </w:p>
    <w:p w14:paraId="7AE8A647" w14:textId="77777777" w:rsidR="00973610" w:rsidRDefault="00973610" w:rsidP="00973610">
      <w:pPr>
        <w:rPr>
          <w:rFonts w:ascii="Times New Roman" w:hAnsi="Times New Roman" w:cs="Times New Roman"/>
          <w:sz w:val="28"/>
          <w:szCs w:val="28"/>
        </w:rPr>
      </w:pPr>
    </w:p>
    <w:p w14:paraId="4A3FFD62" w14:textId="77777777" w:rsidR="00973610" w:rsidRPr="00973610" w:rsidRDefault="00973610" w:rsidP="00973610">
      <w:pPr>
        <w:rPr>
          <w:rFonts w:ascii="Times New Roman" w:hAnsi="Times New Roman" w:cs="Times New Roman"/>
          <w:sz w:val="28"/>
          <w:szCs w:val="28"/>
        </w:rPr>
      </w:pPr>
    </w:p>
    <w:p w14:paraId="13E881BB" w14:textId="77777777" w:rsidR="001C6D2D" w:rsidRPr="001C6D2D" w:rsidRDefault="001C6D2D" w:rsidP="001C6D2D">
      <w:pPr>
        <w:ind w:left="42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</w:t>
      </w:r>
      <w:r w:rsidRPr="001C6D2D">
        <w:rPr>
          <w:rFonts w:ascii="Times New Roman" w:hAnsi="Times New Roman" w:cs="Times New Roman"/>
          <w:sz w:val="40"/>
          <w:szCs w:val="40"/>
        </w:rPr>
        <w:t xml:space="preserve">List of question for </w:t>
      </w:r>
      <w:proofErr w:type="spellStart"/>
      <w:r>
        <w:rPr>
          <w:rFonts w:ascii="Times New Roman" w:hAnsi="Times New Roman" w:cs="Times New Roman"/>
          <w:sz w:val="40"/>
          <w:szCs w:val="40"/>
        </w:rPr>
        <w:t>Wimax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&amp;</w:t>
      </w:r>
      <w:r w:rsidRPr="001C6D2D">
        <w:rPr>
          <w:rFonts w:ascii="Times New Roman" w:hAnsi="Times New Roman" w:cs="Times New Roman"/>
          <w:sz w:val="40"/>
          <w:szCs w:val="40"/>
        </w:rPr>
        <w:t xml:space="preserve"> </w:t>
      </w:r>
      <w:r w:rsidRPr="00FD6134">
        <w:rPr>
          <w:rFonts w:ascii="Times New Roman" w:hAnsi="Times New Roman" w:cs="Times New Roman"/>
          <w:sz w:val="40"/>
          <w:szCs w:val="40"/>
        </w:rPr>
        <w:t>LTE</w:t>
      </w:r>
    </w:p>
    <w:p w14:paraId="59C59057" w14:textId="77777777" w:rsidR="001C6D2D" w:rsidRPr="000A11B0" w:rsidRDefault="001C6D2D" w:rsidP="001C6D2D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B3F364C" w14:textId="77777777" w:rsidR="00CE2992" w:rsidRPr="000A11B0" w:rsidRDefault="004F708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>Features of OFDMA.</w:t>
      </w:r>
    </w:p>
    <w:p w14:paraId="1312A92D" w14:textId="77777777" w:rsidR="00CE2992" w:rsidRPr="000A11B0" w:rsidRDefault="004F708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>Explain Adaptive Modulation and Coding.</w:t>
      </w:r>
    </w:p>
    <w:p w14:paraId="4DF0D33A" w14:textId="77777777" w:rsidR="00CE2992" w:rsidRPr="000A11B0" w:rsidRDefault="004F708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 xml:space="preserve">Differentiate between TDD and FDD </w:t>
      </w:r>
    </w:p>
    <w:p w14:paraId="2AE43489" w14:textId="77777777" w:rsidR="00CE2992" w:rsidRPr="000A11B0" w:rsidRDefault="004F708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>Explain why OFDMA is preferable in wireless network</w:t>
      </w:r>
      <w:r w:rsidR="001C6D2D">
        <w:rPr>
          <w:rFonts w:ascii="Times New Roman" w:hAnsi="Times New Roman" w:cs="Times New Roman"/>
          <w:sz w:val="28"/>
          <w:szCs w:val="28"/>
        </w:rPr>
        <w:t>.</w:t>
      </w:r>
    </w:p>
    <w:p w14:paraId="0FC024CB" w14:textId="77777777" w:rsidR="00CE2992" w:rsidRPr="000A11B0" w:rsidRDefault="004F708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>Explain OFDMA based physical layer</w:t>
      </w:r>
      <w:r w:rsidR="001C6D2D">
        <w:rPr>
          <w:rFonts w:ascii="Times New Roman" w:hAnsi="Times New Roman" w:cs="Times New Roman"/>
          <w:sz w:val="28"/>
          <w:szCs w:val="28"/>
        </w:rPr>
        <w:t>.</w:t>
      </w:r>
    </w:p>
    <w:p w14:paraId="59503BFD" w14:textId="77777777" w:rsidR="00CE2992" w:rsidRPr="000A11B0" w:rsidRDefault="004F708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A11B0">
        <w:rPr>
          <w:rFonts w:ascii="Times New Roman" w:hAnsi="Times New Roman" w:cs="Times New Roman"/>
          <w:sz w:val="28"/>
          <w:szCs w:val="28"/>
        </w:rPr>
        <w:t>Explain OFDMA based data link layer</w:t>
      </w:r>
      <w:r w:rsidR="001C6D2D">
        <w:rPr>
          <w:rFonts w:ascii="Times New Roman" w:hAnsi="Times New Roman" w:cs="Times New Roman"/>
          <w:sz w:val="28"/>
          <w:szCs w:val="28"/>
        </w:rPr>
        <w:t>.</w:t>
      </w:r>
    </w:p>
    <w:p w14:paraId="761A343F" w14:textId="77777777" w:rsidR="000A11B0" w:rsidRPr="001C6D2D" w:rsidRDefault="001C6D2D" w:rsidP="000A11B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Draw the MAC PDU frame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formate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6533ED5" w14:textId="77777777" w:rsidR="000A11B0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D6134">
        <w:rPr>
          <w:rFonts w:ascii="Times New Roman" w:hAnsi="Times New Roman" w:cs="Times New Roman"/>
          <w:sz w:val="28"/>
          <w:szCs w:val="28"/>
        </w:rPr>
        <w:t xml:space="preserve">Explain the </w:t>
      </w:r>
      <w:proofErr w:type="spellStart"/>
      <w:r w:rsidRPr="00FD6134">
        <w:rPr>
          <w:rFonts w:ascii="Times New Roman" w:hAnsi="Times New Roman" w:cs="Times New Roman"/>
          <w:sz w:val="28"/>
          <w:szCs w:val="28"/>
        </w:rPr>
        <w:t>Femtocell</w:t>
      </w:r>
      <w:proofErr w:type="spellEnd"/>
      <w:r w:rsidRPr="00FD6134">
        <w:rPr>
          <w:rFonts w:ascii="Times New Roman" w:hAnsi="Times New Roman" w:cs="Times New Roman"/>
          <w:sz w:val="28"/>
          <w:szCs w:val="28"/>
        </w:rPr>
        <w:t xml:space="preserve"> deployment, OFDMA based physical layer, and MIMO of LTE.</w:t>
      </w:r>
    </w:p>
    <w:p w14:paraId="229E6B97" w14:textId="77777777" w:rsidR="000A11B0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Draw the architecture of LTE and mention the combined function of S-GW and MME.</w:t>
      </w:r>
    </w:p>
    <w:p w14:paraId="32923D26" w14:textId="77777777" w:rsidR="000A11B0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Explain </w:t>
      </w:r>
      <w:r w:rsidRPr="00FD6134">
        <w:rPr>
          <w:rFonts w:ascii="Times New Roman" w:hAnsi="Times New Roman" w:cs="Times New Roman"/>
          <w:sz w:val="28"/>
          <w:szCs w:val="28"/>
        </w:rPr>
        <w:t>Evolved UTRAN (E-UTRAN)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40A49C" w14:textId="77777777" w:rsidR="000A11B0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What are the basic function of User Equipment (UE) and </w:t>
      </w:r>
      <w:proofErr w:type="gramStart"/>
      <w:r>
        <w:rPr>
          <w:rFonts w:ascii="TimesNewRomanPSMT" w:hAnsi="TimesNewRomanPSMT" w:cs="TimesNewRomanPSMT"/>
          <w:sz w:val="28"/>
          <w:szCs w:val="28"/>
        </w:rPr>
        <w:t>USIM.</w:t>
      </w:r>
      <w:proofErr w:type="gramEnd"/>
    </w:p>
    <w:p w14:paraId="5DF7CB4A" w14:textId="77777777" w:rsidR="000A11B0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in short about the working principle of P-GW,</w:t>
      </w:r>
      <w:r w:rsidRPr="00631757">
        <w:rPr>
          <w:rFonts w:eastAsiaTheme="minorEastAsia"/>
          <w:b/>
          <w:bCs/>
          <w:color w:val="ED7D31" w:themeColor="accent2"/>
          <w:kern w:val="24"/>
          <w:sz w:val="48"/>
          <w:szCs w:val="48"/>
        </w:rPr>
        <w:t xml:space="preserve"> </w:t>
      </w:r>
      <w:proofErr w:type="spellStart"/>
      <w:r w:rsidRPr="00631757">
        <w:rPr>
          <w:rFonts w:ascii="Times New Roman" w:hAnsi="Times New Roman" w:cs="Times New Roman"/>
          <w:sz w:val="28"/>
          <w:szCs w:val="28"/>
        </w:rPr>
        <w:t>ePDG</w:t>
      </w:r>
      <w:proofErr w:type="spellEnd"/>
      <w:r w:rsidRPr="006317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and PCRF.</w:t>
      </w:r>
    </w:p>
    <w:p w14:paraId="063EAED4" w14:textId="77777777" w:rsidR="000A11B0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Draw the LTE-A protocol stack. Mention the function of PDCP and RLC.</w:t>
      </w:r>
    </w:p>
    <w:p w14:paraId="2DC59F6F" w14:textId="77777777" w:rsidR="000A11B0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Draw the Physical Resource Blocks (PRB) under both Normal CP and Extended CP of LTE-A. If the separation is 15 KHz then determine the length of the slot of PRB for both the cases. </w:t>
      </w:r>
    </w:p>
    <w:p w14:paraId="11822371" w14:textId="77777777" w:rsidR="000A11B0" w:rsidRPr="00631757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Draw LTE FDD frame structure.</w:t>
      </w:r>
    </w:p>
    <w:p w14:paraId="48966FC8" w14:textId="77777777" w:rsidR="000A11B0" w:rsidRPr="00631757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Draw LTE TDD frame structure.</w:t>
      </w:r>
    </w:p>
    <w:p w14:paraId="4E4B1B4E" w14:textId="77777777" w:rsidR="000A11B0" w:rsidRPr="00631757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 </w:t>
      </w:r>
      <w:r w:rsidRPr="00631757">
        <w:rPr>
          <w:rFonts w:ascii="TimesNewRomanPSMT" w:hAnsi="TimesNewRomanPSMT" w:cs="TimesNewRomanPSMT"/>
          <w:sz w:val="28"/>
          <w:szCs w:val="28"/>
        </w:rPr>
        <w:t>Give the basic concept of CP. Why it is used in OFDMA.</w:t>
      </w:r>
    </w:p>
    <w:p w14:paraId="32635C66" w14:textId="77777777" w:rsidR="000A11B0" w:rsidRPr="00775076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>Explain OFDMA time frequency scheduling.</w:t>
      </w:r>
    </w:p>
    <w:p w14:paraId="28DC7F76" w14:textId="77777777" w:rsidR="000A11B0" w:rsidRPr="00775076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 Explain uplink and downlink reference signal.</w:t>
      </w:r>
    </w:p>
    <w:p w14:paraId="2E129381" w14:textId="77777777" w:rsidR="000A11B0" w:rsidRPr="00631757" w:rsidRDefault="000A11B0" w:rsidP="001C6D2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 Describe in short about Relays and Repeater.</w:t>
      </w:r>
    </w:p>
    <w:p w14:paraId="2DB4F40B" w14:textId="22AB297B" w:rsidR="003B7608" w:rsidRPr="008612AE" w:rsidRDefault="003B7608" w:rsidP="008612AE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3B7608" w:rsidRPr="00861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D70A76"/>
    <w:multiLevelType w:val="hybridMultilevel"/>
    <w:tmpl w:val="E5581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981E82"/>
    <w:multiLevelType w:val="hybridMultilevel"/>
    <w:tmpl w:val="C2F6F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9C714F"/>
    <w:multiLevelType w:val="hybridMultilevel"/>
    <w:tmpl w:val="891EC76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>
    <w:nsid w:val="48603BBB"/>
    <w:multiLevelType w:val="hybridMultilevel"/>
    <w:tmpl w:val="66786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2F35CF"/>
    <w:multiLevelType w:val="hybridMultilevel"/>
    <w:tmpl w:val="E550F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BF537BE"/>
    <w:multiLevelType w:val="hybridMultilevel"/>
    <w:tmpl w:val="7E8C27B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>
    <w:nsid w:val="7C493F84"/>
    <w:multiLevelType w:val="hybridMultilevel"/>
    <w:tmpl w:val="D5D87F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080"/>
    <w:rsid w:val="000A11B0"/>
    <w:rsid w:val="00156CAE"/>
    <w:rsid w:val="001C6D2D"/>
    <w:rsid w:val="003433FE"/>
    <w:rsid w:val="003B7608"/>
    <w:rsid w:val="00413837"/>
    <w:rsid w:val="004F7080"/>
    <w:rsid w:val="008612AE"/>
    <w:rsid w:val="00973610"/>
    <w:rsid w:val="00CE2992"/>
    <w:rsid w:val="00D1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6269B"/>
  <w15:chartTrackingRefBased/>
  <w15:docId w15:val="{397D08DA-D952-4BFE-A0DF-52A5B6930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0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50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CSEJU</dc:creator>
  <cp:keywords/>
  <dc:description/>
  <cp:lastModifiedBy>CSEJU</cp:lastModifiedBy>
  <cp:revision>2</cp:revision>
  <dcterms:created xsi:type="dcterms:W3CDTF">2025-08-28T09:28:00Z</dcterms:created>
  <dcterms:modified xsi:type="dcterms:W3CDTF">2025-08-28T09:28:00Z</dcterms:modified>
</cp:coreProperties>
</file>