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Intended use:</w:t>
      </w:r>
    </w:p>
    <w:p w:rsidR="00000000" w:rsidDel="00000000" w:rsidP="00000000" w:rsidRDefault="00000000" w:rsidRPr="00000000" w14:paraId="00000002">
      <w:pPr>
        <w:rPr/>
      </w:pPr>
      <w:r w:rsidDel="00000000" w:rsidR="00000000" w:rsidRPr="00000000">
        <w:rPr>
          <w:rtl w:val="0"/>
        </w:rPr>
        <w:t xml:space="preserve">Now that we know who our audience is, let's discuss how they can use the SRS for Smart Living Community System to better understand.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sz w:val="32"/>
          <w:szCs w:val="32"/>
          <w:u w:val="none"/>
        </w:rPr>
      </w:pPr>
      <w:r w:rsidDel="00000000" w:rsidR="00000000" w:rsidRPr="00000000">
        <w:rPr>
          <w:b w:val="1"/>
          <w:sz w:val="32"/>
          <w:szCs w:val="32"/>
          <w:rtl w:val="0"/>
        </w:rPr>
        <w:t xml:space="preserve">Community Secretary (Administrator):</w:t>
      </w:r>
    </w:p>
    <w:p w:rsidR="00000000" w:rsidDel="00000000" w:rsidP="00000000" w:rsidRDefault="00000000" w:rsidRPr="00000000" w14:paraId="00000005">
      <w:pPr>
        <w:rPr>
          <w:b w:val="1"/>
        </w:rPr>
      </w:pPr>
      <w:r w:rsidDel="00000000" w:rsidR="00000000" w:rsidRPr="00000000">
        <w:rPr>
          <w:b w:val="1"/>
          <w:rtl w:val="0"/>
        </w:rPr>
        <w:t xml:space="preserve">           </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   The SRS will give them a clear understanding of what's required, how to set it up, and what tasks they'll need to perform to ensure smooth operations. This includes things like managing resident services, monitoring security, tracking payments, organizing events, and handling maintenance requests. Basically, they’ll make sure the whole system works well for the community.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sz w:val="32"/>
          <w:szCs w:val="32"/>
          <w:u w:val="none"/>
        </w:rPr>
      </w:pPr>
      <w:r w:rsidDel="00000000" w:rsidR="00000000" w:rsidRPr="00000000">
        <w:rPr>
          <w:b w:val="1"/>
          <w:sz w:val="32"/>
          <w:szCs w:val="32"/>
          <w:rtl w:val="0"/>
        </w:rPr>
        <w:t xml:space="preserve">Business Analysts (BAs)</w:t>
      </w:r>
    </w:p>
    <w:p w:rsidR="00000000" w:rsidDel="00000000" w:rsidP="00000000" w:rsidRDefault="00000000" w:rsidRPr="00000000" w14:paraId="00000009">
      <w:pPr>
        <w:ind w:left="0" w:firstLine="0"/>
        <w:rPr>
          <w:b w:val="1"/>
          <w:sz w:val="32"/>
          <w:szCs w:val="32"/>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BAs play a crucial role between community needs and system requirements. They can understand the community needs and wants from the system and translate them into functional requirements.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SRS provides detailed information about community operations, user interactions (like residents, managers, and service providers), and functional specifications, helping BAs analyze and document how the system should work to meet the community’s needs effectively.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sz w:val="32"/>
          <w:szCs w:val="32"/>
          <w:u w:val="none"/>
        </w:rPr>
      </w:pPr>
      <w:r w:rsidDel="00000000" w:rsidR="00000000" w:rsidRPr="00000000">
        <w:rPr>
          <w:b w:val="1"/>
          <w:sz w:val="32"/>
          <w:szCs w:val="32"/>
          <w:rtl w:val="0"/>
        </w:rPr>
        <w:t xml:space="preserve">Project Managers (PMs)</w:t>
      </w:r>
    </w:p>
    <w:p w:rsidR="00000000" w:rsidDel="00000000" w:rsidP="00000000" w:rsidRDefault="00000000" w:rsidRPr="00000000" w14:paraId="0000000E">
      <w:pPr>
        <w:ind w:left="0" w:firstLine="0"/>
        <w:rPr>
          <w:sz w:val="32"/>
          <w:szCs w:val="32"/>
        </w:rPr>
      </w:pPr>
      <w:r w:rsidDel="00000000" w:rsidR="00000000" w:rsidRPr="00000000">
        <w:rPr>
          <w:rtl w:val="0"/>
        </w:rPr>
      </w:r>
    </w:p>
    <w:p w:rsidR="00000000" w:rsidDel="00000000" w:rsidP="00000000" w:rsidRDefault="00000000" w:rsidRPr="00000000" w14:paraId="0000000F">
      <w:pPr>
        <w:numPr>
          <w:ilvl w:val="0"/>
          <w:numId w:val="7"/>
        </w:numPr>
        <w:spacing w:line="240" w:lineRule="auto"/>
        <w:ind w:left="720" w:hanging="360"/>
        <w:rPr>
          <w:u w:val="none"/>
        </w:rPr>
      </w:pPr>
      <w:r w:rsidDel="00000000" w:rsidR="00000000" w:rsidRPr="00000000">
        <w:rPr>
          <w:rtl w:val="0"/>
        </w:rPr>
        <w:t xml:space="preserve">Project managers use the SRS to get a crystal-clear understanding of what the project is all about, what the users need, and what limitations they need to work within.</w:t>
      </w:r>
    </w:p>
    <w:p w:rsidR="00000000" w:rsidDel="00000000" w:rsidP="00000000" w:rsidRDefault="00000000" w:rsidRPr="00000000" w14:paraId="00000010">
      <w:pPr>
        <w:numPr>
          <w:ilvl w:val="0"/>
          <w:numId w:val="7"/>
        </w:numPr>
        <w:spacing w:line="240" w:lineRule="auto"/>
        <w:ind w:left="720" w:hanging="360"/>
        <w:rPr>
          <w:u w:val="none"/>
        </w:rPr>
      </w:pPr>
      <w:r w:rsidDel="00000000" w:rsidR="00000000" w:rsidRPr="00000000">
        <w:rPr>
          <w:rtl w:val="0"/>
        </w:rPr>
        <w:t xml:space="preserve">They make sure the project stays on track with what users expect from the system.</w:t>
      </w:r>
    </w:p>
    <w:p w:rsidR="00000000" w:rsidDel="00000000" w:rsidP="00000000" w:rsidRDefault="00000000" w:rsidRPr="00000000" w14:paraId="00000011">
      <w:pPr>
        <w:numPr>
          <w:ilvl w:val="0"/>
          <w:numId w:val="7"/>
        </w:numPr>
        <w:spacing w:line="240" w:lineRule="auto"/>
        <w:ind w:left="720" w:hanging="360"/>
        <w:rPr>
          <w:u w:val="none"/>
        </w:rPr>
      </w:pPr>
      <w:r w:rsidDel="00000000" w:rsidR="00000000" w:rsidRPr="00000000">
        <w:rPr>
          <w:rtl w:val="0"/>
        </w:rPr>
        <w:t xml:space="preserve">They oversee the development process to ensure that everything meets the specified requirements.</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numPr>
          <w:ilvl w:val="0"/>
          <w:numId w:val="3"/>
        </w:numPr>
        <w:spacing w:line="240" w:lineRule="auto"/>
        <w:ind w:left="720" w:hanging="360"/>
        <w:rPr>
          <w:b w:val="1"/>
          <w:sz w:val="32"/>
          <w:szCs w:val="32"/>
          <w:u w:val="none"/>
        </w:rPr>
      </w:pPr>
      <w:r w:rsidDel="00000000" w:rsidR="00000000" w:rsidRPr="00000000">
        <w:rPr>
          <w:b w:val="1"/>
          <w:sz w:val="32"/>
          <w:szCs w:val="32"/>
          <w:rtl w:val="0"/>
        </w:rPr>
        <w:t xml:space="preserve">Developers:</w:t>
      </w:r>
    </w:p>
    <w:p w:rsidR="00000000" w:rsidDel="00000000" w:rsidP="00000000" w:rsidRDefault="00000000" w:rsidRPr="00000000" w14:paraId="00000014">
      <w:pPr>
        <w:spacing w:line="240" w:lineRule="auto"/>
        <w:rPr>
          <w:sz w:val="32"/>
          <w:szCs w:val="32"/>
        </w:rPr>
      </w:pPr>
      <w:r w:rsidDel="00000000" w:rsidR="00000000" w:rsidRPr="00000000">
        <w:rPr>
          <w:rtl w:val="0"/>
        </w:rPr>
      </w:r>
    </w:p>
    <w:p w:rsidR="00000000" w:rsidDel="00000000" w:rsidP="00000000" w:rsidRDefault="00000000" w:rsidRPr="00000000" w14:paraId="00000015">
      <w:pPr>
        <w:numPr>
          <w:ilvl w:val="0"/>
          <w:numId w:val="2"/>
        </w:numPr>
        <w:spacing w:line="240" w:lineRule="auto"/>
        <w:ind w:left="720" w:hanging="360"/>
        <w:rPr>
          <w:u w:val="none"/>
        </w:rPr>
      </w:pPr>
      <w:r w:rsidDel="00000000" w:rsidR="00000000" w:rsidRPr="00000000">
        <w:rPr>
          <w:rtl w:val="0"/>
        </w:rPr>
        <w:t xml:space="preserve">Developers refer to the Smart Living Community system to understand the required features, how users will interact with it, and any limitations they need to work with.</w:t>
      </w:r>
    </w:p>
    <w:p w:rsidR="00000000" w:rsidDel="00000000" w:rsidP="00000000" w:rsidRDefault="00000000" w:rsidRPr="00000000" w14:paraId="00000016">
      <w:pPr>
        <w:numPr>
          <w:ilvl w:val="0"/>
          <w:numId w:val="2"/>
        </w:numPr>
        <w:spacing w:line="240" w:lineRule="auto"/>
        <w:ind w:left="720" w:hanging="360"/>
        <w:rPr>
          <w:u w:val="none"/>
        </w:rPr>
      </w:pPr>
      <w:r w:rsidDel="00000000" w:rsidR="00000000" w:rsidRPr="00000000">
        <w:rPr>
          <w:rtl w:val="0"/>
        </w:rPr>
        <w:t xml:space="preserve">They use the provided functional requirements to build the system features, ensuring compliance with the specified constraints. </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b w:val="1"/>
          <w:sz w:val="32"/>
          <w:szCs w:val="32"/>
        </w:rPr>
      </w:pPr>
      <w:r w:rsidDel="00000000" w:rsidR="00000000" w:rsidRPr="00000000">
        <w:rPr>
          <w:rtl w:val="0"/>
        </w:rPr>
      </w:r>
    </w:p>
    <w:p w:rsidR="00000000" w:rsidDel="00000000" w:rsidP="00000000" w:rsidRDefault="00000000" w:rsidRPr="00000000" w14:paraId="0000001A">
      <w:pPr>
        <w:spacing w:line="240" w:lineRule="auto"/>
        <w:rPr>
          <w:b w:val="1"/>
          <w:sz w:val="32"/>
          <w:szCs w:val="32"/>
        </w:rPr>
      </w:pPr>
      <w:r w:rsidDel="00000000" w:rsidR="00000000" w:rsidRPr="00000000">
        <w:rPr>
          <w:rtl w:val="0"/>
        </w:rPr>
      </w:r>
    </w:p>
    <w:p w:rsidR="00000000" w:rsidDel="00000000" w:rsidP="00000000" w:rsidRDefault="00000000" w:rsidRPr="00000000" w14:paraId="0000001B">
      <w:pPr>
        <w:spacing w:line="240" w:lineRule="auto"/>
        <w:rPr>
          <w:b w:val="1"/>
          <w:sz w:val="32"/>
          <w:szCs w:val="32"/>
        </w:rPr>
      </w:pPr>
      <w:r w:rsidDel="00000000" w:rsidR="00000000" w:rsidRPr="00000000">
        <w:rPr>
          <w:rtl w:val="0"/>
        </w:rPr>
      </w:r>
    </w:p>
    <w:p w:rsidR="00000000" w:rsidDel="00000000" w:rsidP="00000000" w:rsidRDefault="00000000" w:rsidRPr="00000000" w14:paraId="0000001C">
      <w:pPr>
        <w:numPr>
          <w:ilvl w:val="0"/>
          <w:numId w:val="3"/>
        </w:numPr>
        <w:spacing w:line="240" w:lineRule="auto"/>
        <w:ind w:left="720" w:hanging="360"/>
        <w:rPr>
          <w:b w:val="1"/>
          <w:sz w:val="32"/>
          <w:szCs w:val="32"/>
          <w:u w:val="none"/>
        </w:rPr>
      </w:pPr>
      <w:r w:rsidDel="00000000" w:rsidR="00000000" w:rsidRPr="00000000">
        <w:rPr>
          <w:b w:val="1"/>
          <w:sz w:val="32"/>
          <w:szCs w:val="32"/>
          <w:rtl w:val="0"/>
        </w:rPr>
        <w:t xml:space="preserve">QA/QC Engineers</w:t>
      </w:r>
    </w:p>
    <w:p w:rsidR="00000000" w:rsidDel="00000000" w:rsidP="00000000" w:rsidRDefault="00000000" w:rsidRPr="00000000" w14:paraId="0000001D">
      <w:pPr>
        <w:spacing w:line="240" w:lineRule="auto"/>
        <w:rPr>
          <w:b w:val="1"/>
          <w:sz w:val="32"/>
          <w:szCs w:val="32"/>
        </w:rPr>
      </w:pPr>
      <w:r w:rsidDel="00000000" w:rsidR="00000000" w:rsidRPr="00000000">
        <w:rPr>
          <w:rtl w:val="0"/>
        </w:rPr>
      </w:r>
    </w:p>
    <w:p w:rsidR="00000000" w:rsidDel="00000000" w:rsidP="00000000" w:rsidRDefault="00000000" w:rsidRPr="00000000" w14:paraId="0000001E">
      <w:pPr>
        <w:numPr>
          <w:ilvl w:val="0"/>
          <w:numId w:val="10"/>
        </w:numPr>
        <w:spacing w:line="240" w:lineRule="auto"/>
        <w:ind w:left="720" w:hanging="360"/>
        <w:rPr>
          <w:u w:val="none"/>
        </w:rPr>
      </w:pPr>
      <w:r w:rsidDel="00000000" w:rsidR="00000000" w:rsidRPr="00000000">
        <w:rPr>
          <w:rtl w:val="0"/>
        </w:rPr>
        <w:t xml:space="preserve">QA and QC engineers use the SRS to validate that the implemented system meets the specified quality standards, ensuring that it is reliable, efficient, and meets the needs of the community.</w:t>
      </w:r>
    </w:p>
    <w:p w:rsidR="00000000" w:rsidDel="00000000" w:rsidP="00000000" w:rsidRDefault="00000000" w:rsidRPr="00000000" w14:paraId="0000001F">
      <w:pPr>
        <w:numPr>
          <w:ilvl w:val="0"/>
          <w:numId w:val="10"/>
        </w:numPr>
        <w:spacing w:line="240" w:lineRule="auto"/>
        <w:ind w:left="720" w:hanging="360"/>
        <w:rPr>
          <w:u w:val="none"/>
        </w:rPr>
      </w:pPr>
      <w:r w:rsidDel="00000000" w:rsidR="00000000" w:rsidRPr="00000000">
        <w:rPr>
          <w:rtl w:val="0"/>
        </w:rPr>
        <w:t xml:space="preserve">They use the system’s requirements to check that its performance meets the standards, like response times, data accuracy, and system availability.</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numPr>
          <w:ilvl w:val="0"/>
          <w:numId w:val="3"/>
        </w:numPr>
        <w:spacing w:line="240" w:lineRule="auto"/>
        <w:ind w:left="720" w:hanging="360"/>
        <w:rPr>
          <w:b w:val="1"/>
          <w:sz w:val="32"/>
          <w:szCs w:val="32"/>
          <w:u w:val="none"/>
        </w:rPr>
      </w:pPr>
      <w:r w:rsidDel="00000000" w:rsidR="00000000" w:rsidRPr="00000000">
        <w:rPr>
          <w:b w:val="1"/>
          <w:sz w:val="32"/>
          <w:szCs w:val="32"/>
          <w:rtl w:val="0"/>
        </w:rPr>
        <w:t xml:space="preserve">Users (Residents,Secretary,Managers, Security Manager)</w:t>
      </w:r>
    </w:p>
    <w:p w:rsidR="00000000" w:rsidDel="00000000" w:rsidP="00000000" w:rsidRDefault="00000000" w:rsidRPr="00000000" w14:paraId="00000023">
      <w:pPr>
        <w:spacing w:line="240" w:lineRule="auto"/>
        <w:rPr>
          <w:sz w:val="32"/>
          <w:szCs w:val="32"/>
        </w:rPr>
      </w:pPr>
      <w:r w:rsidDel="00000000" w:rsidR="00000000" w:rsidRPr="00000000">
        <w:rPr>
          <w:rtl w:val="0"/>
        </w:rPr>
      </w:r>
    </w:p>
    <w:p w:rsidR="00000000" w:rsidDel="00000000" w:rsidP="00000000" w:rsidRDefault="00000000" w:rsidRPr="00000000" w14:paraId="00000024">
      <w:pPr>
        <w:numPr>
          <w:ilvl w:val="0"/>
          <w:numId w:val="9"/>
        </w:numPr>
        <w:spacing w:line="240" w:lineRule="auto"/>
        <w:ind w:left="720" w:hanging="360"/>
        <w:rPr>
          <w:u w:val="none"/>
        </w:rPr>
      </w:pPr>
      <w:r w:rsidDel="00000000" w:rsidR="00000000" w:rsidRPr="00000000">
        <w:rPr>
          <w:rtl w:val="0"/>
        </w:rPr>
        <w:t xml:space="preserve">For users of the system, including Residents,Secretary, Managers, and Security Managers, their interaction with the system primarily occurs through the functional requirements that they need to achieve their goals and objectives.</w:t>
      </w:r>
    </w:p>
    <w:p w:rsidR="00000000" w:rsidDel="00000000" w:rsidP="00000000" w:rsidRDefault="00000000" w:rsidRPr="00000000" w14:paraId="00000025">
      <w:pPr>
        <w:spacing w:line="240" w:lineRule="auto"/>
        <w:ind w:left="0" w:firstLine="0"/>
        <w:rPr/>
      </w:pPr>
      <w:r w:rsidDel="00000000" w:rsidR="00000000" w:rsidRPr="00000000">
        <w:rPr>
          <w:rtl w:val="0"/>
        </w:rPr>
      </w:r>
    </w:p>
    <w:p w:rsidR="00000000" w:rsidDel="00000000" w:rsidP="00000000" w:rsidRDefault="00000000" w:rsidRPr="00000000" w14:paraId="00000026">
      <w:pPr>
        <w:numPr>
          <w:ilvl w:val="0"/>
          <w:numId w:val="3"/>
        </w:numPr>
        <w:spacing w:line="240" w:lineRule="auto"/>
        <w:ind w:left="720" w:hanging="360"/>
        <w:rPr>
          <w:b w:val="1"/>
          <w:sz w:val="32"/>
          <w:szCs w:val="32"/>
          <w:u w:val="none"/>
        </w:rPr>
      </w:pPr>
      <w:r w:rsidDel="00000000" w:rsidR="00000000" w:rsidRPr="00000000">
        <w:rPr>
          <w:b w:val="1"/>
          <w:sz w:val="32"/>
          <w:szCs w:val="32"/>
          <w:rtl w:val="0"/>
        </w:rPr>
        <w:t xml:space="preserve">Stakeholders (Leadership, Sales, Marketing)</w:t>
      </w:r>
    </w:p>
    <w:p w:rsidR="00000000" w:rsidDel="00000000" w:rsidP="00000000" w:rsidRDefault="00000000" w:rsidRPr="00000000" w14:paraId="00000027">
      <w:pPr>
        <w:spacing w:line="240" w:lineRule="auto"/>
        <w:ind w:left="0" w:firstLine="0"/>
        <w:rPr>
          <w:sz w:val="32"/>
          <w:szCs w:val="32"/>
        </w:rPr>
      </w:pPr>
      <w:r w:rsidDel="00000000" w:rsidR="00000000" w:rsidRPr="00000000">
        <w:rPr>
          <w:rtl w:val="0"/>
        </w:rPr>
      </w:r>
    </w:p>
    <w:p w:rsidR="00000000" w:rsidDel="00000000" w:rsidP="00000000" w:rsidRDefault="00000000" w:rsidRPr="00000000" w14:paraId="00000028">
      <w:pPr>
        <w:numPr>
          <w:ilvl w:val="0"/>
          <w:numId w:val="5"/>
        </w:numPr>
        <w:spacing w:line="240" w:lineRule="auto"/>
        <w:ind w:left="720" w:hanging="360"/>
        <w:rPr>
          <w:u w:val="none"/>
        </w:rPr>
      </w:pPr>
      <w:r w:rsidDel="00000000" w:rsidR="00000000" w:rsidRPr="00000000">
        <w:rPr>
          <w:rtl w:val="0"/>
        </w:rPr>
        <w:t xml:space="preserve">Stakeholders, including marketers, sales teams, and customer support, refer to the SRS to get a deep understanding of the system. This helps them to understand the product scope, identify the target user classes, and understand the system characteristics.</w:t>
      </w:r>
    </w:p>
    <w:p w:rsidR="00000000" w:rsidDel="00000000" w:rsidP="00000000" w:rsidRDefault="00000000" w:rsidRPr="00000000" w14:paraId="00000029">
      <w:pPr>
        <w:numPr>
          <w:ilvl w:val="0"/>
          <w:numId w:val="5"/>
        </w:numPr>
        <w:spacing w:line="240" w:lineRule="auto"/>
        <w:ind w:left="720" w:hanging="360"/>
        <w:rPr>
          <w:u w:val="none"/>
        </w:rPr>
      </w:pPr>
      <w:r w:rsidDel="00000000" w:rsidR="00000000" w:rsidRPr="00000000">
        <w:rPr>
          <w:rtl w:val="0"/>
        </w:rPr>
        <w:t xml:space="preserve">By referencing the SRS, they can develop targeted marketing strategies and communicate the product effectively.</w:t>
      </w:r>
    </w:p>
    <w:p w:rsidR="00000000" w:rsidDel="00000000" w:rsidP="00000000" w:rsidRDefault="00000000" w:rsidRPr="00000000" w14:paraId="0000002A">
      <w:pPr>
        <w:spacing w:line="240" w:lineRule="auto"/>
        <w:rPr>
          <w:b w:val="1"/>
          <w:sz w:val="32"/>
          <w:szCs w:val="32"/>
        </w:rPr>
      </w:pPr>
      <w:r w:rsidDel="00000000" w:rsidR="00000000" w:rsidRPr="00000000">
        <w:rPr>
          <w:rtl w:val="0"/>
        </w:rPr>
      </w:r>
    </w:p>
    <w:p w:rsidR="00000000" w:rsidDel="00000000" w:rsidP="00000000" w:rsidRDefault="00000000" w:rsidRPr="00000000" w14:paraId="0000002B">
      <w:pPr>
        <w:numPr>
          <w:ilvl w:val="0"/>
          <w:numId w:val="3"/>
        </w:numPr>
        <w:spacing w:line="240" w:lineRule="auto"/>
        <w:ind w:left="720" w:hanging="360"/>
        <w:rPr>
          <w:b w:val="1"/>
          <w:sz w:val="32"/>
          <w:szCs w:val="32"/>
          <w:u w:val="none"/>
        </w:rPr>
      </w:pPr>
      <w:r w:rsidDel="00000000" w:rsidR="00000000" w:rsidRPr="00000000">
        <w:rPr>
          <w:b w:val="1"/>
          <w:sz w:val="32"/>
          <w:szCs w:val="32"/>
          <w:rtl w:val="0"/>
        </w:rPr>
        <w:t xml:space="preserve">Testers:</w:t>
      </w:r>
    </w:p>
    <w:p w:rsidR="00000000" w:rsidDel="00000000" w:rsidP="00000000" w:rsidRDefault="00000000" w:rsidRPr="00000000" w14:paraId="0000002C">
      <w:pPr>
        <w:spacing w:line="240" w:lineRule="auto"/>
        <w:rPr>
          <w:b w:val="1"/>
          <w:sz w:val="32"/>
          <w:szCs w:val="32"/>
        </w:rPr>
      </w:pPr>
      <w:r w:rsidDel="00000000" w:rsidR="00000000" w:rsidRPr="00000000">
        <w:rPr>
          <w:rtl w:val="0"/>
        </w:rPr>
      </w:r>
    </w:p>
    <w:p w:rsidR="00000000" w:rsidDel="00000000" w:rsidP="00000000" w:rsidRDefault="00000000" w:rsidRPr="00000000" w14:paraId="0000002D">
      <w:pPr>
        <w:numPr>
          <w:ilvl w:val="0"/>
          <w:numId w:val="6"/>
        </w:numPr>
        <w:spacing w:line="240" w:lineRule="auto"/>
        <w:ind w:left="720" w:hanging="360"/>
        <w:rPr>
          <w:u w:val="none"/>
        </w:rPr>
      </w:pPr>
      <w:r w:rsidDel="00000000" w:rsidR="00000000" w:rsidRPr="00000000">
        <w:rPr>
          <w:rtl w:val="0"/>
        </w:rPr>
        <w:t xml:space="preserve">Testers use SRS to set test scenarios that really put the system to the test. They want to make sure the system works like it should and meets all the functional and non-functional requirements.</w:t>
      </w:r>
      <w:r w:rsidDel="00000000" w:rsidR="00000000" w:rsidRPr="00000000">
        <w:rPr>
          <w:rtl w:val="0"/>
        </w:rPr>
      </w:r>
    </w:p>
    <w:p w:rsidR="00000000" w:rsidDel="00000000" w:rsidP="00000000" w:rsidRDefault="00000000" w:rsidRPr="00000000" w14:paraId="0000002E">
      <w:pPr>
        <w:numPr>
          <w:ilvl w:val="0"/>
          <w:numId w:val="6"/>
        </w:numPr>
        <w:spacing w:line="240" w:lineRule="auto"/>
        <w:ind w:left="720" w:hanging="360"/>
        <w:rPr>
          <w:u w:val="none"/>
        </w:rPr>
      </w:pPr>
      <w:r w:rsidDel="00000000" w:rsidR="00000000" w:rsidRPr="00000000">
        <w:rPr>
          <w:rtl w:val="0"/>
        </w:rPr>
        <w:t xml:space="preserve">They validate system behavior and provide feedback to developers to improve the system quality.</w:t>
      </w:r>
    </w:p>
    <w:p w:rsidR="00000000" w:rsidDel="00000000" w:rsidP="00000000" w:rsidRDefault="00000000" w:rsidRPr="00000000" w14:paraId="0000002F">
      <w:pPr>
        <w:spacing w:line="240" w:lineRule="auto"/>
        <w:ind w:left="0" w:firstLine="0"/>
        <w:rPr/>
      </w:pPr>
      <w:r w:rsidDel="00000000" w:rsidR="00000000" w:rsidRPr="00000000">
        <w:rPr>
          <w:rtl w:val="0"/>
        </w:rPr>
      </w:r>
    </w:p>
    <w:p w:rsidR="00000000" w:rsidDel="00000000" w:rsidP="00000000" w:rsidRDefault="00000000" w:rsidRPr="00000000" w14:paraId="00000030">
      <w:pPr>
        <w:numPr>
          <w:ilvl w:val="0"/>
          <w:numId w:val="3"/>
        </w:numPr>
        <w:spacing w:line="240" w:lineRule="auto"/>
        <w:ind w:left="720" w:hanging="360"/>
        <w:rPr>
          <w:b w:val="1"/>
          <w:sz w:val="32"/>
          <w:szCs w:val="32"/>
          <w:u w:val="none"/>
        </w:rPr>
      </w:pPr>
      <w:r w:rsidDel="00000000" w:rsidR="00000000" w:rsidRPr="00000000">
        <w:rPr>
          <w:b w:val="1"/>
          <w:sz w:val="32"/>
          <w:szCs w:val="32"/>
          <w:rtl w:val="0"/>
        </w:rPr>
        <w:t xml:space="preserve">Investors</w:t>
      </w:r>
    </w:p>
    <w:p w:rsidR="00000000" w:rsidDel="00000000" w:rsidP="00000000" w:rsidRDefault="00000000" w:rsidRPr="00000000" w14:paraId="00000031">
      <w:pPr>
        <w:spacing w:line="240" w:lineRule="auto"/>
        <w:ind w:left="0" w:firstLine="0"/>
        <w:rPr>
          <w:b w:val="1"/>
          <w:sz w:val="32"/>
          <w:szCs w:val="32"/>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720" w:hanging="360"/>
        <w:rPr>
          <w:u w:val="none"/>
        </w:rPr>
      </w:pPr>
      <w:r w:rsidDel="00000000" w:rsidR="00000000" w:rsidRPr="00000000">
        <w:rPr>
          <w:rtl w:val="0"/>
        </w:rPr>
        <w:t xml:space="preserve">Investors want to see if the system is a good investment, and they are interested in getting a clear idea of the project’s scope, potential returns, and any risks involved to make smart decisions.</w:t>
      </w:r>
    </w:p>
    <w:p w:rsidR="00000000" w:rsidDel="00000000" w:rsidP="00000000" w:rsidRDefault="00000000" w:rsidRPr="00000000" w14:paraId="00000033">
      <w:pPr>
        <w:numPr>
          <w:ilvl w:val="0"/>
          <w:numId w:val="1"/>
        </w:numPr>
        <w:spacing w:line="240" w:lineRule="auto"/>
        <w:ind w:left="720" w:hanging="360"/>
        <w:rPr>
          <w:u w:val="none"/>
        </w:rPr>
      </w:pPr>
      <w:r w:rsidDel="00000000" w:rsidR="00000000" w:rsidRPr="00000000">
        <w:rPr>
          <w:rtl w:val="0"/>
        </w:rPr>
        <w:t xml:space="preserve">By providing a detailed and comprehensive overview of the system, the SRS helps investors make smart investment decisions and supports the project's success.</w:t>
      </w:r>
    </w:p>
    <w:p w:rsidR="00000000" w:rsidDel="00000000" w:rsidP="00000000" w:rsidRDefault="00000000" w:rsidRPr="00000000" w14:paraId="00000034">
      <w:pPr>
        <w:spacing w:line="240" w:lineRule="auto"/>
        <w:ind w:left="0" w:firstLine="0"/>
        <w:rPr/>
      </w:pPr>
      <w:r w:rsidDel="00000000" w:rsidR="00000000" w:rsidRPr="00000000">
        <w:rPr>
          <w:rtl w:val="0"/>
        </w:rPr>
      </w:r>
    </w:p>
    <w:p w:rsidR="00000000" w:rsidDel="00000000" w:rsidP="00000000" w:rsidRDefault="00000000" w:rsidRPr="00000000" w14:paraId="00000035">
      <w:pPr>
        <w:spacing w:line="240" w:lineRule="auto"/>
        <w:ind w:left="0" w:firstLine="0"/>
        <w:rPr/>
      </w:pPr>
      <w:r w:rsidDel="00000000" w:rsidR="00000000" w:rsidRPr="00000000">
        <w:rPr>
          <w:rtl w:val="0"/>
        </w:rPr>
      </w:r>
    </w:p>
    <w:p w:rsidR="00000000" w:rsidDel="00000000" w:rsidP="00000000" w:rsidRDefault="00000000" w:rsidRPr="00000000" w14:paraId="00000036">
      <w:pPr>
        <w:spacing w:line="240" w:lineRule="auto"/>
        <w:ind w:left="0" w:firstLine="0"/>
        <w:rPr>
          <w:sz w:val="32"/>
          <w:szCs w:val="32"/>
        </w:rPr>
      </w:pPr>
      <w:r w:rsidDel="00000000" w:rsidR="00000000" w:rsidRPr="00000000">
        <w:rPr>
          <w:rtl w:val="0"/>
        </w:rPr>
      </w:r>
    </w:p>
    <w:p w:rsidR="00000000" w:rsidDel="00000000" w:rsidP="00000000" w:rsidRDefault="00000000" w:rsidRPr="00000000" w14:paraId="00000037">
      <w:pPr>
        <w:spacing w:line="240" w:lineRule="auto"/>
        <w:ind w:left="0" w:firstLine="0"/>
        <w:rPr>
          <w:sz w:val="32"/>
          <w:szCs w:val="32"/>
        </w:rPr>
      </w:pPr>
      <w:r w:rsidDel="00000000" w:rsidR="00000000" w:rsidRPr="00000000">
        <w:rPr>
          <w:rtl w:val="0"/>
        </w:rPr>
      </w:r>
    </w:p>
    <w:p w:rsidR="00000000" w:rsidDel="00000000" w:rsidP="00000000" w:rsidRDefault="00000000" w:rsidRPr="00000000" w14:paraId="00000038">
      <w:pPr>
        <w:spacing w:line="240" w:lineRule="auto"/>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