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Update UI Label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 min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AI Guardrails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21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IB Curriculum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23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Enhanced AI Topic Generation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2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Task 23 Detail: Enhanced AI Topic Generation</w:t>
      </w:r>
    </w:p>
    <w:p>
      <w:pPr>
        <w:spacing w:after="10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The current "Generate with AI" feature produces 100-200 word snippets with 2-4 facts. This is too short for meaningful learning. The upgrade transforms it into a structured mini-lesson generator.</w:t>
      </w:r>
    </w:p>
    <w:p>
      <w:pPr>
        <w:spacing w:after="100" w:before="100"/>
      </w:pPr>
    </w:p>
    <w:p>
      <w:pPr>
        <w:pStyle w:val="Heading3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Current vs Proposed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Proposed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Word count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100-200 words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500-1000 words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Structure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Flat paragraph of facts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Sections: Introduction, Key Concepts (3-5), Fun Facts, Did You Know, Try This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max_tokens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500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2000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Age range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3-12 years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3-14 years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Model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gemini-2.0-flash-001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gemini-2.5-flash (latest)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Output format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Title + short content blob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Title + structured markdown with headings, bold terms, numbered lists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Educational depth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Surface-level trivia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Comprehensive lesson suitable for student learning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3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Example Output: "AI &amp; Smart Assistants" (age 10)</w:t>
      </w:r>
    </w:p>
    <w:p>
      <w:pPr>
        <w:spacing w:after="10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Title: How AI and Smart Assistants Work</w:t>
      </w:r>
    </w:p>
    <w:p>
      <w:pPr>
        <w:spacing w:after="100" w:before="100"/>
      </w:pPr>
    </w:p>
    <w:p>
      <w:pPr>
        <w:spacing w:after="10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## What is Artificial Intelligence?</w:t>
      </w:r>
    </w:p>
    <w:p>
      <w:pPr>
        <w:spacing w:after="10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AI means teaching computers to think and learn, similar to how your brain works. When you show a computer thousands of pictures of cats, it learns to recognise cats on its own...</w:t>
      </w:r>
    </w:p>
    <w:p>
      <w:pPr>
        <w:spacing w:after="100" w:before="100"/>
      </w:pPr>
    </w:p>
    <w:p>
      <w:pPr>
        <w:spacing w:after="10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## Key Concepts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Machine Learning — Computers learn from examples, like how you learn from practice. The more data they see, the smarter they 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Voice Assistants — Siri, Alexa, and Google understand your voice by converting sound waves into text, then figuring out what you mean.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Neural Networks — Inspired by the human brain, these are layers of connected nodes that process information step by step.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Training Data — AI needs lots of examples to learn. A self-driving car might study millions of hours of road footage.</w:t>
      </w:r>
    </w:p>
    <w:p>
      <w:pPr>
        <w:spacing w:after="100" w:before="100"/>
      </w:pPr>
    </w:p>
    <w:p>
      <w:pPr>
        <w:spacing w:after="10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## Fun Facts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The first AI program was written in 1951 by Christopher Strachey to play draughts.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Smart assistants process your voice in less than 1 second, even though the audio travels to a server and back.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AI can now write poetry, compose music, and even create art — but it still cannot truly "understand" emotions.</w:t>
      </w:r>
    </w:p>
    <w:p>
      <w:pPr>
        <w:spacing w:after="100" w:before="100"/>
      </w:pPr>
    </w:p>
    <w:p>
      <w:pPr>
        <w:spacing w:after="10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## Try This!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Ask a voice assistant "How do you work?" and see what it says.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Try giving the same question to two different assistants and compare their answers.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Draw a picture of what you think a robot brain looks like inside.</w:t>
      </w:r>
    </w:p>
    <w:p>
      <w:pPr>
        <w:spacing w:after="100" w:before="100"/>
      </w:pPr>
    </w:p>
    <w:p>
      <w:pPr>
        <w:pStyle w:val="Heading3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Implementation Changes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Update system prompt in server/src/routes/topics.ts to request structured mini-lesson format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Increase max_tokens from 500 to 2000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Extend age validation from max 12 to max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Upgrade model from gemini-2.0-flash-001 to gemini-2.5-flash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Segoe UI" w:cs="Segoe UI" w:eastAsia="Segoe UI" w:hAnsi="Segoe UI"/>
          <w:color w:val="2D2A26"/>
          <w:sz w:val="20"/>
          <w:szCs w:val="20"/>
        </w:rPr>
        <w:t xml:space="preserve">Add markdown rendering support in the frontend topic post display</w:t>
      </w:r>
    </w:p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 tasks (2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 xml:space="preserve">5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18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2026-04-07T12:49:31.740Z</dcterms:created>
  <dcterms:modified xsi:type="dcterms:W3CDTF">2026-04-07T12:49:31.742Z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