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4E79"/>
          <w:sz w:val="44"/>
          <w:szCs w:val="44"/>
        </w:rPr>
        <w:t xml:space="preserve">CLIENT REQUIREMENTS ANALYSIS</w:t>
      </w:r>
    </w:p>
    <w:p>
      <w:pPr>
        <w:spacing w:after="60" w:before="0"/>
        <w:jc w:val="center"/>
      </w:pPr>
      <w:r>
        <w:rPr>
          <w:rFonts w:ascii="Arial" w:cs="Arial" w:eastAsia="Arial" w:hAnsi="Arial"/>
          <w:color w:val="555555"/>
          <w:sz w:val="26"/>
          <w:szCs w:val="26"/>
        </w:rPr>
        <w:t xml:space="preserve">RLA Medical Logistics — Delivery System Project</w:t>
      </w:r>
    </w:p>
    <w:p>
      <w:pPr>
        <w:spacing w:after="40" w:before="0"/>
        <w:jc w:val="center"/>
      </w:pPr>
      <w:r>
        <w:rPr>
          <w:rFonts w:ascii="Arial" w:cs="Arial" w:eastAsia="Arial" w:hAnsi="Arial"/>
          <w:i/>
          <w:iCs/>
          <w:color w:val="555555"/>
          <w:sz w:val="22"/>
          <w:szCs w:val="22"/>
        </w:rPr>
        <w:t xml:space="preserve">Pre-Development Client Interview</w:t>
      </w:r>
    </w:p>
    <w:p>
      <w:pPr>
        <w:spacing w:after="400" w:before="0"/>
        <w:jc w:val="center"/>
      </w:pPr>
      <w:r>
        <w:rPr>
          <w:rFonts w:ascii="Arial" w:cs="Arial" w:eastAsia="Arial" w:hAnsi="Arial"/>
          <w:color w:val="555555"/>
          <w:sz w:val="20"/>
          <w:szCs w:val="20"/>
        </w:rPr>
        <w:t xml:space="preserve">Document Prepared: 9 May 2026</w:t>
      </w:r>
    </w:p>
    <w:p>
      <w:pPr>
        <w:spacing w:after="300" w:before="0"/>
      </w:pPr>
      <w:r>
        <w:rPr>
          <w:rFonts w:ascii="Arial" w:cs="Arial" w:eastAsia="Arial" w:hAnsi="Arial"/>
          <w:color w:val="444444"/>
          <w:sz w:val="20"/>
          <w:szCs w:val="20"/>
        </w:rPr>
        <w:t xml:space="preserve">The following document presents a structured record of the preliminary client interview conducted as part of the requirements-gathering phase for the development of a delivery management system. The interview covers the client's current operational processes, fleet composition, workforce constraints, time-sensitive delivery requirements, and identified pain points. All responses have been transcribed as provided by the client and are presented in a question-and-answer format organized by thematic category.</w:t>
      </w:r>
    </w:p>
    <w:p>
      <w:pPr>
        <w:pStyle w:val="Heading1"/>
        <w:pBdr>
          <w:bottom w:val="single" w:color="1F4E79" w:sz="4" w:space="4"/>
        </w:pBdr>
        <w:spacing w:after="160" w:before="400"/>
      </w:pPr>
      <w:r>
        <w:rPr>
          <w:rFonts w:ascii="Arial" w:cs="Arial" w:eastAsia="Arial" w:hAnsi="Arial"/>
          <w:b/>
          <w:bCs/>
          <w:color w:val="1F4E79"/>
          <w:sz w:val="26"/>
          <w:szCs w:val="26"/>
        </w:rPr>
        <w:t xml:space="preserve">1. Company Overview</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What types of medical products do you deliver?</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Mostly prescription medicines for pharmacies and clinics — the everyday items, plus some higher-value or urgent orders. We also transport medical devices and consumables, such as dressings and small equipment, for clinics and the hospital. Temperature-sensitive products — including vaccines and insulin — are transported exclusively in our refrigerated vehicle. We do not handle experimental or hazardous materials; all products are regulated and routine, and must arrive on time.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How many deliveries do you handle per day?</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On a normal day, we manage approximately 40 to 60 deliveries. Mondays are typically at the higher end — sometimes quite demanding — while Fridays tend to be quieter. Volume depends significantly on hospital orders and the number of urgent pharmacy requests received.</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How many deliveries do you handle per week?</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Roughly 200 to 250 deliveries per week, assuming a fairly standard operating week. Monday volumes can push those numbers upward, and the presence of a public holiday mid-week shifts everything considerably. It is not a figure we have ever precisely locked down, as it fluctuates regularly.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What geographic areas do you serve?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We cover Paris and the inner suburbs — the petite couronne — including areas such as Val-de-Marne, Hauts-de-Seine, and Seine-Saint-Denis, all within a reasonable driving distance of Paris. We do not extend into the outer suburbs or other regions; given the nature of medical products and 24-hour delivery constraints, operational proximity to Paris is essential. Even within that coverage area, traffic can pose significant challenges.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Are there seasonal demand spikes?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Yes, definitely. Winter is the most demanding period — flu season, increased hospital activity, and urgent pharmacy orders cause volumes to rise and operational pressure to tighten. Summer is considerably calmer, particularly in August when many clinics slow down or close and Paris sees reduced activity. Mondays are always heavier regardless, but winter Mondays in particular can be genuinely difficult to manage.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Are there peak days of the week other than Monday?</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Yes — Tuesdays can also be demanding, primarily when Monday volumes overflow or urgent items are postponed. We also observe brief volume spikes the day before public holidays, as pharmacies seek to avoid stock shortages. Monday remains the most challenging day; the others are manageable, though tighter than ideal.</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How many active clients do you currently serve?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We serve approximately 35 active clients, counting regular delivery addresses. These are primarily pharmacies and clinics, along with one hospital that accounts for a significant share of our daily volume. Some clients receive daily deliveries; others are more occasional. The client base is manageable in scope, though operationally intense when multiple clients place orders simultaneously.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Are delivery locations fixed or changing daily?</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Delivery addresses are predominantly fixed — pharmacies, clinics, and the hospital do not relocate. However, the daily delivery mix changes: some clients order daily, others only once or twice per week, and urgent requests are added at short notice. The map is familiar, but the actual routing configuration varies from day to day, which contributes to planning complexity.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Which clients are considered high priority?</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The hospital is unquestionably the highest priority, particularly for early-morning deliveries. Pharmacies with strict time windows or urgent prescription orders follow closely, as any delay results in immediate client contact. All temperature-sensitive deliveries are also treated as high priority, given the limited tolerance for error. Other clients are important but do not dictate daily operations to the same degree.</w:t>
            </w:r>
          </w:p>
        </w:tc>
      </w:tr>
    </w:tbl>
    <w:p>
      <w:pPr>
        <w:spacing w:after="0" w:before="300"/>
      </w:pPr>
    </w:p>
    <w:p>
      <w:pPr>
        <w:pStyle w:val="Heading1"/>
        <w:pBdr>
          <w:bottom w:val="single" w:color="1F4E79" w:sz="4" w:space="4"/>
        </w:pBdr>
        <w:spacing w:after="160" w:before="400"/>
      </w:pPr>
      <w:r>
        <w:rPr>
          <w:rFonts w:ascii="Arial" w:cs="Arial" w:eastAsia="Arial" w:hAnsi="Arial"/>
          <w:b/>
          <w:bCs/>
          <w:color w:val="1F4E79"/>
          <w:sz w:val="26"/>
          <w:szCs w:val="26"/>
        </w:rPr>
        <w:t xml:space="preserve">2. Fleet Information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How many vehicles do you own in total?</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We operate a total of 6 vehicles: 3 small vans for city routes, 2 larger vans for heavier suburban runs, and 1 refrigerated vehicle reserved exclusively for temperature-sensitive products. The refrigerated vehicle is a genuine operational bottleneck — during busy periods, the entire schedule must be planned around its availability.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What is the capacity of each vehicle?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We think in terms of stops and constraints rather than pallets or kilograms. Small vans are suited to approximately 30 stops per day with light to medium loads, kept within roughly 80 km in city traffic. Large vans handle fewer stops but much higher volume, primarily for bulk pharmacy and clinic restocking in the suburbs. The refrigerated vehicle has adequate physical capacity, but its use is strictly limited to cold-chain products, making the real constraint the volume of temperature-sensitive orders on any given day. In practice, time windows and traffic are the binding constraints, not physical capacity.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What is the fuel consumption of each vehicle?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The following are real-world estimates: small vans consume approximately 7–8 litres per 100 km in city driving; large vans consume approximately 10–12 litres per 100 km on suburban runs with heavier loads; and the refrigerated vehicle consumes approximately 12–14 litres per 100 km, with slightly higher consumption when the refrigeration unit operates continuously. Fuel costs are notable but remain secondary to the operational impact of delays or missed time windows.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What is the maximum operating range of each vehicle?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Operationally, small vans are limited to approximately 70–80 km per day due to Paris traffic and multiple stops. Large vans can manage 120–150 km on suburban routes with fewer stops. The refrigerated vehicle, though technically comparable to a large van in range, is kept well under 100 km in practice due to the tighter time windows associated with cold-chain deliveries. The primary constraints are time, traffic, and medical deadlines rather than vehicle range.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Are vehicles available every day?</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On a normal weekday, sufficient vehicles are available to cover demand. However, with only 5 drivers for 6 vehicles, one van is typically not in use. A degree of slack is also maintained to account for maintenance and unplanned breakdowns, so 100% availability is never assumed. Weekend operations are limited to genuine medical necessity and do not follow standard routes.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How often do vehicles undergo maintenance?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Routine maintenance is performed every few months, in line with manufacturer schedules — oil changes, brake inspections, and standard checks. In practice, each vehicle receives at least 2–3 planned maintenance visits per year, supplemented by unscheduled visits when issues arise. The refrigerated vehicle undergoes more frequent inspection, particularly of the cooling unit, as a failure in that system would have immediate and serious consequences for cold-chain deliveries.</w:t>
            </w:r>
          </w:p>
        </w:tc>
      </w:tr>
    </w:tbl>
    <w:p>
      <w:pPr>
        <w:spacing w:after="0" w:before="300"/>
      </w:pPr>
    </w:p>
    <w:p>
      <w:pPr>
        <w:pStyle w:val="Heading1"/>
        <w:pBdr>
          <w:bottom w:val="single" w:color="1F4E79" w:sz="4" w:space="4"/>
        </w:pBdr>
        <w:spacing w:after="160" w:before="400"/>
      </w:pPr>
      <w:r>
        <w:rPr>
          <w:rFonts w:ascii="Arial" w:cs="Arial" w:eastAsia="Arial" w:hAnsi="Arial"/>
          <w:b/>
          <w:bCs/>
          <w:color w:val="1F4E79"/>
          <w:sz w:val="26"/>
          <w:szCs w:val="26"/>
        </w:rPr>
        <w:t xml:space="preserve">3. Driver Information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How many drivers do you employ?</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We employ 5 drivers, each working standard 8-hour shifts, with a legal maximum of 10 hours when operational circumstances require it. Driver availability is the principal operational constraint, not vehicle availability — the fact that one vehicle is typically parked reflects this imbalance.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What are their working hours?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Drivers work standard 8-hour shifts, beginning early in the morning — typically between 6:30 and 7:00 — to ensure hospital deliveries are completed before the 9:00 AM deadline. The legal maximum of 10 hours applies only in exceptional circumstances. Weekend coverage operates on an on-call basis for genuine medical need only; there are no fixed weekend shifts.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Are there legal rest requirements?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Yes. Mandatory rest periods between shifts must be observed, and consecutive long working days are not permissible under applicable labour regulations. This is one reason the 10-hour maximum is applied with caution — a strenuous day creates constraints the following morning. These regulations are necessary but do limit the operational flexibility available during high-volume periods such as Monday mornings.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Can drivers operate all vehicle types?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All drivers are competent to operate both small and large vans without restriction. The refrigerated vehicle is more specialised: only two drivers are fully comfortable with the associated temperature-monitoring procedures and documentation requirements. While the team is broadly flexible, the refrigerated vehicle effectively limits daily scheduling options in terms of driver assignment.</w:t>
            </w:r>
          </w:p>
        </w:tc>
      </w:tr>
    </w:tbl>
    <w:p>
      <w:pPr>
        <w:spacing w:after="0" w:before="300"/>
      </w:pPr>
    </w:p>
    <w:p>
      <w:pPr>
        <w:pStyle w:val="Heading1"/>
        <w:pBdr>
          <w:bottom w:val="single" w:color="1F4E79" w:sz="4" w:space="4"/>
        </w:pBdr>
        <w:spacing w:after="160" w:before="400"/>
      </w:pPr>
      <w:r>
        <w:rPr>
          <w:rFonts w:ascii="Arial" w:cs="Arial" w:eastAsia="Arial" w:hAnsi="Arial"/>
          <w:b/>
          <w:bCs/>
          <w:color w:val="1F4E79"/>
          <w:sz w:val="26"/>
          <w:szCs w:val="26"/>
        </w:rPr>
        <w:t xml:space="preserve">4. Time Constraints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What are your delivery deadlines?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All deliveries must be completed within 24 hours of departure from the warehouse — this is a non-negotiable requirement for medical products. Approximately 30% of deliveries carry strict time windows: the hospital must be served before 9:00 AM, and certain pharmacies require morning or early-afternoon slots. The remaining deliveries are more flexible, though clients consistently expect same-day service, leaving limited real slack in the daily schedule.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Which deliveries are considered urgent?</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Urgent deliveries are those directly linked to patient care. Hospital deliveries — especially early-morning runs — are always treated as urgent, as any failure to meet the deadline escalates immediately. Last-minute pharmacy orders for critical medicines and all temperature-sensitive products (vaccines, insulin) are automatically elevated in priority. Other deliveries are important, but these three categories are those that generate immediate client escalation if delayed.</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What happens if deliveries are late?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Delays escalate quickly. Pharmacies and the hospital contact us directly — sometimes within minutes — requiring immediate route reshuffling or driver redeployment. Repeated delays risk damaging client relationships and, in the case of the hospital, can result in loss of the contract entirely. Financial penalties are uncommon, but the operational costs in terms of reactive management, driver stress, and client trust are considerable.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How frequently do delays occur?</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Minor delays — typically 15 to 20 minutes — occur on an almost daily basis, most often due to traffic or last-minute order additions. Significant delays that prompt client complaints occur approximately once or twice per week, almost exclusively on Mondays or during winter peak periods. While not a constant occurrence, the frequency is sufficient to create ongoing operational pressure.</w:t>
            </w:r>
          </w:p>
        </w:tc>
      </w:tr>
    </w:tbl>
    <w:p>
      <w:pPr>
        <w:spacing w:after="0" w:before="300"/>
      </w:pPr>
    </w:p>
    <w:p>
      <w:pPr>
        <w:pStyle w:val="Heading1"/>
        <w:pBdr>
          <w:bottom w:val="single" w:color="1F4E79" w:sz="4" w:space="4"/>
        </w:pBdr>
        <w:spacing w:after="160" w:before="400"/>
      </w:pPr>
      <w:r>
        <w:rPr>
          <w:rFonts w:ascii="Arial" w:cs="Arial" w:eastAsia="Arial" w:hAnsi="Arial"/>
          <w:b/>
          <w:bCs/>
          <w:color w:val="1F4E79"/>
          <w:sz w:val="26"/>
          <w:szCs w:val="26"/>
        </w:rPr>
        <w:t xml:space="preserve">5. Medical Product Constraints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Which products are temperature-sensitive?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Primarily vaccines and insulin, along with certain biological medicines that cannot tolerate temperature variation. In some cases, specific hospital injectables requiring strict cold-chain maintenance are also included. All such products are transported exclusively in the refrigerated vehicle, with no exceptions. If cold-chain capacity is unavailable on a given day, all other deliveries are reorganised accordingly.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Are hazardous materials transported?</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No. We do not transport hazardous materials, dangerous goods, or any products classified under ADR regulations. Our operations are limited to standard, regulated medical products. Any order that appears borderline in terms of classification is refused; the associated liability and operational risk are not acceptable.</w:t>
            </w:r>
          </w:p>
        </w:tc>
      </w:tr>
    </w:tbl>
    <w:p>
      <w:pPr>
        <w:spacing w:after="0" w:before="300"/>
      </w:pPr>
    </w:p>
    <w:p>
      <w:pPr>
        <w:pStyle w:val="Heading1"/>
        <w:pBdr>
          <w:bottom w:val="single" w:color="1F4E79" w:sz="4" w:space="4"/>
        </w:pBdr>
        <w:spacing w:after="160" w:before="400"/>
      </w:pPr>
      <w:r>
        <w:rPr>
          <w:rFonts w:ascii="Arial" w:cs="Arial" w:eastAsia="Arial" w:hAnsi="Arial"/>
          <w:b/>
          <w:bCs/>
          <w:color w:val="1F4E79"/>
          <w:sz w:val="26"/>
          <w:szCs w:val="26"/>
        </w:rPr>
        <w:t xml:space="preserve">6. Warehouse Information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Do all deliveries originate from a single warehouse?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Yes. All vehicles are loaded at a single warehouse each morning before departing on their routes across Paris and the inner suburbs. Operations have not been split across multiple sites; managing a single location is already operationally demanding.</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What are the warehouse operating hours?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On weekdays, the warehouse opens at approximately 6:00 AM and operates until around 17:00–18:00. Morning loading is the primary activity; once vehicles depart, operations shift to administration and handling of late or urgent pickups. Weekend access is limited to urgent medical deliveries only; the warehouse is otherwise closed.</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How long does the morning loading process take?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Loading takes approximately 45 minutes to one hour. On Mondays, the process takes longer due to higher volumes and the additional sorting required for hospital and cold-chain orders. The refrigerated vehicle consistently requires extra time for temperature verification and associated documentation.</w:t>
            </w:r>
          </w:p>
        </w:tc>
      </w:tr>
    </w:tbl>
    <w:p>
      <w:pPr>
        <w:spacing w:after="0" w:before="300"/>
      </w:pPr>
    </w:p>
    <w:p>
      <w:pPr>
        <w:pStyle w:val="Heading1"/>
        <w:pBdr>
          <w:bottom w:val="single" w:color="1F4E79" w:sz="4" w:space="4"/>
        </w:pBdr>
        <w:spacing w:after="160" w:before="400"/>
      </w:pPr>
      <w:r>
        <w:rPr>
          <w:rFonts w:ascii="Arial" w:cs="Arial" w:eastAsia="Arial" w:hAnsi="Arial"/>
          <w:b/>
          <w:bCs/>
          <w:color w:val="1F4E79"/>
          <w:sz w:val="26"/>
          <w:szCs w:val="26"/>
        </w:rPr>
        <w:t xml:space="preserve">7. Routing &amp; Planning Process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How are deliveries currently assigned?</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The current process is entirely manual. Each morning, all deliveries are listed in Excel, with hospital orders and time-window deliveries flagged first. Stops are then grouped approximately by geographic area and vehicle type, with driver assignment based on experience and local knowledge — factors such as driver zone preferences, familiarity with Paris traffic, and refrigerated van competency. Final routes are communicated to drivers via WhatsApp, and the plan is adjusted throughout the day as urgent orders arrive or traffic conditions change.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Who is responsible for route decisions?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Route planning is centralised and managed by the operations lead each morning, based on the day's deliveries, time windows, and driver availability. Driver input is actively considered — particularly regarding traffic conditions or local disruptions — and adjustments are made accordingly. The process is informal and experience-driven rather than automated or systematised.</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What problems recur most frequently?</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The most persistent issues are: (1) traffic and last-minute urgent orders disrupting the daily plan, particularly on Mondays, leading to time-window slippage; (2) limited driver availability — a single driver absence tightens the entire operation immediately; (3) the refrigerated vehicle becoming a scheduling bottleneck when multiple cold-chain orders coincide; and (4) a disproportionate amount of management time spent on reactive re-planning rather than operational oversight.</w:t>
            </w:r>
          </w:p>
        </w:tc>
      </w:tr>
    </w:tbl>
    <w:p>
      <w:pPr>
        <w:spacing w:after="0" w:before="300"/>
      </w:pPr>
    </w:p>
    <w:p>
      <w:pPr>
        <w:pStyle w:val="Heading1"/>
        <w:pBdr>
          <w:bottom w:val="single" w:color="1F4E79" w:sz="4" w:space="4"/>
        </w:pBdr>
        <w:spacing w:after="160" w:before="400"/>
      </w:pPr>
      <w:r>
        <w:rPr>
          <w:rFonts w:ascii="Arial" w:cs="Arial" w:eastAsia="Arial" w:hAnsi="Arial"/>
          <w:b/>
          <w:bCs/>
          <w:color w:val="1F4E79"/>
          <w:sz w:val="26"/>
          <w:szCs w:val="26"/>
        </w:rPr>
        <w:t xml:space="preserve">8. Traffic &amp; Geographic Conditions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Which areas consistently experience heavy traffic?</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Central Paris — particularly the inner arrondissements — is the most consistently problematic area, where a single double-parked vehicle can block an entire route. The périphérique is generally manageable in the early morning but becomes unreliable without warning. The A86 is problematic during rush hours. Crossings over the Seine and major hubs such as Porte de Bercy and Porte de la Chapelle are near-guaranteed sources of delay. Overall, traffic conditions in our operating area are unpredictable, but these locations represent the highest-risk zones.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Do weather conditions affect delivery operations?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Yes, particularly in adverse conditions. Heavy rain slows traffic and extends loading and unloading times, causing minor delays to compound throughout the day. Snow or ice — while uncommon in Paris — significantly extends journey times and may require a reduction in daily delivery volume. High temperatures increase pressure on the refrigerated vehicle and warrant additional caution with cold-chain products. Operations continue under poor weather, but planning assumptions are adjusted to reflect reduced flexibility and higher probability of delays.</w:t>
            </w:r>
          </w:p>
        </w:tc>
      </w:tr>
    </w:tbl>
    <w:p>
      <w:pPr>
        <w:spacing w:after="0" w:before="300"/>
      </w:pPr>
    </w:p>
    <w:p>
      <w:pPr>
        <w:pStyle w:val="Heading1"/>
        <w:pBdr>
          <w:bottom w:val="single" w:color="1F4E79" w:sz="4" w:space="4"/>
        </w:pBdr>
        <w:spacing w:after="160" w:before="400"/>
      </w:pPr>
      <w:r>
        <w:rPr>
          <w:rFonts w:ascii="Arial" w:cs="Arial" w:eastAsia="Arial" w:hAnsi="Arial"/>
          <w:b/>
          <w:bCs/>
          <w:color w:val="1F4E79"/>
          <w:sz w:val="26"/>
          <w:szCs w:val="26"/>
        </w:rPr>
        <w:t xml:space="preserve">9. Pain Points &amp; System Requirements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What is the most significant operational challenge today?</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The primary challenge is maintaining schedule integrity when the day deteriorates unexpectedly. Mondays are the most acute example: higher volumes, potential driver absences, last-minute urgent orders, and traffic disruptions combine to render the morning plan obsolete within hours. The operations lead then spends the majority of the day in reactive mode — managing phone calls from clients and WhatsApp messages from drivers — rather than overseeing operations strategically. This constant firefighting is the core operational problem.</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If one system capability were to be prioritised, what would it be?</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The single most valuable capability would be real-time visibility over deliveries at risk — particularly time-window and urgent orders — consolidated in one place. On a typical Monday, the morning plan appears sound at 7:00 AM and begins to break down by 9:00 AM. What is needed is a tool that enables rapid adjustment without requiring a complete rebuild of the day's plan. The requirement is not for a sophisticated system, but for a reliable, simple solution that respects medical priorities and driver realities, and that materially reduces the volume of reactive firefighting. Recovering even one hour of structured management time on a Monday would represent a meaningful operational improvement.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Do you plan on a daily or weekly basis?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Planning is conducted on a daily basis. Given the degree of variability in volumes, urgent orders, and driver availability, a full weekly plan would not survive contact with operational reality. There is a general awareness of weekly patterns — Mondays will be heavy, Fridays lighter — but actual route planning occurs each morning based on overnight order intake.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What information is typically received from clients?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Client-supplied information generally covers three areas: (1) time constraints — a specific delivery window where applicable (e.g. hospital before 9:00 AM, some pharmacies morning only), or a general same-day requirement; (2) urgency level — clients indicate whether an order is patient-critical, a stock-out situation, or routine restocking; and (3) product constraints — primarily whether items require cold-chain handling. Additional standard information includes delivery address, contact person, and any access constraints such as parking difficulty or advance arrival notice requirements. Information is not provided in a standardised format; it arrives via email, phone call, and WhatsApp, which adds to planning complexity.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top"/>
          </w:tcPr>
          <w:p>
            <w:r>
              <w:rPr>
                <w:rFonts w:ascii="Arial" w:cs="Arial" w:eastAsia="Arial" w:hAnsi="Arial"/>
                <w:b/>
                <w:bCs/>
                <w:color w:val="1F4E79"/>
                <w:sz w:val="20"/>
                <w:szCs w:val="20"/>
              </w:rPr>
              <w:t xml:space="preserve">Are there weight constraints on your operations?</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r>
              <w:rPr>
                <w:rFonts w:ascii="Arial" w:cs="Arial" w:eastAsia="Arial" w:hAnsi="Arial"/>
                <w:color w:val="333333"/>
                <w:sz w:val="20"/>
                <w:szCs w:val="20"/>
              </w:rPr>
              <w:t xml:space="preserve">Weight is a constraint in principle but not in practice. Medical deliveries typically consist of lightweight boxes rather than pallets, so the technical weight limits of our vehicles are almost never approached. The binding constraints are volume in terms of number of boxes and stops, and handling time — not kilograms. In the event of an unusually heavy or bulky order, a large van would be assigned in advance, but this scenario arises infrequently. Time windows and traffic remain the dominant operational constraints.</w:t>
            </w:r>
          </w:p>
        </w:tc>
      </w:tr>
    </w:tbl>
    <w:p>
      <w:pPr>
        <w:spacing w:after="0" w:before="400"/>
      </w:pPr>
    </w:p>
    <w:p>
      <w:pPr>
        <w:pBdr>
          <w:top w:val="single" w:color="1F4E79" w:sz="4" w:space="6"/>
        </w:pBdr>
        <w:spacing w:after="0" w:before="200"/>
        <w:jc w:val="center"/>
      </w:pPr>
      <w:r>
        <w:rPr>
          <w:rFonts w:ascii="Arial" w:cs="Arial" w:eastAsia="Arial" w:hAnsi="Arial"/>
          <w:i/>
          <w:iCs/>
          <w:color w:val="555555"/>
          <w:sz w:val="18"/>
          <w:szCs w:val="18"/>
        </w:rPr>
        <w:t xml:space="preserve">This document is prepared for internal project reference and client presentation purposes only. All client responses are reproduced as provided during the interview.</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spacing w:before="8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spacing w:after="80"/>
    </w:pPr>
    <w:r>
      <w:rPr>
        <w:rFonts w:ascii="Arial" w:cs="Arial" w:eastAsia="Arial" w:hAnsi="Arial"/>
        <w:b/>
        <w:bCs/>
        <w:color w:val="1F4E79"/>
        <w:sz w:val="18"/>
        <w:szCs w:val="18"/>
      </w:rPr>
      <w:t xml:space="preserve">CLIENT REQUIREMENTS ANALYSIS — RLA MEDICAL LOGISTICS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2026-05-09T12:16:57.078Z</dcterms:created>
  <dcterms:modified xsi:type="dcterms:W3CDTF">2026-05-09T12:16:57.078Z</dcterms:modified>
</cp:coreProperties>
</file>

<file path=docProps/custom.xml><?xml version="1.0" encoding="utf-8"?>
<Properties xmlns="http://schemas.openxmlformats.org/officeDocument/2006/custom-properties" xmlns:vt="http://schemas.openxmlformats.org/officeDocument/2006/docPropsVTypes"/>
</file>