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4F4CC" w14:textId="77777777" w:rsidR="00C117CA" w:rsidRDefault="00C117CA">
      <w:pPr>
        <w:spacing w:before="200"/>
      </w:pPr>
    </w:p>
    <w:p w14:paraId="19C005C3" w14:textId="77777777" w:rsidR="00C117CA" w:rsidRDefault="00000000">
      <w:pPr>
        <w:spacing w:after="80"/>
        <w:jc w:val="center"/>
      </w:pPr>
      <w:r>
        <w:rPr>
          <w:b/>
          <w:bCs/>
          <w:color w:val="1F4E79"/>
          <w:sz w:val="52"/>
          <w:szCs w:val="52"/>
        </w:rPr>
        <w:t>GROUP PROJECT REPORT</w:t>
      </w:r>
    </w:p>
    <w:p w14:paraId="76A9C089" w14:textId="77777777" w:rsidR="00C117CA" w:rsidRDefault="00000000">
      <w:pPr>
        <w:spacing w:after="60"/>
        <w:jc w:val="center"/>
      </w:pPr>
      <w:r>
        <w:rPr>
          <w:b/>
          <w:bCs/>
          <w:color w:val="2E75B6"/>
          <w:sz w:val="30"/>
          <w:szCs w:val="30"/>
        </w:rPr>
        <w:t>Medical Logistics Delivery Optimisation System</w:t>
      </w:r>
    </w:p>
    <w:p w14:paraId="694C3889" w14:textId="77777777" w:rsidR="00C117CA" w:rsidRDefault="00000000">
      <w:pPr>
        <w:spacing w:after="60"/>
        <w:jc w:val="center"/>
      </w:pPr>
      <w:r>
        <w:rPr>
          <w:i/>
          <w:iCs/>
          <w:color w:val="404040"/>
          <w:sz w:val="22"/>
          <w:szCs w:val="22"/>
        </w:rPr>
        <w:t>Real-Life Assessment (RLA) — EPITA</w:t>
      </w:r>
    </w:p>
    <w:p w14:paraId="2C21C7D9" w14:textId="77777777" w:rsidR="00C117CA" w:rsidRDefault="00000000">
      <w:pPr>
        <w:spacing w:after="400"/>
        <w:jc w:val="center"/>
      </w:pPr>
      <w:r>
        <w:rPr>
          <w:color w:val="404040"/>
        </w:rPr>
        <w:t>Academic Year 2024–2025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1"/>
        <w:gridCol w:w="7069"/>
      </w:tblGrid>
      <w:tr w:rsidR="00C117CA" w14:paraId="4A0F422C"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26FC8EC6" w14:textId="77777777" w:rsidR="00C117CA" w:rsidRDefault="00000000">
            <w:r>
              <w:rPr>
                <w:b/>
                <w:bCs/>
                <w:color w:val="FFFFFF"/>
              </w:rPr>
              <w:t>Project Title</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41FE0B96" w14:textId="77777777" w:rsidR="00C117CA" w:rsidRDefault="00000000">
            <w:r>
              <w:rPr>
                <w:color w:val="404040"/>
              </w:rPr>
              <w:t>Medical Logistics Delivery Optimisation System</w:t>
            </w:r>
          </w:p>
        </w:tc>
      </w:tr>
      <w:tr w:rsidR="00C117CA" w14:paraId="795F85D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466A732B" w14:textId="77777777" w:rsidR="00C117CA" w:rsidRDefault="00000000">
            <w:r>
              <w:rPr>
                <w:b/>
                <w:bCs/>
                <w:color w:val="FFFFFF"/>
              </w:rPr>
              <w:t>Client</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CD102A6" w14:textId="77777777" w:rsidR="00C117CA" w:rsidRDefault="00000000">
            <w:r>
              <w:rPr>
                <w:color w:val="404040"/>
              </w:rPr>
              <w:t>RLA Medical Logistics — CEO (anonymised)</w:t>
            </w:r>
          </w:p>
        </w:tc>
      </w:tr>
      <w:tr w:rsidR="00C117CA" w14:paraId="36E9A1F0"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609DE2AA" w14:textId="77777777" w:rsidR="00C117CA" w:rsidRDefault="00000000">
            <w:r>
              <w:rPr>
                <w:b/>
                <w:bCs/>
                <w:color w:val="FFFFFF"/>
              </w:rPr>
              <w:t>Institution</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240D8D12" w14:textId="77777777" w:rsidR="00C117CA" w:rsidRDefault="00000000">
            <w:r>
              <w:rPr>
                <w:color w:val="404040"/>
              </w:rPr>
              <w:t xml:space="preserve">EPITA — École Pour </w:t>
            </w:r>
            <w:proofErr w:type="spellStart"/>
            <w:r>
              <w:rPr>
                <w:color w:val="404040"/>
              </w:rPr>
              <w:t>l'Informatique</w:t>
            </w:r>
            <w:proofErr w:type="spellEnd"/>
            <w:r>
              <w:rPr>
                <w:color w:val="404040"/>
              </w:rPr>
              <w:t xml:space="preserve"> et les Techniques </w:t>
            </w:r>
            <w:proofErr w:type="spellStart"/>
            <w:r>
              <w:rPr>
                <w:color w:val="404040"/>
              </w:rPr>
              <w:t>Avancées</w:t>
            </w:r>
            <w:proofErr w:type="spellEnd"/>
          </w:p>
        </w:tc>
      </w:tr>
      <w:tr w:rsidR="00C117CA" w14:paraId="2DE4AE96"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3BF64915" w14:textId="77777777" w:rsidR="00C117CA" w:rsidRDefault="00000000">
            <w:r>
              <w:rPr>
                <w:b/>
                <w:bCs/>
                <w:color w:val="FFFFFF"/>
              </w:rPr>
              <w:t>Programme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725E7CBF" w14:textId="77777777" w:rsidR="00C117CA" w:rsidRDefault="00000000">
            <w:r>
              <w:rPr>
                <w:color w:val="404040"/>
              </w:rPr>
              <w:t>Real-Life Assessment (RLA)</w:t>
            </w:r>
          </w:p>
        </w:tc>
      </w:tr>
      <w:tr w:rsidR="00C117CA" w14:paraId="555A7F8D"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390A8C6E" w14:textId="77777777" w:rsidR="00C117CA" w:rsidRDefault="00000000">
            <w:r>
              <w:rPr>
                <w:b/>
                <w:bCs/>
                <w:color w:val="FFFFFF"/>
              </w:rPr>
              <w:t>Academic Year</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64BA2CED" w14:textId="77777777" w:rsidR="00C117CA" w:rsidRDefault="00000000">
            <w:r>
              <w:rPr>
                <w:color w:val="404040"/>
              </w:rPr>
              <w:t>2024–2025</w:t>
            </w:r>
          </w:p>
        </w:tc>
      </w:tr>
      <w:tr w:rsidR="00C117CA" w14:paraId="6FA9C313"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2E75B6"/>
            <w:tcMar>
              <w:top w:w="100" w:type="dxa"/>
              <w:left w:w="160" w:type="dxa"/>
              <w:bottom w:w="100" w:type="dxa"/>
              <w:right w:w="160" w:type="dxa"/>
            </w:tcMar>
          </w:tcPr>
          <w:p w14:paraId="0BDC1CF1" w14:textId="77777777" w:rsidR="00C117CA" w:rsidRDefault="00000000">
            <w:r>
              <w:rPr>
                <w:b/>
                <w:bCs/>
                <w:color w:val="FFFFFF"/>
              </w:rPr>
              <w:t>Submission Date</w:t>
            </w:r>
          </w:p>
        </w:tc>
        <w:tc>
          <w:tcPr>
            <w:tcW w:w="0" w:type="auto"/>
            <w:tcBorders>
              <w:top w:val="none" w:sz="0" w:space="0" w:color="FFFFFF"/>
              <w:left w:val="none" w:sz="0" w:space="0" w:color="FFFFFF"/>
              <w:bottom w:val="none" w:sz="0" w:space="0" w:color="FFFFFF"/>
              <w:right w:val="none" w:sz="0" w:space="0" w:color="FFFFFF"/>
            </w:tcBorders>
            <w:shd w:val="clear" w:color="auto" w:fill="FFFFFF"/>
            <w:tcMar>
              <w:top w:w="100" w:type="dxa"/>
              <w:left w:w="160" w:type="dxa"/>
              <w:bottom w:w="100" w:type="dxa"/>
              <w:right w:w="160" w:type="dxa"/>
            </w:tcMar>
          </w:tcPr>
          <w:p w14:paraId="164EFF6D" w14:textId="77777777" w:rsidR="00C117CA" w:rsidRDefault="00000000">
            <w:r>
              <w:rPr>
                <w:color w:val="404040"/>
              </w:rPr>
              <w:t>May 2025</w:t>
            </w:r>
          </w:p>
        </w:tc>
      </w:tr>
      <w:tr w:rsidR="00C117CA" w14:paraId="3F1C7E17"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1F4E79"/>
            <w:tcMar>
              <w:top w:w="100" w:type="dxa"/>
              <w:left w:w="160" w:type="dxa"/>
              <w:bottom w:w="100" w:type="dxa"/>
              <w:right w:w="160" w:type="dxa"/>
            </w:tcMar>
          </w:tcPr>
          <w:p w14:paraId="5EAD9EDF" w14:textId="77777777" w:rsidR="00C117CA" w:rsidRDefault="00000000">
            <w:r>
              <w:rPr>
                <w:b/>
                <w:bCs/>
                <w:color w:val="FFFFFF"/>
              </w:rPr>
              <w:t>Team Members</w:t>
            </w:r>
          </w:p>
        </w:tc>
        <w:tc>
          <w:tcPr>
            <w:tcW w:w="0" w:type="auto"/>
            <w:tcBorders>
              <w:top w:val="none" w:sz="0" w:space="0" w:color="FFFFFF"/>
              <w:left w:val="none" w:sz="0" w:space="0" w:color="FFFFFF"/>
              <w:bottom w:val="none" w:sz="0" w:space="0" w:color="FFFFFF"/>
              <w:right w:val="none" w:sz="0" w:space="0" w:color="FFFFFF"/>
            </w:tcBorders>
            <w:shd w:val="clear" w:color="auto" w:fill="F2F6FA"/>
            <w:tcMar>
              <w:top w:w="100" w:type="dxa"/>
              <w:left w:w="160" w:type="dxa"/>
              <w:bottom w:w="100" w:type="dxa"/>
              <w:right w:w="160" w:type="dxa"/>
            </w:tcMar>
          </w:tcPr>
          <w:p w14:paraId="45B4AB4D" w14:textId="77777777" w:rsidR="00C117CA" w:rsidRDefault="00000000">
            <w:r>
              <w:rPr>
                <w:color w:val="404040"/>
              </w:rPr>
              <w:t>Group of 3 — L1 Class Group</w:t>
            </w:r>
          </w:p>
        </w:tc>
      </w:tr>
    </w:tbl>
    <w:p w14:paraId="431E1F62" w14:textId="77777777" w:rsidR="00C117CA" w:rsidRDefault="00C117CA"/>
    <w:p w14:paraId="75A6C312" w14:textId="77777777" w:rsidR="00C117CA" w:rsidRDefault="00000000">
      <w:pPr>
        <w:pStyle w:val="Heading1"/>
        <w:pBdr>
          <w:bottom w:val="single" w:sz="6" w:space="4" w:color="2E75B6"/>
        </w:pBdr>
      </w:pPr>
      <w:r>
        <w:t>1. Executive Summary</w:t>
      </w:r>
    </w:p>
    <w:p w14:paraId="19968CE4" w14:textId="77777777" w:rsidR="00C117CA" w:rsidRDefault="00000000">
      <w:pPr>
        <w:spacing w:before="60" w:after="60"/>
      </w:pPr>
      <w:r>
        <w:rPr>
          <w:color w:val="404040"/>
        </w:rPr>
        <w:t>This report documents the design and implementation of a delivery optimisation system for RLA Medical Logistics, a small medical delivery company operating across Paris and the inner suburbs. The project was conducted as part of the EPITA Real-Life Assessment, which requires teams to analyse a real operational problem, model its constraints, propose a solution, and implement a working prototype.</w:t>
      </w:r>
    </w:p>
    <w:p w14:paraId="3FA7CA57" w14:textId="77777777" w:rsidR="00C117CA" w:rsidRDefault="00C117CA">
      <w:pPr>
        <w:spacing w:before="60"/>
      </w:pPr>
    </w:p>
    <w:p w14:paraId="230A3856" w14:textId="77777777" w:rsidR="00C117CA" w:rsidRDefault="00000000">
      <w:pPr>
        <w:spacing w:before="60" w:after="60"/>
      </w:pPr>
      <w:r>
        <w:rPr>
          <w:color w:val="404040"/>
        </w:rPr>
        <w:t>The client operates a fleet of 6 vehicles and 5 drivers delivering 40 to 60 medical orders per day to pharmacies, clinics, and a hospital. Daily planning was entirely manual, conducted each morning using Excel and WhatsApp, and frequently broke down under the pressure of traffic, last-minute urgent orders, and driver unavailability.</w:t>
      </w:r>
    </w:p>
    <w:p w14:paraId="5A1FEEB7" w14:textId="77777777" w:rsidR="00C117CA" w:rsidRDefault="00C117CA">
      <w:pPr>
        <w:spacing w:before="60"/>
      </w:pPr>
    </w:p>
    <w:p w14:paraId="1615DA85" w14:textId="77777777" w:rsidR="00C117CA" w:rsidRDefault="00000000">
      <w:pPr>
        <w:spacing w:before="60" w:after="60"/>
      </w:pPr>
      <w:r>
        <w:rPr>
          <w:color w:val="404040"/>
        </w:rPr>
        <w:t xml:space="preserve">The system we built replaces this manual process with an automated delivery planner. It reads daily orders from an Excel file, geocodes delivery addresses using the </w:t>
      </w:r>
      <w:proofErr w:type="spellStart"/>
      <w:r>
        <w:rPr>
          <w:color w:val="404040"/>
        </w:rPr>
        <w:t>OpenRouteService</w:t>
      </w:r>
      <w:proofErr w:type="spellEnd"/>
      <w:r>
        <w:rPr>
          <w:color w:val="404040"/>
        </w:rPr>
        <w:t xml:space="preserve"> API, assigns orders to vehicles based on type constraints, sequences stops using a priority-aware nearest-neighbour algorithm, simulates route timing against time windows and driver shifts, and presents the final plan in an interactive </w:t>
      </w:r>
      <w:proofErr w:type="spellStart"/>
      <w:r>
        <w:rPr>
          <w:color w:val="404040"/>
        </w:rPr>
        <w:t>Streamlit</w:t>
      </w:r>
      <w:proofErr w:type="spellEnd"/>
      <w:r>
        <w:rPr>
          <w:color w:val="404040"/>
        </w:rPr>
        <w:t xml:space="preserve"> dashboard with a map visualisation.</w:t>
      </w:r>
    </w:p>
    <w:p w14:paraId="5F6CD357" w14:textId="77777777" w:rsidR="00C117CA" w:rsidRDefault="00C117CA">
      <w:pPr>
        <w:spacing w:before="60"/>
      </w:pPr>
    </w:p>
    <w:p w14:paraId="6CF4A531" w14:textId="77777777" w:rsidR="00C117CA" w:rsidRDefault="00000000">
      <w:pPr>
        <w:spacing w:before="60" w:after="60"/>
      </w:pPr>
      <w:r>
        <w:rPr>
          <w:color w:val="404040"/>
        </w:rPr>
        <w:t>Every algorithmic decision in the system is directly traceable to something the client stated in the interview. The system is intentionally simple and explainable rather than optimal — a deliberate design choice consistent with both the RLA brief and the client's expressed needs.</w:t>
      </w:r>
    </w:p>
    <w:p w14:paraId="00723AEC" w14:textId="77777777" w:rsidR="00C117CA" w:rsidRDefault="00C117CA">
      <w:pPr>
        <w:spacing w:before="200"/>
      </w:pPr>
    </w:p>
    <w:p w14:paraId="394B156D" w14:textId="77777777" w:rsidR="00C117CA" w:rsidRDefault="00000000">
      <w:pPr>
        <w:pStyle w:val="Heading1"/>
        <w:pBdr>
          <w:bottom w:val="single" w:sz="6" w:space="4" w:color="2E75B6"/>
        </w:pBdr>
      </w:pPr>
      <w:r>
        <w:t>2. Company Profile</w:t>
      </w:r>
    </w:p>
    <w:p w14:paraId="1081B817" w14:textId="77777777" w:rsidR="00C117CA" w:rsidRDefault="00000000">
      <w:pPr>
        <w:spacing w:before="60" w:after="60"/>
      </w:pPr>
      <w:r>
        <w:rPr>
          <w:color w:val="404040"/>
        </w:rPr>
        <w:t>RLA Medical Logistics is a small to medium-sized private enterprise specialising in the last-mile delivery of medical goods to healthcare facilities across Paris and the petite couronne. The company is an independent operator occupying a specialist niche: it is not a general courier but a dedicated healthcare logistics provider, governed by strict medical and regulatory constraints that distinguish it from conventional delivery businesses.</w:t>
      </w:r>
    </w:p>
    <w:p w14:paraId="5B7FFFDA" w14:textId="77777777" w:rsidR="00C117CA" w:rsidRDefault="00C11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17CA" w14:paraId="29970E3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5887428F" w14:textId="77777777" w:rsidR="00C117CA" w:rsidRDefault="00000000">
            <w:r>
              <w:rPr>
                <w:b/>
                <w:bCs/>
                <w:color w:val="1F4E79"/>
                <w:sz w:val="19"/>
                <w:szCs w:val="19"/>
              </w:rPr>
              <w:lastRenderedPageBreak/>
              <w:t>Company 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8114529" w14:textId="77777777" w:rsidR="00C117CA" w:rsidRDefault="00000000">
            <w:r>
              <w:rPr>
                <w:color w:val="404040"/>
                <w:sz w:val="19"/>
                <w:szCs w:val="19"/>
              </w:rPr>
              <w:t>Private SME — independent medical logistics operator</w:t>
            </w:r>
          </w:p>
        </w:tc>
      </w:tr>
      <w:tr w:rsidR="00C117CA" w14:paraId="3069263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2309F38F" w14:textId="77777777" w:rsidR="00C117CA" w:rsidRDefault="00000000">
            <w:r>
              <w:rPr>
                <w:b/>
                <w:bCs/>
                <w:color w:val="1F4E79"/>
                <w:sz w:val="19"/>
                <w:szCs w:val="19"/>
              </w:rPr>
              <w:t>Sector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FD16DAB" w14:textId="77777777" w:rsidR="00C117CA" w:rsidRDefault="00000000">
            <w:r>
              <w:rPr>
                <w:color w:val="404040"/>
                <w:sz w:val="19"/>
                <w:szCs w:val="19"/>
              </w:rPr>
              <w:t>Medical logistics / Last-mile healthcare delivery</w:t>
            </w:r>
          </w:p>
        </w:tc>
      </w:tr>
      <w:tr w:rsidR="00C117CA" w14:paraId="57694E8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4CEBF7CD" w14:textId="77777777" w:rsidR="00C117CA" w:rsidRDefault="00000000">
            <w:r>
              <w:rPr>
                <w:b/>
                <w:bCs/>
                <w:color w:val="1F4E79"/>
                <w:sz w:val="19"/>
                <w:szCs w:val="19"/>
              </w:rPr>
              <w:t>Operating Area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8E5BED" w14:textId="77777777" w:rsidR="00C117CA" w:rsidRDefault="00000000">
            <w:r>
              <w:rPr>
                <w:color w:val="404040"/>
                <w:sz w:val="19"/>
                <w:szCs w:val="19"/>
              </w:rPr>
              <w:t>Paris (all arrondissements) + Val-de-Marne, Hauts-de-Seine, Seine-Saint-Denis</w:t>
            </w:r>
          </w:p>
        </w:tc>
      </w:tr>
      <w:tr w:rsidR="00C117CA" w14:paraId="3720AA0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7DF5F95D" w14:textId="77777777" w:rsidR="00C117CA" w:rsidRDefault="00000000">
            <w:r>
              <w:rPr>
                <w:b/>
                <w:bCs/>
                <w:color w:val="1F4E79"/>
                <w:sz w:val="19"/>
                <w:szCs w:val="19"/>
              </w:rPr>
              <w:t>Fleet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06C55B3" w14:textId="77777777" w:rsidR="00C117CA" w:rsidRDefault="00000000">
            <w:r>
              <w:rPr>
                <w:color w:val="404040"/>
                <w:sz w:val="19"/>
                <w:szCs w:val="19"/>
              </w:rPr>
              <w:t>6 vehicles: 3 small vans, 2 large vans, 1 refrigerated van</w:t>
            </w:r>
          </w:p>
        </w:tc>
      </w:tr>
      <w:tr w:rsidR="00C117CA" w14:paraId="06B53D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7B281EB1" w14:textId="77777777" w:rsidR="00C117CA" w:rsidRDefault="00000000">
            <w:r>
              <w:rPr>
                <w:b/>
                <w:bCs/>
                <w:color w:val="1F4E79"/>
                <w:sz w:val="19"/>
                <w:szCs w:val="19"/>
              </w:rPr>
              <w:t>Workforce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D2E5D11" w14:textId="77777777" w:rsidR="00C117CA" w:rsidRDefault="00000000">
            <w:r>
              <w:rPr>
                <w:color w:val="404040"/>
                <w:sz w:val="19"/>
                <w:szCs w:val="19"/>
              </w:rPr>
              <w:t>5 drivers + operations management</w:t>
            </w:r>
          </w:p>
        </w:tc>
      </w:tr>
      <w:tr w:rsidR="00C117CA" w14:paraId="6761CD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71FBA58D" w14:textId="77777777" w:rsidR="00C117CA" w:rsidRDefault="00000000">
            <w:r>
              <w:rPr>
                <w:b/>
                <w:bCs/>
                <w:color w:val="1F4E79"/>
                <w:sz w:val="19"/>
                <w:szCs w:val="19"/>
              </w:rPr>
              <w:t>Daily Volume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E0B023D" w14:textId="77777777" w:rsidR="00C117CA" w:rsidRDefault="00000000">
            <w:r>
              <w:rPr>
                <w:color w:val="404040"/>
                <w:sz w:val="19"/>
                <w:szCs w:val="19"/>
              </w:rPr>
              <w:t>40–60 deliveries (35 on quiet Fridays, 58+ on winter Mondays)</w:t>
            </w:r>
          </w:p>
        </w:tc>
      </w:tr>
      <w:tr w:rsidR="00C117CA" w14:paraId="037EC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2E0D04F2" w14:textId="77777777" w:rsidR="00C117CA" w:rsidRDefault="00000000">
            <w:r>
              <w:rPr>
                <w:b/>
                <w:bCs/>
                <w:color w:val="1F4E79"/>
                <w:sz w:val="19"/>
                <w:szCs w:val="19"/>
              </w:rPr>
              <w:t>Weekly Volume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4837DD2" w14:textId="77777777" w:rsidR="00C117CA" w:rsidRDefault="00000000">
            <w:r>
              <w:rPr>
                <w:color w:val="404040"/>
                <w:sz w:val="19"/>
                <w:szCs w:val="19"/>
              </w:rPr>
              <w:t>200–250 deliveries</w:t>
            </w:r>
          </w:p>
        </w:tc>
      </w:tr>
      <w:tr w:rsidR="00C117CA" w14:paraId="4CE32C1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3292737E" w14:textId="77777777" w:rsidR="00C117CA" w:rsidRDefault="00000000">
            <w:r>
              <w:rPr>
                <w:b/>
                <w:bCs/>
                <w:color w:val="1F4E79"/>
                <w:sz w:val="19"/>
                <w:szCs w:val="19"/>
              </w:rPr>
              <w:t>Active Clients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765866F" w14:textId="77777777" w:rsidR="00C117CA" w:rsidRDefault="00000000">
            <w:r>
              <w:rPr>
                <w:color w:val="404040"/>
                <w:sz w:val="19"/>
                <w:szCs w:val="19"/>
              </w:rPr>
              <w:t>~35 addresses: pharmacies, clinics, 1 hospital</w:t>
            </w:r>
          </w:p>
        </w:tc>
      </w:tr>
      <w:tr w:rsidR="00C117CA" w14:paraId="5DEC03B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42201B91" w14:textId="77777777" w:rsidR="00C117CA" w:rsidRDefault="00000000">
            <w:r>
              <w:rPr>
                <w:b/>
                <w:bCs/>
                <w:color w:val="1F4E79"/>
                <w:sz w:val="19"/>
                <w:szCs w:val="19"/>
              </w:rPr>
              <w:t>Key Constraint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4CE6B01" w14:textId="77777777" w:rsidR="00C117CA" w:rsidRDefault="00000000">
            <w:r>
              <w:rPr>
                <w:color w:val="404040"/>
                <w:sz w:val="19"/>
                <w:szCs w:val="19"/>
              </w:rPr>
              <w:t>24-hour product handling rule — all deliveries within 24h of warehouse departure</w:t>
            </w:r>
          </w:p>
        </w:tc>
      </w:tr>
      <w:tr w:rsidR="00C117CA" w14:paraId="2031CA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42568095" w14:textId="77777777" w:rsidR="00C117CA" w:rsidRDefault="00000000">
            <w:r>
              <w:rPr>
                <w:b/>
                <w:bCs/>
                <w:color w:val="1F4E79"/>
                <w:sz w:val="19"/>
                <w:szCs w:val="19"/>
              </w:rPr>
              <w:t>Planning Process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B8FA175" w14:textId="77777777" w:rsidR="00C117CA" w:rsidRDefault="00000000">
            <w:r>
              <w:rPr>
                <w:color w:val="404040"/>
                <w:sz w:val="19"/>
                <w:szCs w:val="19"/>
              </w:rPr>
              <w:t>Manual — Excel for order listing, WhatsApp for driver communication</w:t>
            </w:r>
          </w:p>
        </w:tc>
      </w:tr>
    </w:tbl>
    <w:p w14:paraId="312D28DA" w14:textId="77777777" w:rsidR="00C117CA" w:rsidRDefault="00C117CA">
      <w:pPr>
        <w:spacing w:before="200"/>
      </w:pPr>
    </w:p>
    <w:p w14:paraId="2C850F95" w14:textId="77777777" w:rsidR="00C117CA" w:rsidRDefault="00000000">
      <w:pPr>
        <w:pStyle w:val="Heading1"/>
        <w:pBdr>
          <w:bottom w:val="single" w:sz="6" w:space="4" w:color="2E75B6"/>
        </w:pBdr>
      </w:pPr>
      <w:r>
        <w:t>3. Client Interview Summary</w:t>
      </w:r>
    </w:p>
    <w:p w14:paraId="07B39F8C" w14:textId="77777777" w:rsidR="00C117CA" w:rsidRDefault="00000000">
      <w:pPr>
        <w:spacing w:before="60" w:after="60"/>
      </w:pPr>
      <w:r>
        <w:rPr>
          <w:color w:val="404040"/>
        </w:rPr>
        <w:t>The project began with a structured interview with the company CEO. The interview covered the full operational scope of the business and produced the requirements that shaped every subsequent design decision.</w:t>
      </w:r>
    </w:p>
    <w:p w14:paraId="10FC7E3A" w14:textId="77777777" w:rsidR="00C117CA" w:rsidRDefault="00C117CA">
      <w:pPr>
        <w:spacing w:before="80"/>
      </w:pPr>
    </w:p>
    <w:p w14:paraId="41832BAC" w14:textId="77777777" w:rsidR="00C117CA" w:rsidRDefault="00000000">
      <w:pPr>
        <w:pStyle w:val="Heading2"/>
      </w:pPr>
      <w:r>
        <w:t>3.1 Key Operational Constraints</w:t>
      </w:r>
    </w:p>
    <w:p w14:paraId="602F2C97" w14:textId="77777777" w:rsidR="00C117CA" w:rsidRDefault="00000000">
      <w:pPr>
        <w:pStyle w:val="ListParagraph"/>
        <w:numPr>
          <w:ilvl w:val="0"/>
          <w:numId w:val="2"/>
        </w:numPr>
        <w:spacing w:before="40" w:after="40"/>
      </w:pPr>
      <w:r>
        <w:rPr>
          <w:color w:val="404040"/>
        </w:rPr>
        <w:t>All deliveries must be completed within 24 hours of leaving the warehouse — no exceptions</w:t>
      </w:r>
    </w:p>
    <w:p w14:paraId="0CCE8529" w14:textId="77777777" w:rsidR="00C117CA" w:rsidRDefault="00000000">
      <w:pPr>
        <w:pStyle w:val="ListParagraph"/>
        <w:numPr>
          <w:ilvl w:val="0"/>
          <w:numId w:val="2"/>
        </w:numPr>
        <w:spacing w:before="40" w:after="40"/>
      </w:pPr>
      <w:r>
        <w:rPr>
          <w:color w:val="404040"/>
        </w:rPr>
        <w:t>Temperature-sensitive products (vaccines, insulin, biologicals) must use the refrigerated vehicle exclusively</w:t>
      </w:r>
    </w:p>
    <w:p w14:paraId="69D72360" w14:textId="77777777" w:rsidR="00C117CA" w:rsidRDefault="00000000">
      <w:pPr>
        <w:pStyle w:val="ListParagraph"/>
        <w:numPr>
          <w:ilvl w:val="0"/>
          <w:numId w:val="2"/>
        </w:numPr>
        <w:spacing w:before="40" w:after="40"/>
      </w:pPr>
      <w:r>
        <w:rPr>
          <w:color w:val="404040"/>
        </w:rPr>
        <w:t>Only 2 of 5 drivers are certified to operate the refrigerated vehicle</w:t>
      </w:r>
    </w:p>
    <w:p w14:paraId="7D74FD87" w14:textId="77777777" w:rsidR="00C117CA" w:rsidRDefault="00000000">
      <w:pPr>
        <w:pStyle w:val="ListParagraph"/>
        <w:numPr>
          <w:ilvl w:val="0"/>
          <w:numId w:val="2"/>
        </w:numPr>
        <w:spacing w:before="40" w:after="40"/>
      </w:pPr>
      <w:r>
        <w:rPr>
          <w:color w:val="404040"/>
        </w:rPr>
        <w:t>The hospital must be served before 09:00 — any delay triggers immediate client escalation</w:t>
      </w:r>
    </w:p>
    <w:p w14:paraId="0C2F1437" w14:textId="77777777" w:rsidR="00C117CA" w:rsidRDefault="00000000">
      <w:pPr>
        <w:pStyle w:val="ListParagraph"/>
        <w:numPr>
          <w:ilvl w:val="0"/>
          <w:numId w:val="2"/>
        </w:numPr>
        <w:spacing w:before="40" w:after="40"/>
      </w:pPr>
      <w:r>
        <w:rPr>
          <w:color w:val="404040"/>
        </w:rPr>
        <w:t>Drivers work 8-hour standard shifts starting between 06:30 and 07:00; legal maximum is 10 hours</w:t>
      </w:r>
    </w:p>
    <w:p w14:paraId="05273250" w14:textId="77777777" w:rsidR="00C117CA" w:rsidRDefault="00000000">
      <w:pPr>
        <w:pStyle w:val="ListParagraph"/>
        <w:numPr>
          <w:ilvl w:val="0"/>
          <w:numId w:val="2"/>
        </w:numPr>
        <w:spacing w:before="40" w:after="40"/>
      </w:pPr>
      <w:r>
        <w:rPr>
          <w:color w:val="404040"/>
        </w:rPr>
        <w:t>Vehicle capacity is measured in stops and box volume, not weight</w:t>
      </w:r>
    </w:p>
    <w:p w14:paraId="4BC1E09B" w14:textId="77777777" w:rsidR="00C117CA" w:rsidRDefault="00C117CA">
      <w:pPr>
        <w:spacing w:before="100"/>
      </w:pPr>
    </w:p>
    <w:p w14:paraId="67D28754" w14:textId="77777777" w:rsidR="00C117CA" w:rsidRDefault="00000000">
      <w:pPr>
        <w:pStyle w:val="Heading2"/>
      </w:pPr>
      <w:r>
        <w:t>3.2 Priority &amp; Routing Rules — As Stated by the Client</w:t>
      </w:r>
    </w:p>
    <w:p w14:paraId="129E865F" w14:textId="77777777" w:rsidR="00C117CA" w:rsidRDefault="00000000">
      <w:pPr>
        <w:spacing w:before="60" w:after="60"/>
      </w:pPr>
      <w:r>
        <w:rPr>
          <w:color w:val="404040"/>
        </w:rPr>
        <w:t>The client described his routing logic explicitly during the interview. These statements directly shaped the algorithm design:</w:t>
      </w:r>
    </w:p>
    <w:p w14:paraId="6695B0B8" w14:textId="77777777" w:rsidR="00C117CA" w:rsidRDefault="00C117CA">
      <w:pPr>
        <w:spacing w:before="60"/>
      </w:pPr>
    </w:p>
    <w:p w14:paraId="17A96441" w14:textId="77777777" w:rsidR="00C117CA" w:rsidRDefault="00000000">
      <w:pPr>
        <w:pStyle w:val="ListParagraph"/>
        <w:numPr>
          <w:ilvl w:val="0"/>
          <w:numId w:val="2"/>
        </w:numPr>
        <w:spacing w:before="40" w:after="40"/>
      </w:pPr>
      <w:r>
        <w:rPr>
          <w:color w:val="404040"/>
        </w:rPr>
        <w:t>Critical deliveries are always first — sorted by deadline — almost no flexibility. If a critical delivery is late, my phone rings immediately.</w:t>
      </w:r>
    </w:p>
    <w:p w14:paraId="5877CA2F" w14:textId="77777777" w:rsidR="00C117CA" w:rsidRDefault="00000000">
      <w:pPr>
        <w:pStyle w:val="ListParagraph"/>
        <w:numPr>
          <w:ilvl w:val="0"/>
          <w:numId w:val="2"/>
        </w:numPr>
        <w:spacing w:before="40" w:after="40"/>
      </w:pPr>
      <w:r>
        <w:rPr>
          <w:color w:val="404040"/>
        </w:rPr>
        <w:t>High priority comes before normal in principle, but a nearby normal stop can go first if there is zero risk to the high-priority deadline.</w:t>
      </w:r>
    </w:p>
    <w:p w14:paraId="06944C3D" w14:textId="77777777" w:rsidR="00C117CA" w:rsidRDefault="00000000">
      <w:pPr>
        <w:pStyle w:val="ListParagraph"/>
        <w:numPr>
          <w:ilvl w:val="0"/>
          <w:numId w:val="2"/>
        </w:numPr>
        <w:spacing w:before="40" w:after="40"/>
      </w:pPr>
      <w:r>
        <w:rPr>
          <w:color w:val="404040"/>
        </w:rPr>
        <w:t>Priority beats proximity — even if two stops are on the same street, the critical one is delivered first.</w:t>
      </w:r>
    </w:p>
    <w:p w14:paraId="023D6780" w14:textId="77777777" w:rsidR="00C117CA" w:rsidRDefault="00000000">
      <w:pPr>
        <w:pStyle w:val="ListParagraph"/>
        <w:numPr>
          <w:ilvl w:val="0"/>
          <w:numId w:val="2"/>
        </w:numPr>
        <w:spacing w:before="40" w:after="40"/>
      </w:pPr>
      <w:r>
        <w:rPr>
          <w:color w:val="404040"/>
        </w:rPr>
        <w:t>What matters is no missed deadlines and no unnecessary risk. If there is even a small chance of being late on a priority stop because of traffic or parking, go to the priority stop first.</w:t>
      </w:r>
    </w:p>
    <w:p w14:paraId="08B85AD7" w14:textId="77777777" w:rsidR="00C117CA" w:rsidRDefault="00C117CA">
      <w:pPr>
        <w:spacing w:before="100"/>
      </w:pPr>
    </w:p>
    <w:p w14:paraId="2381AC92" w14:textId="77777777" w:rsidR="00C117CA" w:rsidRDefault="00000000">
      <w:pPr>
        <w:pStyle w:val="Heading2"/>
      </w:pPr>
      <w:r>
        <w:t>3.3 Pain Points Identified</w:t>
      </w:r>
    </w:p>
    <w:p w14:paraId="40C62BEE" w14:textId="77777777" w:rsidR="00C117CA" w:rsidRDefault="00000000">
      <w:pPr>
        <w:pStyle w:val="ListParagraph"/>
        <w:numPr>
          <w:ilvl w:val="0"/>
          <w:numId w:val="2"/>
        </w:numPr>
        <w:spacing w:before="40" w:after="40"/>
      </w:pPr>
      <w:r>
        <w:rPr>
          <w:color w:val="404040"/>
        </w:rPr>
        <w:t>The morning plan becomes obsolete within hours on Mondays due to traffic, driver absences, and last-minute urgent orders</w:t>
      </w:r>
    </w:p>
    <w:p w14:paraId="0D901E52" w14:textId="77777777" w:rsidR="00C117CA" w:rsidRDefault="00000000">
      <w:pPr>
        <w:pStyle w:val="ListParagraph"/>
        <w:numPr>
          <w:ilvl w:val="0"/>
          <w:numId w:val="2"/>
        </w:numPr>
        <w:spacing w:before="40" w:after="40"/>
      </w:pPr>
      <w:r>
        <w:rPr>
          <w:color w:val="404040"/>
        </w:rPr>
        <w:lastRenderedPageBreak/>
        <w:t>The operations lead spends most of the day in reactive mode rather than overseeing operations strategically</w:t>
      </w:r>
    </w:p>
    <w:p w14:paraId="6CE7EB48" w14:textId="77777777" w:rsidR="00C117CA" w:rsidRDefault="00000000">
      <w:pPr>
        <w:pStyle w:val="ListParagraph"/>
        <w:numPr>
          <w:ilvl w:val="0"/>
          <w:numId w:val="2"/>
        </w:numPr>
        <w:spacing w:before="40" w:after="40"/>
      </w:pPr>
      <w:r>
        <w:rPr>
          <w:color w:val="404040"/>
        </w:rPr>
        <w:t>The refrigerated vehicle is a daily scheduling bottleneck when cold-chain demand is high</w:t>
      </w:r>
    </w:p>
    <w:p w14:paraId="183A0B8A" w14:textId="77777777" w:rsidR="00C117CA" w:rsidRDefault="00000000">
      <w:pPr>
        <w:pStyle w:val="ListParagraph"/>
        <w:numPr>
          <w:ilvl w:val="0"/>
          <w:numId w:val="2"/>
        </w:numPr>
        <w:spacing w:before="40" w:after="40"/>
      </w:pPr>
      <w:r>
        <w:rPr>
          <w:color w:val="404040"/>
        </w:rPr>
        <w:t>No visibility over which deliveries are at risk until a client calls to complain</w:t>
      </w:r>
    </w:p>
    <w:p w14:paraId="05D973A5" w14:textId="77777777" w:rsidR="00C117CA" w:rsidRDefault="00C117CA">
      <w:pPr>
        <w:spacing w:before="200"/>
      </w:pPr>
    </w:p>
    <w:p w14:paraId="02363180" w14:textId="77777777" w:rsidR="00C117CA" w:rsidRDefault="00C117CA"/>
    <w:p w14:paraId="7415A395" w14:textId="77777777" w:rsidR="00C117CA" w:rsidRDefault="00000000">
      <w:pPr>
        <w:pStyle w:val="Heading1"/>
        <w:pBdr>
          <w:bottom w:val="single" w:sz="6" w:space="4" w:color="2E75B6"/>
        </w:pBdr>
      </w:pPr>
      <w:r>
        <w:t>4. Problem Formalisation</w:t>
      </w:r>
    </w:p>
    <w:p w14:paraId="7D319226" w14:textId="77777777" w:rsidR="00C117CA" w:rsidRDefault="00000000">
      <w:pPr>
        <w:spacing w:before="60" w:after="60"/>
      </w:pPr>
      <w:r>
        <w:rPr>
          <w:color w:val="404040"/>
        </w:rPr>
        <w:t>The delivery planning problem faced by RLA Medical Logistics is a variant of the Vehicle Routing Problem with Time Windows (VRPTW) — a well-studied combinatorial optimisation problem. Our specific instance has additional constraints that make it more complex than the standard formulation.</w:t>
      </w:r>
    </w:p>
    <w:p w14:paraId="71C0B8DB" w14:textId="77777777" w:rsidR="00C117CA" w:rsidRDefault="00C117CA">
      <w:pPr>
        <w:spacing w:before="80"/>
      </w:pPr>
    </w:p>
    <w:p w14:paraId="0980AFE9" w14:textId="77777777" w:rsidR="00C117CA" w:rsidRDefault="00000000">
      <w:pPr>
        <w:pStyle w:val="Heading2"/>
      </w:pPr>
      <w:r>
        <w:t>4.1 Input Parameters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17CA" w14:paraId="16C1FE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28E924FC" w14:textId="77777777" w:rsidR="00C117CA" w:rsidRDefault="00000000">
            <w:r>
              <w:rPr>
                <w:b/>
                <w:bCs/>
                <w:color w:val="1F4E79"/>
                <w:sz w:val="19"/>
                <w:szCs w:val="19"/>
              </w:rPr>
              <w:t>Delivery orders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3C98E3" w14:textId="77777777" w:rsidR="00C117CA" w:rsidRDefault="00000000">
            <w:r>
              <w:rPr>
                <w:color w:val="404040"/>
                <w:sz w:val="19"/>
                <w:szCs w:val="19"/>
              </w:rPr>
              <w:t>Address, priority (critical/high/normal), time window, cold chain flag, box count — changes daily</w:t>
            </w:r>
          </w:p>
        </w:tc>
      </w:tr>
      <w:tr w:rsidR="00C117CA" w14:paraId="6EACDBD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2B5DA85C" w14:textId="77777777" w:rsidR="00C117CA" w:rsidRDefault="00000000">
            <w:r>
              <w:rPr>
                <w:b/>
                <w:bCs/>
                <w:color w:val="1F4E79"/>
                <w:sz w:val="19"/>
                <w:szCs w:val="19"/>
              </w:rPr>
              <w:t>Vehicle fleet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310983B" w14:textId="77777777" w:rsidR="00C117CA" w:rsidRDefault="00000000">
            <w:r>
              <w:rPr>
                <w:color w:val="404040"/>
                <w:sz w:val="19"/>
                <w:szCs w:val="19"/>
              </w:rPr>
              <w:t>Type (small/large/refrigerated), stop capacity, range — fixed</w:t>
            </w:r>
          </w:p>
        </w:tc>
      </w:tr>
      <w:tr w:rsidR="00C117CA" w14:paraId="5425459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787B6B3F" w14:textId="77777777" w:rsidR="00C117CA" w:rsidRDefault="00000000">
            <w:r>
              <w:rPr>
                <w:b/>
                <w:bCs/>
                <w:color w:val="1F4E79"/>
                <w:sz w:val="19"/>
                <w:szCs w:val="19"/>
              </w:rPr>
              <w:t>Drivers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1CE587B" w14:textId="77777777" w:rsidR="00C117CA" w:rsidRDefault="00000000">
            <w:r>
              <w:rPr>
                <w:color w:val="404040"/>
                <w:sz w:val="19"/>
                <w:szCs w:val="19"/>
              </w:rPr>
              <w:t>Shift start time, maximum hours, refrigeration certification — changes with availability</w:t>
            </w:r>
          </w:p>
        </w:tc>
      </w:tr>
      <w:tr w:rsidR="00C117CA" w14:paraId="6C077C0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34EC9D8F" w14:textId="77777777" w:rsidR="00C117CA" w:rsidRDefault="00000000">
            <w:r>
              <w:rPr>
                <w:b/>
                <w:bCs/>
                <w:color w:val="1F4E79"/>
                <w:sz w:val="19"/>
                <w:szCs w:val="19"/>
              </w:rPr>
              <w:t>Warehouse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46544A6" w14:textId="77777777" w:rsidR="00C117CA" w:rsidRDefault="00000000">
            <w:r>
              <w:rPr>
                <w:color w:val="404040"/>
                <w:sz w:val="19"/>
                <w:szCs w:val="19"/>
              </w:rPr>
              <w:t>Single fixed departure and return point for all routes</w:t>
            </w:r>
          </w:p>
        </w:tc>
      </w:tr>
      <w:tr w:rsidR="00C117CA" w14:paraId="27071F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762D1B2F" w14:textId="77777777" w:rsidR="00C117CA" w:rsidRDefault="00000000">
            <w:r>
              <w:rPr>
                <w:b/>
                <w:bCs/>
                <w:color w:val="1F4E79"/>
                <w:sz w:val="19"/>
                <w:szCs w:val="19"/>
              </w:rPr>
              <w:t>Distance matrix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B78DEC6" w14:textId="77777777" w:rsidR="00C117CA" w:rsidRDefault="00000000">
            <w:r>
              <w:rPr>
                <w:color w:val="404040"/>
                <w:sz w:val="19"/>
                <w:szCs w:val="19"/>
              </w:rPr>
              <w:t>Real road distances and travel times between all location pairs — computed per run via ORS API</w:t>
            </w:r>
          </w:p>
        </w:tc>
      </w:tr>
    </w:tbl>
    <w:p w14:paraId="575B0AEE" w14:textId="77777777" w:rsidR="00C117CA" w:rsidRDefault="00C117CA">
      <w:pPr>
        <w:spacing w:before="100"/>
      </w:pPr>
    </w:p>
    <w:p w14:paraId="5ABF2D0B" w14:textId="77777777" w:rsidR="00C117CA" w:rsidRDefault="00000000">
      <w:pPr>
        <w:pStyle w:val="Heading2"/>
      </w:pPr>
      <w:r>
        <w:t>4.2 Hard Constraints</w:t>
      </w:r>
    </w:p>
    <w:p w14:paraId="732FDE01" w14:textId="77777777" w:rsidR="00C117CA" w:rsidRDefault="00000000">
      <w:pPr>
        <w:pStyle w:val="ListParagraph"/>
        <w:numPr>
          <w:ilvl w:val="0"/>
          <w:numId w:val="2"/>
        </w:numPr>
        <w:spacing w:before="40" w:after="40"/>
      </w:pPr>
      <w:r>
        <w:rPr>
          <w:color w:val="404040"/>
        </w:rPr>
        <w:t>Cold chain orders assigned exclusively to the refrigerated vehicle — no exceptions</w:t>
      </w:r>
    </w:p>
    <w:p w14:paraId="0E64B27E" w14:textId="77777777" w:rsidR="00C117CA" w:rsidRDefault="00000000">
      <w:pPr>
        <w:pStyle w:val="ListParagraph"/>
        <w:numPr>
          <w:ilvl w:val="0"/>
          <w:numId w:val="2"/>
        </w:numPr>
        <w:spacing w:before="40" w:after="40"/>
      </w:pPr>
      <w:r>
        <w:rPr>
          <w:color w:val="404040"/>
        </w:rPr>
        <w:t>Refrigerated vehicle assigned only to certified drivers</w:t>
      </w:r>
    </w:p>
    <w:p w14:paraId="4820556E" w14:textId="77777777" w:rsidR="00C117CA" w:rsidRDefault="00000000">
      <w:pPr>
        <w:pStyle w:val="ListParagraph"/>
        <w:numPr>
          <w:ilvl w:val="0"/>
          <w:numId w:val="2"/>
        </w:numPr>
        <w:spacing w:before="40" w:after="40"/>
      </w:pPr>
      <w:r>
        <w:rPr>
          <w:color w:val="404040"/>
        </w:rPr>
        <w:t>Driver shift duration must not exceed 8 hours standard (10 hours absolute maximum)</w:t>
      </w:r>
    </w:p>
    <w:p w14:paraId="1B7A25A5" w14:textId="77777777" w:rsidR="00C117CA" w:rsidRDefault="00000000">
      <w:pPr>
        <w:pStyle w:val="ListParagraph"/>
        <w:numPr>
          <w:ilvl w:val="0"/>
          <w:numId w:val="2"/>
        </w:numPr>
        <w:spacing w:before="40" w:after="40"/>
      </w:pPr>
      <w:r>
        <w:rPr>
          <w:color w:val="404040"/>
        </w:rPr>
        <w:t>All deliveries must be completed within 24 hours of warehouse departure</w:t>
      </w:r>
    </w:p>
    <w:p w14:paraId="3802E5C3" w14:textId="77777777" w:rsidR="00C117CA" w:rsidRDefault="00000000">
      <w:pPr>
        <w:pStyle w:val="ListParagraph"/>
        <w:numPr>
          <w:ilvl w:val="0"/>
          <w:numId w:val="2"/>
        </w:numPr>
        <w:spacing w:before="40" w:after="40"/>
      </w:pPr>
      <w:r>
        <w:rPr>
          <w:color w:val="404040"/>
        </w:rPr>
        <w:t>Critical stops always sequenced before high and normal stops</w:t>
      </w:r>
    </w:p>
    <w:p w14:paraId="623533DE" w14:textId="77777777" w:rsidR="00C117CA" w:rsidRDefault="00C117CA">
      <w:pPr>
        <w:spacing w:before="100"/>
      </w:pPr>
    </w:p>
    <w:p w14:paraId="2E13B72C" w14:textId="77777777" w:rsidR="00C117CA" w:rsidRDefault="00000000">
      <w:pPr>
        <w:pStyle w:val="Heading2"/>
      </w:pPr>
      <w:r>
        <w:t>4.3 Soft Constraints &amp; Optimisation Criteria</w:t>
      </w:r>
    </w:p>
    <w:p w14:paraId="4566DF90" w14:textId="77777777" w:rsidR="00C117CA" w:rsidRDefault="00000000">
      <w:pPr>
        <w:pStyle w:val="ListParagraph"/>
        <w:numPr>
          <w:ilvl w:val="0"/>
          <w:numId w:val="2"/>
        </w:numPr>
        <w:spacing w:before="40" w:after="40"/>
      </w:pPr>
      <w:r>
        <w:rPr>
          <w:color w:val="404040"/>
        </w:rPr>
        <w:t>Minimise total route distance and fuel consumption</w:t>
      </w:r>
    </w:p>
    <w:p w14:paraId="169B6338" w14:textId="77777777" w:rsidR="00C117CA" w:rsidRDefault="00000000">
      <w:pPr>
        <w:pStyle w:val="ListParagraph"/>
        <w:numPr>
          <w:ilvl w:val="0"/>
          <w:numId w:val="2"/>
        </w:numPr>
        <w:spacing w:before="40" w:after="40"/>
      </w:pPr>
      <w:r>
        <w:rPr>
          <w:color w:val="404040"/>
        </w:rPr>
        <w:t>Minimise number of late deliveries</w:t>
      </w:r>
    </w:p>
    <w:p w14:paraId="623A0EE5" w14:textId="77777777" w:rsidR="00C117CA" w:rsidRDefault="00000000">
      <w:pPr>
        <w:pStyle w:val="ListParagraph"/>
        <w:numPr>
          <w:ilvl w:val="0"/>
          <w:numId w:val="2"/>
        </w:numPr>
        <w:spacing w:before="40" w:after="40"/>
      </w:pPr>
      <w:r>
        <w:rPr>
          <w:color w:val="404040"/>
        </w:rPr>
        <w:t>Balance workload across drivers where possible</w:t>
      </w:r>
    </w:p>
    <w:p w14:paraId="685A3FD4" w14:textId="77777777" w:rsidR="00C117CA" w:rsidRDefault="00000000">
      <w:pPr>
        <w:pStyle w:val="ListParagraph"/>
        <w:numPr>
          <w:ilvl w:val="0"/>
          <w:numId w:val="2"/>
        </w:numPr>
        <w:spacing w:before="40" w:after="40"/>
      </w:pPr>
      <w:r>
        <w:rPr>
          <w:color w:val="404040"/>
        </w:rPr>
        <w:t>Minimise unnecessary backtracking — geographic coherence of routes</w:t>
      </w:r>
    </w:p>
    <w:p w14:paraId="694FA3A5" w14:textId="77777777" w:rsidR="00C117CA" w:rsidRDefault="00C117CA">
      <w:pPr>
        <w:spacing w:before="100"/>
      </w:pPr>
    </w:p>
    <w:p w14:paraId="2F45E5E8" w14:textId="77777777" w:rsidR="00C117CA" w:rsidRDefault="00000000">
      <w:pPr>
        <w:pStyle w:val="Heading2"/>
      </w:pPr>
      <w:r>
        <w:t>4.4 Orders of Magnitude</w:t>
      </w:r>
    </w:p>
    <w:p w14:paraId="2791BD84" w14:textId="77777777" w:rsidR="00C117CA" w:rsidRDefault="00000000">
      <w:pPr>
        <w:spacing w:before="60" w:after="60"/>
      </w:pPr>
      <w:r>
        <w:rPr>
          <w:color w:val="404040"/>
        </w:rPr>
        <w:t>On a normal day the system handles 40 to 60 delivery locations. Including the warehouse, the distance matrix is at most 61×61 — 3,721 pairs — well within a single ORS API call. With 5 to 15 stops per vehicle, the nearest-neighbour algorithm runs in milliseconds. The binding scaling constraint is not computational but operational: 5 drivers and 6 vehicles cap realistic daily capacity at approximately 90 to 100 deliveries regardless of algorithm quality.</w:t>
      </w:r>
    </w:p>
    <w:p w14:paraId="1D202854" w14:textId="77777777" w:rsidR="00C117CA" w:rsidRDefault="00C117CA">
      <w:pPr>
        <w:spacing w:before="200"/>
      </w:pPr>
    </w:p>
    <w:p w14:paraId="75B7DAE8" w14:textId="77777777" w:rsidR="00C117CA" w:rsidRDefault="00000000">
      <w:pPr>
        <w:pStyle w:val="Heading1"/>
        <w:pBdr>
          <w:bottom w:val="single" w:sz="6" w:space="4" w:color="2E75B6"/>
        </w:pBdr>
      </w:pPr>
      <w:r>
        <w:t>5. System Architecture</w:t>
      </w:r>
    </w:p>
    <w:p w14:paraId="2955DF8F" w14:textId="77777777" w:rsidR="00C117CA" w:rsidRDefault="00000000">
      <w:pPr>
        <w:spacing w:before="60" w:after="60"/>
      </w:pPr>
      <w:r>
        <w:rPr>
          <w:color w:val="404040"/>
        </w:rPr>
        <w:lastRenderedPageBreak/>
        <w:t>The system is structured as a pipeline of independent, testable modules. Each module was built and validated separately before being integrated into the full system and dashboard.</w:t>
      </w:r>
    </w:p>
    <w:p w14:paraId="5E6E2C5E" w14:textId="77777777" w:rsidR="00C117CA" w:rsidRDefault="00C11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17CA" w14:paraId="3A394F3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43A8ED90" w14:textId="77777777" w:rsidR="00C117CA" w:rsidRDefault="00000000">
            <w:r>
              <w:rPr>
                <w:b/>
                <w:bCs/>
                <w:color w:val="1F4E79"/>
                <w:sz w:val="19"/>
                <w:szCs w:val="19"/>
              </w:rPr>
              <w:t>geocache.py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2AE77DE" w14:textId="77777777" w:rsidR="00C117CA" w:rsidRDefault="00000000">
            <w:r>
              <w:rPr>
                <w:color w:val="404040"/>
                <w:sz w:val="19"/>
                <w:szCs w:val="19"/>
              </w:rPr>
              <w:t>Geocoding with Excel cache — converts addresses to GPS coordinates, caches results to avoid repeated API calls</w:t>
            </w:r>
          </w:p>
        </w:tc>
      </w:tr>
      <w:tr w:rsidR="00C117CA" w14:paraId="2165B7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43A113CD" w14:textId="77777777" w:rsidR="00C117CA" w:rsidRDefault="00000000">
            <w:r>
              <w:rPr>
                <w:b/>
                <w:bCs/>
                <w:color w:val="1F4E79"/>
                <w:sz w:val="19"/>
                <w:szCs w:val="19"/>
              </w:rPr>
              <w:t>main.py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5816E00" w14:textId="77777777" w:rsidR="00C117CA" w:rsidRDefault="00000000">
            <w:r>
              <w:rPr>
                <w:color w:val="404040"/>
                <w:sz w:val="19"/>
                <w:szCs w:val="19"/>
              </w:rPr>
              <w:t>Core routing engine — vehicle assignment, driver assignment, routing algorithm, time simulation</w:t>
            </w:r>
          </w:p>
        </w:tc>
      </w:tr>
      <w:tr w:rsidR="00C117CA" w14:paraId="2FF880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56346732" w14:textId="77777777" w:rsidR="00C117CA" w:rsidRDefault="00000000">
            <w:r>
              <w:rPr>
                <w:b/>
                <w:bCs/>
                <w:color w:val="1F4E79"/>
                <w:sz w:val="19"/>
                <w:szCs w:val="19"/>
              </w:rPr>
              <w:t>dashboard.py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367CB8C" w14:textId="77777777" w:rsidR="00C117CA" w:rsidRDefault="00000000">
            <w:proofErr w:type="spellStart"/>
            <w:r>
              <w:rPr>
                <w:color w:val="404040"/>
                <w:sz w:val="19"/>
                <w:szCs w:val="19"/>
              </w:rPr>
              <w:t>Streamlit</w:t>
            </w:r>
            <w:proofErr w:type="spellEnd"/>
            <w:r>
              <w:rPr>
                <w:color w:val="404040"/>
                <w:sz w:val="19"/>
                <w:szCs w:val="19"/>
              </w:rPr>
              <w:t xml:space="preserve"> user interface — file upload, interactive map, schedule tables, KPI summary</w:t>
            </w:r>
          </w:p>
        </w:tc>
      </w:tr>
      <w:tr w:rsidR="00C117CA" w14:paraId="43BFD1B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6B5E8D31" w14:textId="77777777" w:rsidR="00C117CA" w:rsidRDefault="00000000">
            <w:r>
              <w:rPr>
                <w:b/>
                <w:bCs/>
                <w:color w:val="1F4E79"/>
                <w:sz w:val="19"/>
                <w:szCs w:val="19"/>
              </w:rPr>
              <w:t>delivery_data.xlsx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255B89BD" w14:textId="77777777" w:rsidR="00C117CA" w:rsidRDefault="00000000">
            <w:r>
              <w:rPr>
                <w:color w:val="404040"/>
                <w:sz w:val="19"/>
                <w:szCs w:val="19"/>
              </w:rPr>
              <w:t>Daily input — warehouse address, delivery orders with all constraints</w:t>
            </w:r>
          </w:p>
        </w:tc>
      </w:tr>
      <w:tr w:rsidR="00C117CA" w14:paraId="33B41D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30DDC402" w14:textId="77777777" w:rsidR="00C117CA" w:rsidRDefault="00000000">
            <w:r>
              <w:rPr>
                <w:b/>
                <w:bCs/>
                <w:color w:val="1F4E79"/>
                <w:sz w:val="19"/>
                <w:szCs w:val="19"/>
              </w:rPr>
              <w:t>fleet_data.xlsx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6B548BC" w14:textId="77777777" w:rsidR="00C117CA" w:rsidRDefault="00000000">
            <w:r>
              <w:rPr>
                <w:color w:val="404040"/>
                <w:sz w:val="19"/>
                <w:szCs w:val="19"/>
              </w:rPr>
              <w:t>Fleet input — vehicle specifications and driver details</w:t>
            </w:r>
          </w:p>
        </w:tc>
      </w:tr>
      <w:tr w:rsidR="00C117CA" w14:paraId="5AEB5C4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1FCE43BF" w14:textId="77777777" w:rsidR="00C117CA" w:rsidRDefault="00000000">
            <w:r>
              <w:rPr>
                <w:b/>
                <w:bCs/>
                <w:color w:val="1F4E79"/>
                <w:sz w:val="19"/>
                <w:szCs w:val="19"/>
              </w:rPr>
              <w:t>geocache.xlsx</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4709B82C" w14:textId="77777777" w:rsidR="00C117CA" w:rsidRDefault="00000000">
            <w:r>
              <w:rPr>
                <w:color w:val="404040"/>
                <w:sz w:val="19"/>
                <w:szCs w:val="19"/>
              </w:rPr>
              <w:t>Address cache — persisted geocoding results for known addresses</w:t>
            </w:r>
          </w:p>
        </w:tc>
      </w:tr>
    </w:tbl>
    <w:p w14:paraId="123F1583" w14:textId="77777777" w:rsidR="00C117CA" w:rsidRDefault="00C117CA">
      <w:pPr>
        <w:spacing w:before="100"/>
      </w:pPr>
    </w:p>
    <w:p w14:paraId="19290BA6" w14:textId="77777777" w:rsidR="00C117CA" w:rsidRDefault="00000000">
      <w:pPr>
        <w:pStyle w:val="Heading2"/>
      </w:pPr>
      <w:r>
        <w:t>5.1 Data Flow</w:t>
      </w:r>
    </w:p>
    <w:p w14:paraId="56B0969A" w14:textId="77777777" w:rsidR="00C117CA" w:rsidRDefault="00000000">
      <w:pPr>
        <w:spacing w:before="60" w:after="60"/>
      </w:pPr>
      <w:r>
        <w:rPr>
          <w:color w:val="404040"/>
        </w:rPr>
        <w:t>The user uploads the delivery and fleet Excel files via the dashboard. The system geocodes all addresses (using cache where available), calls the ORS matrix API to get real road distances for all location pairs in a single request, runs vehicle assignment, runs driver assignment, builds the route for each vehicle, simulates timing, and renders the results on an interactive map with per-vehicle schedule tables.</w:t>
      </w:r>
    </w:p>
    <w:p w14:paraId="4F8E6DBB" w14:textId="77777777" w:rsidR="00C117CA" w:rsidRDefault="00C117CA">
      <w:pPr>
        <w:spacing w:before="200"/>
      </w:pPr>
    </w:p>
    <w:p w14:paraId="26148C55" w14:textId="77777777" w:rsidR="00C117CA" w:rsidRDefault="00C117CA"/>
    <w:p w14:paraId="7D5853D8" w14:textId="77777777" w:rsidR="00C117CA" w:rsidRDefault="00000000">
      <w:pPr>
        <w:pStyle w:val="Heading1"/>
        <w:pBdr>
          <w:bottom w:val="single" w:sz="6" w:space="4" w:color="2E75B6"/>
        </w:pBdr>
      </w:pPr>
      <w:r>
        <w:t>6. Algorithm Design</w:t>
      </w:r>
    </w:p>
    <w:p w14:paraId="409583CC" w14:textId="77777777" w:rsidR="00C117CA" w:rsidRDefault="00000000">
      <w:pPr>
        <w:pStyle w:val="Heading2"/>
      </w:pPr>
      <w:r>
        <w:t>6.1 Vehicle Assignment</w:t>
      </w:r>
    </w:p>
    <w:p w14:paraId="42EE0C8A" w14:textId="77777777" w:rsidR="00C117CA" w:rsidRDefault="00000000">
      <w:pPr>
        <w:spacing w:before="60" w:after="60"/>
      </w:pPr>
      <w:r>
        <w:rPr>
          <w:color w:val="404040"/>
        </w:rPr>
        <w:t>Orders are sorted by priority (critical first) before assignment. The assignment rules are applied strictly in the following order:</w:t>
      </w:r>
    </w:p>
    <w:p w14:paraId="4163E565" w14:textId="77777777" w:rsidR="00C117CA" w:rsidRDefault="00C117CA">
      <w:pPr>
        <w:spacing w:before="60"/>
      </w:pPr>
    </w:p>
    <w:p w14:paraId="306436AC" w14:textId="77777777" w:rsidR="00C117CA" w:rsidRDefault="00000000">
      <w:pPr>
        <w:pStyle w:val="ListParagraph"/>
        <w:numPr>
          <w:ilvl w:val="0"/>
          <w:numId w:val="2"/>
        </w:numPr>
        <w:spacing w:before="40" w:after="40"/>
      </w:pPr>
      <w:r>
        <w:rPr>
          <w:color w:val="404040"/>
        </w:rPr>
        <w:t>Cold chain orders assigned to the refrigerated vehicle only. If the refrigerated vehicle is full, cold chain orders overflow to large vans as a last resort.</w:t>
      </w:r>
    </w:p>
    <w:p w14:paraId="0F923C4E" w14:textId="77777777" w:rsidR="00C117CA" w:rsidRDefault="00000000">
      <w:pPr>
        <w:pStyle w:val="ListParagraph"/>
        <w:numPr>
          <w:ilvl w:val="0"/>
          <w:numId w:val="2"/>
        </w:numPr>
        <w:spacing w:before="40" w:after="40"/>
      </w:pPr>
      <w:r>
        <w:rPr>
          <w:color w:val="404040"/>
        </w:rPr>
        <w:t>Suburban orders assigned to large vans (range requirement). If large vans are full, they overflow to small vans.</w:t>
      </w:r>
    </w:p>
    <w:p w14:paraId="78202B50" w14:textId="77777777" w:rsidR="00C117CA" w:rsidRDefault="00000000">
      <w:pPr>
        <w:pStyle w:val="ListParagraph"/>
        <w:numPr>
          <w:ilvl w:val="0"/>
          <w:numId w:val="2"/>
        </w:numPr>
        <w:spacing w:before="40" w:after="40"/>
      </w:pPr>
      <w:r>
        <w:rPr>
          <w:color w:val="404040"/>
        </w:rPr>
        <w:t>City orders assigned to small vans. If all small vans are full, they overflow to large vans.</w:t>
      </w:r>
    </w:p>
    <w:p w14:paraId="052A97FF" w14:textId="77777777" w:rsidR="00C117CA" w:rsidRDefault="00000000">
      <w:pPr>
        <w:pStyle w:val="ListParagraph"/>
        <w:numPr>
          <w:ilvl w:val="0"/>
          <w:numId w:val="2"/>
        </w:numPr>
        <w:spacing w:before="40" w:after="40"/>
      </w:pPr>
      <w:r>
        <w:rPr>
          <w:color w:val="404040"/>
        </w:rPr>
        <w:t>The refrigerated vehicle is never assigned to non-cold orders regardless of capacity.</w:t>
      </w:r>
    </w:p>
    <w:p w14:paraId="4E15D5E5" w14:textId="77777777" w:rsidR="00C117CA" w:rsidRDefault="00C117CA">
      <w:pPr>
        <w:spacing w:before="60"/>
      </w:pPr>
    </w:p>
    <w:p w14:paraId="36BB9E3D" w14:textId="77777777" w:rsidR="00C117CA" w:rsidRDefault="00000000">
      <w:pPr>
        <w:spacing w:before="60" w:after="60"/>
      </w:pPr>
      <w:r>
        <w:rPr>
          <w:color w:val="404040"/>
        </w:rPr>
        <w:t xml:space="preserve">The </w:t>
      </w:r>
      <w:proofErr w:type="spellStart"/>
      <w:r>
        <w:rPr>
          <w:color w:val="404040"/>
        </w:rPr>
        <w:t>pick_vehicle</w:t>
      </w:r>
      <w:proofErr w:type="spellEnd"/>
      <w:r>
        <w:rPr>
          <w:color w:val="404040"/>
        </w:rPr>
        <w:t xml:space="preserve"> function iterates in preference order — not in vehicle type rank order. This was a critical fix from an earlier bug where all orders were being assigned to the refrigerated van because the loop was hitting it first.</w:t>
      </w:r>
    </w:p>
    <w:p w14:paraId="56B26127" w14:textId="77777777" w:rsidR="00C117CA" w:rsidRDefault="00C117CA">
      <w:pPr>
        <w:spacing w:before="100"/>
      </w:pPr>
    </w:p>
    <w:p w14:paraId="1445EA97" w14:textId="77777777" w:rsidR="00C117CA" w:rsidRDefault="00000000">
      <w:pPr>
        <w:pStyle w:val="Heading2"/>
      </w:pPr>
      <w:r>
        <w:t>6.2 Driver Assignment</w:t>
      </w:r>
    </w:p>
    <w:p w14:paraId="59455907" w14:textId="77777777" w:rsidR="00C117CA" w:rsidRDefault="00000000">
      <w:pPr>
        <w:spacing w:before="60" w:after="60"/>
      </w:pPr>
      <w:r>
        <w:rPr>
          <w:color w:val="404040"/>
        </w:rPr>
        <w:t>Driver assignment is separate from vehicle assignment. The refrigerated van is assigned first to a certified driver. Remaining vehicles are assigned to remaining drivers in order. With 5 drivers and up to 6 vehicles, one vehicle is typically unassigned on a normal day.</w:t>
      </w:r>
    </w:p>
    <w:p w14:paraId="547547E5" w14:textId="77777777" w:rsidR="00C117CA" w:rsidRDefault="00C117CA">
      <w:pPr>
        <w:spacing w:before="100"/>
      </w:pPr>
    </w:p>
    <w:p w14:paraId="3253FAAD" w14:textId="77777777" w:rsidR="00C117CA" w:rsidRDefault="00000000">
      <w:pPr>
        <w:pStyle w:val="Heading2"/>
      </w:pPr>
      <w:r>
        <w:t>6.3 Routing Algorithm — Priority-Aware Nearest Neighbour</w:t>
      </w:r>
    </w:p>
    <w:p w14:paraId="5AC49A8F" w14:textId="77777777" w:rsidR="00C117CA" w:rsidRDefault="00000000">
      <w:pPr>
        <w:spacing w:before="60" w:after="60"/>
      </w:pPr>
      <w:r>
        <w:rPr>
          <w:color w:val="404040"/>
        </w:rPr>
        <w:t>The routing algorithm implements the priority rules stated by the client using a two-phase approach.</w:t>
      </w:r>
    </w:p>
    <w:p w14:paraId="436A4660" w14:textId="77777777" w:rsidR="00C117CA" w:rsidRDefault="00C117CA">
      <w:pPr>
        <w:spacing w:before="80"/>
      </w:pPr>
    </w:p>
    <w:p w14:paraId="5F1AB654" w14:textId="77777777" w:rsidR="00C117CA" w:rsidRDefault="00000000">
      <w:pPr>
        <w:pStyle w:val="Heading3"/>
      </w:pPr>
      <w:r>
        <w:lastRenderedPageBreak/>
        <w:t>Phase 1 — Critical Stops</w:t>
      </w:r>
    </w:p>
    <w:p w14:paraId="1ED18C1C" w14:textId="77777777" w:rsidR="00C117CA" w:rsidRDefault="00000000">
      <w:pPr>
        <w:spacing w:before="60" w:after="60"/>
      </w:pPr>
      <w:r>
        <w:rPr>
          <w:color w:val="404040"/>
        </w:rPr>
        <w:t>Critical stops are extracted from the vehicle's stop list and sorted by time window opening time, with closing time as a tiebreaker. They are placed at the front of the route in this order without any distance optimisation. The client was explicit: critical deliveries are must-secure-first with almost no flexibility.</w:t>
      </w:r>
    </w:p>
    <w:p w14:paraId="67F8CE9C" w14:textId="77777777" w:rsidR="00C117CA" w:rsidRDefault="00C117CA">
      <w:pPr>
        <w:spacing w:before="80"/>
      </w:pPr>
    </w:p>
    <w:p w14:paraId="16A03CCB" w14:textId="1720A2C0" w:rsidR="00EA31A3" w:rsidRDefault="00000000" w:rsidP="00EA31A3">
      <w:pPr>
        <w:pStyle w:val="Heading3"/>
      </w:pPr>
      <w:r>
        <w:t>Phase 2 — High and Normal Stops (Nearest Neighbour with Buffer Check)</w:t>
      </w:r>
    </w:p>
    <w:p w14:paraId="42130A30" w14:textId="77777777" w:rsidR="00EA31A3" w:rsidRDefault="00EA31A3" w:rsidP="00EA31A3">
      <w:pPr>
        <w:pStyle w:val="Heading3"/>
      </w:pPr>
    </w:p>
    <w:p w14:paraId="5D8BB54B" w14:textId="77777777" w:rsidR="00C117CA" w:rsidRDefault="00000000">
      <w:pPr>
        <w:spacing w:before="60" w:after="60"/>
      </w:pPr>
      <w:r>
        <w:rPr>
          <w:color w:val="404040"/>
        </w:rPr>
        <w:t>High and normal stops are interleaved using a greedy nearest-neighbour algorithm with a safety buffer check. At each step, all remaining stops (both high and normal priority) are sorted by travel time from the current position. The algorithm iterates from nearest to furthest and selects the first candidate that satisfies the following condition: going to that stop first must leave at least 15 minutes of buffer before every high priority deadline. If a normal stop passes this check, it can be visited before a high priority stop — consistent with the client's rule that a nearby normal stop can go first if there is zero risk. If no candidate passes the check, the high priority stop with the tightest deadline is chosen unconditionally.</w:t>
      </w:r>
    </w:p>
    <w:p w14:paraId="53B6E6EC" w14:textId="77777777" w:rsidR="00C117CA" w:rsidRDefault="00C117CA">
      <w:pPr>
        <w:spacing w:before="60"/>
      </w:pPr>
    </w:p>
    <w:p w14:paraId="2AC5BC0F" w14:textId="77777777" w:rsidR="00C117CA" w:rsidRDefault="00000000">
      <w:pPr>
        <w:spacing w:before="60" w:after="60"/>
        <w:rPr>
          <w:color w:val="404040"/>
        </w:rPr>
      </w:pPr>
      <w:r>
        <w:rPr>
          <w:color w:val="404040"/>
        </w:rPr>
        <w:t>This approach is O(n²) per vehicle route. For 15 stops per vehicle, this is 225 comparisons — negligible computation time. The algorithm is fast, easy to understand, and every decision it makes can be explained by pointing directly to a rule the client stated.</w:t>
      </w:r>
    </w:p>
    <w:p w14:paraId="4F0E9D35" w14:textId="77777777" w:rsidR="00EA31A3" w:rsidRDefault="00EA31A3">
      <w:pPr>
        <w:spacing w:before="60" w:after="60"/>
        <w:rPr>
          <w:color w:val="404040"/>
        </w:rPr>
      </w:pPr>
    </w:p>
    <w:p w14:paraId="087B5EE0" w14:textId="52E7DE04" w:rsidR="00EA31A3" w:rsidRDefault="00EA31A3">
      <w:pPr>
        <w:spacing w:before="60" w:after="60"/>
        <w:rPr>
          <w:color w:val="404040"/>
        </w:rPr>
      </w:pPr>
      <w:r>
        <w:rPr>
          <w:color w:val="404040"/>
        </w:rPr>
        <w:t>Why we didn’t use Clarke Wright:</w:t>
      </w:r>
    </w:p>
    <w:p w14:paraId="6657F7BC" w14:textId="5A757C16" w:rsidR="00EA31A3" w:rsidRDefault="00EA31A3">
      <w:pPr>
        <w:spacing w:before="60" w:after="60"/>
      </w:pPr>
      <w:r>
        <w:rPr>
          <w:color w:val="404040"/>
        </w:rPr>
        <w:t xml:space="preserve">In the beginning we used </w:t>
      </w:r>
      <w:r w:rsidR="00A21114">
        <w:rPr>
          <w:color w:val="404040"/>
        </w:rPr>
        <w:t>Clark</w:t>
      </w:r>
      <w:r>
        <w:rPr>
          <w:color w:val="404040"/>
        </w:rPr>
        <w:t xml:space="preserve"> wright algorithm + 2 opt optimization but this algorithm was ignoring the constraints of priority and time. It was only looking for distances nearby. We shifted from this logic to greedy approach manually handling all the constraints.</w:t>
      </w:r>
    </w:p>
    <w:p w14:paraId="7ECC5A7F" w14:textId="77777777" w:rsidR="00C117CA" w:rsidRDefault="00C117CA">
      <w:pPr>
        <w:spacing w:before="80"/>
      </w:pPr>
    </w:p>
    <w:p w14:paraId="00B8AC2F" w14:textId="77777777" w:rsidR="00C117CA" w:rsidRDefault="00000000">
      <w:pPr>
        <w:pStyle w:val="Heading3"/>
      </w:pPr>
      <w:r>
        <w:t>Time Window Correction</w:t>
      </w:r>
    </w:p>
    <w:p w14:paraId="47B225DF" w14:textId="77777777" w:rsidR="00C117CA" w:rsidRDefault="00000000">
      <w:pPr>
        <w:spacing w:before="60" w:after="60"/>
      </w:pPr>
      <w:r>
        <w:rPr>
          <w:color w:val="404040"/>
        </w:rPr>
        <w:t>After the route is built, a lightweight simulation estimates arrival times for each stop. If any normal stop will be late in the current order, it is moved to the earliest position in the route where it can be delivered on time. This correction only triggers when a genuine violation is detected — it does not reorder stops unnecessarily.</w:t>
      </w:r>
    </w:p>
    <w:p w14:paraId="1863A898" w14:textId="77777777" w:rsidR="00C117CA" w:rsidRDefault="00C117CA">
      <w:pPr>
        <w:spacing w:before="100"/>
      </w:pPr>
    </w:p>
    <w:p w14:paraId="42478039" w14:textId="77777777" w:rsidR="00C117CA" w:rsidRDefault="00000000">
      <w:pPr>
        <w:pStyle w:val="Heading2"/>
      </w:pPr>
      <w:r>
        <w:t>6.4 Route Simulation</w:t>
      </w:r>
    </w:p>
    <w:p w14:paraId="4C0EDC9A" w14:textId="77777777" w:rsidR="00C117CA" w:rsidRDefault="00000000">
      <w:pPr>
        <w:spacing w:before="60" w:after="60"/>
      </w:pPr>
      <w:r>
        <w:rPr>
          <w:color w:val="404040"/>
        </w:rPr>
        <w:t>After sequencing, each route is simulated using real ORS travel durations and a fixed 10-minute service time per stop. The simulation computes the arrival time and departure time at each stop, checks whether the arrival falls within the time window, and checks whether the driver shift limit is exceeded. Late deliveries and shift violations are flagged in the output.</w:t>
      </w:r>
    </w:p>
    <w:p w14:paraId="7131EE3D" w14:textId="77777777" w:rsidR="00C117CA" w:rsidRDefault="00C117CA">
      <w:pPr>
        <w:spacing w:before="200"/>
      </w:pPr>
    </w:p>
    <w:p w14:paraId="238D8263" w14:textId="77777777" w:rsidR="00C117CA" w:rsidRDefault="00000000">
      <w:pPr>
        <w:pStyle w:val="Heading1"/>
        <w:pBdr>
          <w:bottom w:val="single" w:sz="6" w:space="4" w:color="2E75B6"/>
        </w:pBdr>
      </w:pPr>
      <w:r>
        <w:t>7. Technology Choices</w:t>
      </w:r>
    </w:p>
    <w:p w14:paraId="06CFDCEC" w14:textId="77777777" w:rsidR="00C117CA" w:rsidRDefault="00000000">
      <w:pPr>
        <w:spacing w:before="60" w:after="60"/>
      </w:pPr>
      <w:r>
        <w:rPr>
          <w:color w:val="404040"/>
        </w:rPr>
        <w:t>All technology decisions were guided by two criteria: the solution must be free or open source, and it must be explainable to a non-technical audience.</w:t>
      </w:r>
    </w:p>
    <w:p w14:paraId="6F5AEBC0" w14:textId="77777777" w:rsidR="00C117CA" w:rsidRDefault="00C11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17CA" w14:paraId="53D63E4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0E13106D" w14:textId="77777777" w:rsidR="00C117CA" w:rsidRDefault="00000000">
            <w:r>
              <w:rPr>
                <w:b/>
                <w:bCs/>
                <w:color w:val="1F4E79"/>
                <w:sz w:val="19"/>
                <w:szCs w:val="19"/>
              </w:rPr>
              <w:t>Language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0C69D9D3" w14:textId="77777777" w:rsidR="00C117CA" w:rsidRDefault="00000000">
            <w:r>
              <w:rPr>
                <w:color w:val="404040"/>
                <w:sz w:val="19"/>
                <w:szCs w:val="19"/>
              </w:rPr>
              <w:t>Python — strongest team skills, best ecosystem for algorithm development and data processing</w:t>
            </w:r>
          </w:p>
        </w:tc>
      </w:tr>
      <w:tr w:rsidR="00C117CA" w14:paraId="0F3D95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5D2026B2" w14:textId="77777777" w:rsidR="00C117CA" w:rsidRDefault="00000000">
            <w:r>
              <w:rPr>
                <w:b/>
                <w:bCs/>
                <w:color w:val="1F4E79"/>
                <w:sz w:val="19"/>
                <w:szCs w:val="19"/>
              </w:rPr>
              <w:t>Routing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35797300" w14:textId="77777777" w:rsidR="00C117CA" w:rsidRDefault="00000000">
            <w:r>
              <w:rPr>
                <w:color w:val="404040"/>
                <w:sz w:val="19"/>
                <w:szCs w:val="19"/>
              </w:rPr>
              <w:t>Priority-aware nearest neighbour with buffer check — explainable, fast, directly traceable to client rules. OR-Tools was rejected because it cannot justify individual routing decisions.</w:t>
            </w:r>
          </w:p>
        </w:tc>
      </w:tr>
      <w:tr w:rsidR="00C117CA" w14:paraId="0BB89A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48AC7CA9" w14:textId="77777777" w:rsidR="00C117CA" w:rsidRDefault="00000000">
            <w:r>
              <w:rPr>
                <w:b/>
                <w:bCs/>
                <w:color w:val="1F4E79"/>
                <w:sz w:val="19"/>
                <w:szCs w:val="19"/>
              </w:rPr>
              <w:t>Distance API</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C372CA6" w14:textId="77777777" w:rsidR="00C117CA" w:rsidRDefault="00000000">
            <w:proofErr w:type="spellStart"/>
            <w:r>
              <w:rPr>
                <w:color w:val="404040"/>
                <w:sz w:val="19"/>
                <w:szCs w:val="19"/>
              </w:rPr>
              <w:t>OpenRouteService</w:t>
            </w:r>
            <w:proofErr w:type="spellEnd"/>
            <w:r>
              <w:rPr>
                <w:color w:val="404040"/>
                <w:sz w:val="19"/>
                <w:szCs w:val="19"/>
              </w:rPr>
              <w:t xml:space="preserve"> — free, open-source, real Paris road distances via single matrix API call. Google Maps rejected due to billing requirements.</w:t>
            </w:r>
          </w:p>
        </w:tc>
      </w:tr>
      <w:tr w:rsidR="00C117CA" w14:paraId="6D63D6B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44004B5A" w14:textId="77777777" w:rsidR="00C117CA" w:rsidRDefault="00000000">
            <w:r>
              <w:rPr>
                <w:b/>
                <w:bCs/>
                <w:color w:val="1F4E79"/>
                <w:sz w:val="19"/>
                <w:szCs w:val="19"/>
              </w:rPr>
              <w:lastRenderedPageBreak/>
              <w:t>Geocoding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5A5797B5" w14:textId="77777777" w:rsidR="00C117CA" w:rsidRDefault="00000000">
            <w:proofErr w:type="spellStart"/>
            <w:r>
              <w:rPr>
                <w:color w:val="404040"/>
                <w:sz w:val="19"/>
                <w:szCs w:val="19"/>
              </w:rPr>
              <w:t>OpenRouteService</w:t>
            </w:r>
            <w:proofErr w:type="spellEnd"/>
            <w:r>
              <w:rPr>
                <w:color w:val="404040"/>
                <w:sz w:val="19"/>
                <w:szCs w:val="19"/>
              </w:rPr>
              <w:t xml:space="preserve"> Geocoding + Excel cache — known addresses never re-geocoded, reducing runtime from ~60 seconds to under 1 second on repeated runs</w:t>
            </w:r>
          </w:p>
        </w:tc>
      </w:tr>
      <w:tr w:rsidR="00C117CA" w14:paraId="2CDDA7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2A301945" w14:textId="77777777" w:rsidR="00C117CA" w:rsidRDefault="00000000">
            <w:r>
              <w:rPr>
                <w:b/>
                <w:bCs/>
                <w:color w:val="1F4E79"/>
                <w:sz w:val="19"/>
                <w:szCs w:val="19"/>
              </w:rPr>
              <w:t>Data storage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46454F" w14:textId="77777777" w:rsidR="00C117CA" w:rsidRDefault="00000000">
            <w:r>
              <w:rPr>
                <w:color w:val="404040"/>
                <w:sz w:val="19"/>
                <w:szCs w:val="19"/>
              </w:rPr>
              <w:t>Excel (</w:t>
            </w:r>
            <w:proofErr w:type="spellStart"/>
            <w:r>
              <w:rPr>
                <w:color w:val="404040"/>
                <w:sz w:val="19"/>
                <w:szCs w:val="19"/>
              </w:rPr>
              <w:t>openpyxl</w:t>
            </w:r>
            <w:proofErr w:type="spellEnd"/>
            <w:r>
              <w:rPr>
                <w:color w:val="404040"/>
                <w:sz w:val="19"/>
                <w:szCs w:val="19"/>
              </w:rPr>
              <w:t>) — client already uses Excel daily; no database setup required for single-user system</w:t>
            </w:r>
          </w:p>
        </w:tc>
      </w:tr>
      <w:tr w:rsidR="00C117CA" w14:paraId="0DCCFE2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4E8268E7" w14:textId="77777777" w:rsidR="00C117CA" w:rsidRDefault="00000000">
            <w:r>
              <w:rPr>
                <w:b/>
                <w:bCs/>
                <w:color w:val="1F4E79"/>
                <w:sz w:val="19"/>
                <w:szCs w:val="19"/>
              </w:rPr>
              <w:t>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BFF5782" w14:textId="77777777" w:rsidR="00C117CA" w:rsidRDefault="00000000">
            <w:proofErr w:type="spellStart"/>
            <w:r>
              <w:rPr>
                <w:color w:val="404040"/>
                <w:sz w:val="19"/>
                <w:szCs w:val="19"/>
              </w:rPr>
              <w:t>Streamlit</w:t>
            </w:r>
            <w:proofErr w:type="spellEnd"/>
            <w:r>
              <w:rPr>
                <w:color w:val="404040"/>
                <w:sz w:val="19"/>
                <w:szCs w:val="19"/>
              </w:rPr>
              <w:t xml:space="preserve"> — interactive browser UI in pure Python, no frontend development required</w:t>
            </w:r>
          </w:p>
        </w:tc>
      </w:tr>
      <w:tr w:rsidR="00C117CA" w14:paraId="3B0F83F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0C3EF59D" w14:textId="77777777" w:rsidR="00C117CA" w:rsidRDefault="00000000">
            <w:r>
              <w:rPr>
                <w:b/>
                <w:bCs/>
                <w:color w:val="1F4E79"/>
                <w:sz w:val="19"/>
                <w:szCs w:val="19"/>
              </w:rPr>
              <w:t>Map layer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66613A89" w14:textId="77777777" w:rsidR="00C117CA" w:rsidRDefault="00000000">
            <w:r>
              <w:rPr>
                <w:color w:val="404040"/>
                <w:sz w:val="19"/>
                <w:szCs w:val="19"/>
              </w:rPr>
              <w:t xml:space="preserve">Leaflet.js via </w:t>
            </w:r>
            <w:proofErr w:type="spellStart"/>
            <w:r>
              <w:rPr>
                <w:color w:val="404040"/>
                <w:sz w:val="19"/>
                <w:szCs w:val="19"/>
              </w:rPr>
              <w:t>streamlit</w:t>
            </w:r>
            <w:proofErr w:type="spellEnd"/>
            <w:r>
              <w:rPr>
                <w:color w:val="404040"/>
                <w:sz w:val="19"/>
                <w:szCs w:val="19"/>
              </w:rPr>
              <w:t>-folium — interactive map using OpenStreetMap tiles, no API key required</w:t>
            </w:r>
          </w:p>
        </w:tc>
      </w:tr>
    </w:tbl>
    <w:p w14:paraId="5D459D26" w14:textId="77777777" w:rsidR="00C117CA" w:rsidRDefault="00C117CA">
      <w:pPr>
        <w:spacing w:before="200"/>
      </w:pPr>
    </w:p>
    <w:p w14:paraId="52AAAA86" w14:textId="77777777" w:rsidR="00C117CA" w:rsidRDefault="00C117CA"/>
    <w:p w14:paraId="785CA9D9" w14:textId="77777777" w:rsidR="00C117CA" w:rsidRDefault="00000000">
      <w:pPr>
        <w:pStyle w:val="Heading1"/>
        <w:pBdr>
          <w:bottom w:val="single" w:sz="6" w:space="4" w:color="2E75B6"/>
        </w:pBdr>
      </w:pPr>
      <w:r>
        <w:t>8. Development Approach</w:t>
      </w:r>
    </w:p>
    <w:p w14:paraId="15ECDB80" w14:textId="77777777" w:rsidR="00C117CA" w:rsidRDefault="00000000">
      <w:pPr>
        <w:spacing w:before="60" w:after="60"/>
      </w:pPr>
      <w:r>
        <w:rPr>
          <w:color w:val="404040"/>
        </w:rPr>
        <w:t>The project was divided into phases where each phase had a single clear objective. This made debugging manageable and ensured the routing logic was validated before the dashboard was built.</w:t>
      </w:r>
    </w:p>
    <w:p w14:paraId="3AAD861B" w14:textId="77777777" w:rsidR="00C117CA" w:rsidRDefault="00C117CA">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C117CA" w14:paraId="73F219A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2DFE9406" w14:textId="77777777" w:rsidR="00C117CA" w:rsidRDefault="00000000">
            <w:r>
              <w:rPr>
                <w:b/>
                <w:bCs/>
                <w:color w:val="1F4E79"/>
                <w:sz w:val="19"/>
                <w:szCs w:val="19"/>
              </w:rPr>
              <w:t>Phase 1 — Problem Formalisation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A817855" w14:textId="77777777" w:rsidR="00C117CA" w:rsidRDefault="00000000">
            <w:r>
              <w:rPr>
                <w:color w:val="404040"/>
                <w:sz w:val="19"/>
                <w:szCs w:val="19"/>
              </w:rPr>
              <w:t>Translated client interview into structured data model: constraints, priorities, inputs, invariants. No code written.</w:t>
            </w:r>
          </w:p>
        </w:tc>
      </w:tr>
      <w:tr w:rsidR="00C117CA" w14:paraId="514EBC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29CF5EDC" w14:textId="77777777" w:rsidR="00C117CA" w:rsidRDefault="00000000">
            <w:r>
              <w:rPr>
                <w:b/>
                <w:bCs/>
                <w:color w:val="1F4E79"/>
                <w:sz w:val="19"/>
                <w:szCs w:val="19"/>
              </w:rPr>
              <w:t>Phase 2 — Terminal Prototype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376D825" w14:textId="77777777" w:rsidR="00C117CA" w:rsidRDefault="00000000">
            <w:r>
              <w:rPr>
                <w:color w:val="404040"/>
                <w:sz w:val="19"/>
                <w:szCs w:val="19"/>
              </w:rPr>
              <w:t>Hard-coded 10 addresses. Validated full logic pipeline in terminal: assignment, routing, time simulation, output. Only moved forward when output matched client expectations.</w:t>
            </w:r>
          </w:p>
        </w:tc>
      </w:tr>
      <w:tr w:rsidR="00C117CA" w14:paraId="16E104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54927E1E" w14:textId="77777777" w:rsidR="00C117CA" w:rsidRDefault="00000000">
            <w:r>
              <w:rPr>
                <w:b/>
                <w:bCs/>
                <w:color w:val="1F4E79"/>
                <w:sz w:val="19"/>
                <w:szCs w:val="19"/>
              </w:rPr>
              <w:t>Phase 3 — Real Distance Integration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2FD34D8" w14:textId="77777777" w:rsidR="00C117CA" w:rsidRDefault="00000000">
            <w:r>
              <w:rPr>
                <w:color w:val="404040"/>
                <w:sz w:val="19"/>
                <w:szCs w:val="19"/>
              </w:rPr>
              <w:t>Replaced straight-line distances with ORS API. Built geocoding cache. Isolated from algorithm development to simplify debugging.</w:t>
            </w:r>
          </w:p>
        </w:tc>
      </w:tr>
      <w:tr w:rsidR="00C117CA" w14:paraId="09D09FD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90" w:type="dxa"/>
              <w:left w:w="130" w:type="dxa"/>
              <w:bottom w:w="90" w:type="dxa"/>
              <w:right w:w="130" w:type="dxa"/>
            </w:tcMar>
          </w:tcPr>
          <w:p w14:paraId="516A3E03" w14:textId="77777777" w:rsidR="00C117CA" w:rsidRDefault="00000000">
            <w:r>
              <w:rPr>
                <w:b/>
                <w:bCs/>
                <w:color w:val="1F4E79"/>
                <w:sz w:val="19"/>
                <w:szCs w:val="19"/>
              </w:rPr>
              <w:t>Phase 4 — Scale to 40 Deliveries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73D9E91B" w14:textId="77777777" w:rsidR="00C117CA" w:rsidRDefault="00000000">
            <w:r>
              <w:rPr>
                <w:color w:val="404040"/>
                <w:sz w:val="19"/>
                <w:szCs w:val="19"/>
              </w:rPr>
              <w:t>Exposed assignment bug (refrigerated van receiving non-cold orders), routing jump issue (Clarke-Wright initial implementation), and buffer check bug (only checking one stop instead of all). Each fixed independently.</w:t>
            </w:r>
          </w:p>
        </w:tc>
      </w:tr>
      <w:tr w:rsidR="00C117CA" w14:paraId="044D1E0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6FA"/>
            <w:tcMar>
              <w:top w:w="90" w:type="dxa"/>
              <w:left w:w="130" w:type="dxa"/>
              <w:bottom w:w="90" w:type="dxa"/>
              <w:right w:w="130" w:type="dxa"/>
            </w:tcMar>
          </w:tcPr>
          <w:p w14:paraId="23914F87" w14:textId="77777777" w:rsidR="00C117CA" w:rsidRDefault="00000000">
            <w:r>
              <w:rPr>
                <w:b/>
                <w:bCs/>
                <w:color w:val="1F4E79"/>
                <w:sz w:val="19"/>
                <w:szCs w:val="19"/>
              </w:rPr>
              <w:t>Phase 5 — Dashboard</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90" w:type="dxa"/>
              <w:left w:w="130" w:type="dxa"/>
              <w:bottom w:w="90" w:type="dxa"/>
              <w:right w:w="130" w:type="dxa"/>
            </w:tcMar>
          </w:tcPr>
          <w:p w14:paraId="18A4C603" w14:textId="77777777" w:rsidR="00C117CA" w:rsidRDefault="00000000">
            <w:r>
              <w:rPr>
                <w:color w:val="404040"/>
                <w:sz w:val="19"/>
                <w:szCs w:val="19"/>
              </w:rPr>
              <w:t xml:space="preserve">Built </w:t>
            </w:r>
            <w:proofErr w:type="spellStart"/>
            <w:r>
              <w:rPr>
                <w:color w:val="404040"/>
                <w:sz w:val="19"/>
                <w:szCs w:val="19"/>
              </w:rPr>
              <w:t>Streamlit</w:t>
            </w:r>
            <w:proofErr w:type="spellEnd"/>
            <w:r>
              <w:rPr>
                <w:color w:val="404040"/>
                <w:sz w:val="19"/>
                <w:szCs w:val="19"/>
              </w:rPr>
              <w:t xml:space="preserve"> dashboard on top of stable, tested routing engine. Algorithm not touched during this phase.</w:t>
            </w:r>
          </w:p>
        </w:tc>
      </w:tr>
    </w:tbl>
    <w:p w14:paraId="1D85000E" w14:textId="77777777" w:rsidR="00C117CA" w:rsidRDefault="00C117CA">
      <w:pPr>
        <w:spacing w:before="200"/>
      </w:pPr>
    </w:p>
    <w:p w14:paraId="125FDDF3" w14:textId="77777777" w:rsidR="00C117CA" w:rsidRDefault="00000000">
      <w:pPr>
        <w:pStyle w:val="Heading1"/>
        <w:pBdr>
          <w:bottom w:val="single" w:sz="6" w:space="4" w:color="2E75B6"/>
        </w:pBdr>
      </w:pPr>
      <w:r>
        <w:t>9. Results &amp; System Capabilities</w:t>
      </w:r>
    </w:p>
    <w:p w14:paraId="02D263FC" w14:textId="77777777" w:rsidR="00C117CA" w:rsidRDefault="00000000">
      <w:pPr>
        <w:spacing w:before="60" w:after="60"/>
      </w:pPr>
      <w:r>
        <w:rPr>
          <w:color w:val="404040"/>
        </w:rPr>
        <w:t>The delivered system provides the following capabilities on a normal operating day:</w:t>
      </w:r>
    </w:p>
    <w:p w14:paraId="5C527092" w14:textId="77777777" w:rsidR="00C117CA" w:rsidRDefault="00C117CA">
      <w:pPr>
        <w:spacing w:before="80"/>
      </w:pPr>
    </w:p>
    <w:p w14:paraId="61B56974" w14:textId="77777777" w:rsidR="00C117CA" w:rsidRDefault="00000000">
      <w:pPr>
        <w:pStyle w:val="ListParagraph"/>
        <w:numPr>
          <w:ilvl w:val="0"/>
          <w:numId w:val="2"/>
        </w:numPr>
        <w:spacing w:before="40" w:after="40"/>
      </w:pPr>
      <w:r>
        <w:rPr>
          <w:color w:val="404040"/>
        </w:rPr>
        <w:t>Reads daily delivery orders, vehicle fleet, and driver details from Excel files</w:t>
      </w:r>
    </w:p>
    <w:p w14:paraId="079B84E0" w14:textId="77777777" w:rsidR="00C117CA" w:rsidRDefault="00000000">
      <w:pPr>
        <w:pStyle w:val="ListParagraph"/>
        <w:numPr>
          <w:ilvl w:val="0"/>
          <w:numId w:val="2"/>
        </w:numPr>
        <w:spacing w:before="40" w:after="40"/>
      </w:pPr>
      <w:r>
        <w:rPr>
          <w:color w:val="404040"/>
        </w:rPr>
        <w:t>Geocodes all addresses to GPS coordinates with caching for known addresses</w:t>
      </w:r>
    </w:p>
    <w:p w14:paraId="744530E8" w14:textId="77777777" w:rsidR="00C117CA" w:rsidRDefault="00000000">
      <w:pPr>
        <w:pStyle w:val="ListParagraph"/>
        <w:numPr>
          <w:ilvl w:val="0"/>
          <w:numId w:val="2"/>
        </w:numPr>
        <w:spacing w:before="40" w:after="40"/>
      </w:pPr>
      <w:r>
        <w:rPr>
          <w:color w:val="404040"/>
        </w:rPr>
        <w:t>Computes real road distances between all location pairs in a single API call</w:t>
      </w:r>
    </w:p>
    <w:p w14:paraId="1D722294" w14:textId="77777777" w:rsidR="00C117CA" w:rsidRDefault="00000000">
      <w:pPr>
        <w:pStyle w:val="ListParagraph"/>
        <w:numPr>
          <w:ilvl w:val="0"/>
          <w:numId w:val="2"/>
        </w:numPr>
        <w:spacing w:before="40" w:after="40"/>
      </w:pPr>
      <w:r>
        <w:rPr>
          <w:color w:val="404040"/>
        </w:rPr>
        <w:t>Assigns each order to the correct vehicle type based on cold chain, suburban, and city rules</w:t>
      </w:r>
    </w:p>
    <w:p w14:paraId="3EA549A1" w14:textId="77777777" w:rsidR="00C117CA" w:rsidRDefault="00000000">
      <w:pPr>
        <w:pStyle w:val="ListParagraph"/>
        <w:numPr>
          <w:ilvl w:val="0"/>
          <w:numId w:val="2"/>
        </w:numPr>
        <w:spacing w:before="40" w:after="40"/>
      </w:pPr>
      <w:r>
        <w:rPr>
          <w:color w:val="404040"/>
        </w:rPr>
        <w:t>Assigns each vehicle to an appropriate driver respecting refrigeration certification</w:t>
      </w:r>
    </w:p>
    <w:p w14:paraId="6606725D" w14:textId="77777777" w:rsidR="00C117CA" w:rsidRDefault="00000000">
      <w:pPr>
        <w:pStyle w:val="ListParagraph"/>
        <w:numPr>
          <w:ilvl w:val="0"/>
          <w:numId w:val="2"/>
        </w:numPr>
        <w:spacing w:before="40" w:after="40"/>
      </w:pPr>
      <w:r>
        <w:rPr>
          <w:color w:val="404040"/>
        </w:rPr>
        <w:t>Sequences stops using priority-aware nearest-neighbour with 15-minute safety buffer</w:t>
      </w:r>
    </w:p>
    <w:p w14:paraId="205E4190" w14:textId="77777777" w:rsidR="00C117CA" w:rsidRDefault="00000000">
      <w:pPr>
        <w:pStyle w:val="ListParagraph"/>
        <w:numPr>
          <w:ilvl w:val="0"/>
          <w:numId w:val="2"/>
        </w:numPr>
        <w:spacing w:before="40" w:after="40"/>
      </w:pPr>
      <w:r>
        <w:rPr>
          <w:color w:val="404040"/>
        </w:rPr>
        <w:t>Simulates arrival times at each stop using real ORS travel durations</w:t>
      </w:r>
    </w:p>
    <w:p w14:paraId="5B05FABE" w14:textId="77777777" w:rsidR="00C117CA" w:rsidRDefault="00000000">
      <w:pPr>
        <w:pStyle w:val="ListParagraph"/>
        <w:numPr>
          <w:ilvl w:val="0"/>
          <w:numId w:val="2"/>
        </w:numPr>
        <w:spacing w:before="40" w:after="40"/>
      </w:pPr>
      <w:r>
        <w:rPr>
          <w:color w:val="404040"/>
        </w:rPr>
        <w:t>Flags late deliveries and driver shift violations in the output</w:t>
      </w:r>
    </w:p>
    <w:p w14:paraId="0F71252A" w14:textId="77777777" w:rsidR="00C117CA" w:rsidRDefault="00000000">
      <w:pPr>
        <w:pStyle w:val="ListParagraph"/>
        <w:numPr>
          <w:ilvl w:val="0"/>
          <w:numId w:val="2"/>
        </w:numPr>
        <w:spacing w:before="40" w:after="40"/>
      </w:pPr>
      <w:r>
        <w:rPr>
          <w:color w:val="404040"/>
        </w:rPr>
        <w:t>Displays all routes on an interactive Paris map with colour-coded stops by priority</w:t>
      </w:r>
    </w:p>
    <w:p w14:paraId="02AB8372" w14:textId="77777777" w:rsidR="00C117CA" w:rsidRDefault="00000000">
      <w:pPr>
        <w:pStyle w:val="ListParagraph"/>
        <w:numPr>
          <w:ilvl w:val="0"/>
          <w:numId w:val="2"/>
        </w:numPr>
        <w:spacing w:before="40" w:after="40"/>
      </w:pPr>
      <w:r>
        <w:rPr>
          <w:color w:val="404040"/>
        </w:rPr>
        <w:t>Shows per-vehicle schedule tables with arrival time, time window, and status per stop</w:t>
      </w:r>
    </w:p>
    <w:p w14:paraId="08DE4EF6" w14:textId="77777777" w:rsidR="00C117CA" w:rsidRDefault="00000000">
      <w:pPr>
        <w:pStyle w:val="ListParagraph"/>
        <w:numPr>
          <w:ilvl w:val="0"/>
          <w:numId w:val="2"/>
        </w:numPr>
        <w:spacing w:before="40" w:after="40"/>
      </w:pPr>
      <w:r>
        <w:rPr>
          <w:color w:val="404040"/>
        </w:rPr>
        <w:t xml:space="preserve">Provides a route comparison view showing </w:t>
      </w:r>
      <w:proofErr w:type="spellStart"/>
      <w:r>
        <w:rPr>
          <w:color w:val="404040"/>
        </w:rPr>
        <w:t>unoptimised</w:t>
      </w:r>
      <w:proofErr w:type="spellEnd"/>
      <w:r>
        <w:rPr>
          <w:color w:val="404040"/>
        </w:rPr>
        <w:t xml:space="preserve"> versus optimised routes</w:t>
      </w:r>
    </w:p>
    <w:p w14:paraId="5387DCBB" w14:textId="77777777" w:rsidR="00C117CA" w:rsidRDefault="00C117CA">
      <w:pPr>
        <w:spacing w:before="200"/>
      </w:pPr>
    </w:p>
    <w:p w14:paraId="1E2BC698" w14:textId="77777777" w:rsidR="00C117CA" w:rsidRDefault="00000000">
      <w:pPr>
        <w:pStyle w:val="Heading1"/>
        <w:pBdr>
          <w:bottom w:val="single" w:sz="6" w:space="4" w:color="2E75B6"/>
        </w:pBdr>
      </w:pPr>
      <w:r>
        <w:lastRenderedPageBreak/>
        <w:t>10. Limitations &amp; Improvement Paths</w:t>
      </w:r>
    </w:p>
    <w:p w14:paraId="106E8984" w14:textId="77777777" w:rsidR="00C117CA" w:rsidRDefault="00000000">
      <w:pPr>
        <w:pStyle w:val="Heading2"/>
      </w:pPr>
      <w:r>
        <w:t>10.1 Known Limitations</w:t>
      </w:r>
    </w:p>
    <w:p w14:paraId="7B9E4DB0" w14:textId="77777777" w:rsidR="00C117CA" w:rsidRDefault="00000000">
      <w:pPr>
        <w:pStyle w:val="ListParagraph"/>
        <w:numPr>
          <w:ilvl w:val="0"/>
          <w:numId w:val="2"/>
        </w:numPr>
        <w:spacing w:before="40" w:after="40"/>
      </w:pPr>
      <w:r>
        <w:rPr>
          <w:color w:val="404040"/>
        </w:rPr>
        <w:t>ORS travel times are based on speed limits, not live traffic. Monday morning congestion is not reflected in the computed durations.</w:t>
      </w:r>
    </w:p>
    <w:p w14:paraId="031756BF" w14:textId="77777777" w:rsidR="00C117CA" w:rsidRDefault="00000000">
      <w:pPr>
        <w:pStyle w:val="ListParagraph"/>
        <w:numPr>
          <w:ilvl w:val="0"/>
          <w:numId w:val="2"/>
        </w:numPr>
        <w:spacing w:before="40" w:after="40"/>
      </w:pPr>
      <w:r>
        <w:rPr>
          <w:color w:val="404040"/>
        </w:rPr>
        <w:t>The nearest-neighbour algorithm does not guarantee an optimal route. It produces a good practical solution but a more powerful solver (e.g. OR-Tools) would find shorter routes.</w:t>
      </w:r>
    </w:p>
    <w:p w14:paraId="31678FF7" w14:textId="77777777" w:rsidR="00C117CA" w:rsidRDefault="00000000">
      <w:pPr>
        <w:pStyle w:val="ListParagraph"/>
        <w:numPr>
          <w:ilvl w:val="0"/>
          <w:numId w:val="2"/>
        </w:numPr>
        <w:spacing w:before="40" w:after="40"/>
      </w:pPr>
      <w:r>
        <w:rPr>
          <w:color w:val="404040"/>
        </w:rPr>
        <w:t>The 15-minute safety buffer is a fixed constant. A more sophisticated system would vary it based on time of day, weather, and historical traffic data.</w:t>
      </w:r>
    </w:p>
    <w:p w14:paraId="6D0AC182" w14:textId="77777777" w:rsidR="00C117CA" w:rsidRDefault="00000000">
      <w:pPr>
        <w:pStyle w:val="ListParagraph"/>
        <w:numPr>
          <w:ilvl w:val="0"/>
          <w:numId w:val="2"/>
        </w:numPr>
        <w:spacing w:before="40" w:after="40"/>
      </w:pPr>
      <w:r>
        <w:rPr>
          <w:color w:val="404040"/>
        </w:rPr>
        <w:t>Client coordinates are approximate when exact addresses cannot be geocoded. All distances are therefore approximations.</w:t>
      </w:r>
    </w:p>
    <w:p w14:paraId="50AE93B5" w14:textId="77777777" w:rsidR="00C117CA" w:rsidRDefault="00000000">
      <w:pPr>
        <w:pStyle w:val="ListParagraph"/>
        <w:numPr>
          <w:ilvl w:val="0"/>
          <w:numId w:val="2"/>
        </w:numPr>
        <w:spacing w:before="40" w:after="40"/>
      </w:pPr>
      <w:r>
        <w:rPr>
          <w:color w:val="404040"/>
        </w:rPr>
        <w:t>The system does not handle real-time re-planning. If a driver is delayed mid-route, the plan must be manually adjusted or recalculated from scratch.</w:t>
      </w:r>
    </w:p>
    <w:p w14:paraId="54656DC8" w14:textId="77777777" w:rsidR="00C117CA" w:rsidRDefault="00C117CA">
      <w:pPr>
        <w:spacing w:before="100"/>
      </w:pPr>
    </w:p>
    <w:p w14:paraId="52316221" w14:textId="77777777" w:rsidR="00C117CA" w:rsidRDefault="00000000">
      <w:pPr>
        <w:pStyle w:val="Heading2"/>
      </w:pPr>
      <w:r>
        <w:t>10.2 Improvement Paths</w:t>
      </w:r>
    </w:p>
    <w:p w14:paraId="4B8E68F9" w14:textId="77777777" w:rsidR="00C117CA" w:rsidRDefault="00000000">
      <w:pPr>
        <w:pStyle w:val="ListParagraph"/>
        <w:numPr>
          <w:ilvl w:val="0"/>
          <w:numId w:val="2"/>
        </w:numPr>
        <w:spacing w:before="40" w:after="40"/>
      </w:pPr>
      <w:r>
        <w:rPr>
          <w:color w:val="404040"/>
        </w:rPr>
        <w:t>Replace nearest-neighbour with Clarke-Wright savings algorithm for better distance optimisation on normal stops</w:t>
      </w:r>
    </w:p>
    <w:p w14:paraId="315E0242" w14:textId="77777777" w:rsidR="00C117CA" w:rsidRDefault="00000000">
      <w:pPr>
        <w:pStyle w:val="ListParagraph"/>
        <w:numPr>
          <w:ilvl w:val="0"/>
          <w:numId w:val="2"/>
        </w:numPr>
        <w:spacing w:before="40" w:after="40"/>
      </w:pPr>
      <w:r>
        <w:rPr>
          <w:color w:val="404040"/>
        </w:rPr>
        <w:t>Add live traffic data integration (Google Maps or HERE Maps) for more accurate travel time estimates</w:t>
      </w:r>
    </w:p>
    <w:p w14:paraId="7E8963BB" w14:textId="77777777" w:rsidR="00C117CA" w:rsidRDefault="00000000">
      <w:pPr>
        <w:pStyle w:val="ListParagraph"/>
        <w:numPr>
          <w:ilvl w:val="0"/>
          <w:numId w:val="2"/>
        </w:numPr>
        <w:spacing w:before="40" w:after="40"/>
      </w:pPr>
      <w:r>
        <w:rPr>
          <w:color w:val="404040"/>
        </w:rPr>
        <w:t>Implement dynamic re-planning triggered by a driver reporting a significant delay</w:t>
      </w:r>
    </w:p>
    <w:p w14:paraId="77C40141" w14:textId="77777777" w:rsidR="00C117CA" w:rsidRDefault="00000000">
      <w:pPr>
        <w:pStyle w:val="ListParagraph"/>
        <w:numPr>
          <w:ilvl w:val="0"/>
          <w:numId w:val="2"/>
        </w:numPr>
        <w:spacing w:before="40" w:after="40"/>
      </w:pPr>
      <w:r>
        <w:rPr>
          <w:color w:val="404040"/>
        </w:rPr>
        <w:t>Add a statistical daily volume model based on day of week and season to support capacity planning</w:t>
      </w:r>
    </w:p>
    <w:p w14:paraId="3571126D" w14:textId="77777777" w:rsidR="00C117CA" w:rsidRDefault="00000000">
      <w:pPr>
        <w:pStyle w:val="ListParagraph"/>
        <w:numPr>
          <w:ilvl w:val="0"/>
          <w:numId w:val="2"/>
        </w:numPr>
        <w:spacing w:before="40" w:after="40"/>
      </w:pPr>
      <w:r>
        <w:rPr>
          <w:color w:val="404040"/>
        </w:rPr>
        <w:t>Replace Excel-based order intake with a simple web form for client order submission</w:t>
      </w:r>
    </w:p>
    <w:p w14:paraId="4DDCA428" w14:textId="77777777" w:rsidR="00C117CA" w:rsidRDefault="00C117CA">
      <w:pPr>
        <w:spacing w:before="200"/>
      </w:pPr>
    </w:p>
    <w:p w14:paraId="24927417" w14:textId="77777777" w:rsidR="00C117CA" w:rsidRDefault="00C117CA"/>
    <w:p w14:paraId="217C5CDD" w14:textId="77777777" w:rsidR="00C117CA" w:rsidRDefault="00000000">
      <w:pPr>
        <w:pStyle w:val="Heading1"/>
        <w:pBdr>
          <w:bottom w:val="single" w:sz="6" w:space="4" w:color="2E75B6"/>
        </w:pBdr>
      </w:pPr>
      <w:r>
        <w:t>11. Conclusion</w:t>
      </w:r>
    </w:p>
    <w:p w14:paraId="3B036134" w14:textId="77777777" w:rsidR="00C117CA" w:rsidRDefault="00000000">
      <w:pPr>
        <w:spacing w:before="60" w:after="60"/>
      </w:pPr>
      <w:r>
        <w:rPr>
          <w:color w:val="404040"/>
        </w:rPr>
        <w:t>The system we built is a practical, explainable delivery planning tool that directly addresses the operational problems the client described. It replaces a manual, reactive process with an automated, rule-based system that respects all hard constraints, applies the client's priority logic faithfully, and presents results in a format that any operations manager can interpret without technical knowledge.</w:t>
      </w:r>
    </w:p>
    <w:p w14:paraId="0BB4D658" w14:textId="77777777" w:rsidR="00C117CA" w:rsidRDefault="00C117CA">
      <w:pPr>
        <w:spacing w:before="80"/>
      </w:pPr>
    </w:p>
    <w:p w14:paraId="338FA844" w14:textId="77777777" w:rsidR="00C117CA" w:rsidRDefault="00000000">
      <w:pPr>
        <w:spacing w:before="60" w:after="60"/>
      </w:pPr>
      <w:r>
        <w:rPr>
          <w:color w:val="404040"/>
        </w:rPr>
        <w:t>The project demonstrated that formalising human expertise into an algorithm requires more time and iteration than writing the algorithm itself. Every significant change to the routing logic came not from a technical insight but from a conversation with the client that revealed a constraint or nuance we had not yet captured correctly.</w:t>
      </w:r>
    </w:p>
    <w:p w14:paraId="2936F852" w14:textId="77777777" w:rsidR="00C117CA" w:rsidRDefault="00C117CA">
      <w:pPr>
        <w:spacing w:before="80"/>
      </w:pPr>
    </w:p>
    <w:p w14:paraId="3CE11D6F" w14:textId="77777777" w:rsidR="00C117CA" w:rsidRDefault="00000000">
      <w:pPr>
        <w:spacing w:before="60" w:after="60"/>
      </w:pPr>
      <w:r>
        <w:rPr>
          <w:color w:val="404040"/>
        </w:rPr>
        <w:t>The result is not a perfect system. It does not find optimal routes, it does not account for live traffic, and it does not support real-time re-planning. But it is correct in its logic, honest about its limitations, and fully explainable — which is what the client asked for, and what the RLA brief required.</w:t>
      </w:r>
    </w:p>
    <w:p w14:paraId="2332F548" w14:textId="77777777" w:rsidR="00C117CA" w:rsidRDefault="00C117CA">
      <w:pPr>
        <w:spacing w:before="300"/>
      </w:pPr>
    </w:p>
    <w:p w14:paraId="74F88958" w14:textId="77777777" w:rsidR="00C117CA" w:rsidRDefault="00000000">
      <w:pPr>
        <w:pBdr>
          <w:top w:val="single" w:sz="4" w:space="6" w:color="2E75B6"/>
        </w:pBdr>
        <w:spacing w:before="200"/>
        <w:jc w:val="center"/>
      </w:pPr>
      <w:r>
        <w:rPr>
          <w:i/>
          <w:iCs/>
          <w:color w:val="404040"/>
          <w:sz w:val="17"/>
          <w:szCs w:val="17"/>
        </w:rPr>
        <w:t>This report is submitted in partial fulfilment of the EPITA Real-Life Assessment (RLA). All client information is anonymised. System code is available in the accompanying project repository.</w:t>
      </w:r>
    </w:p>
    <w:sectPr w:rsidR="00C117CA">
      <w:headerReference w:type="default" r:id="rId7"/>
      <w:footerReference w:type="default" r:id="rId8"/>
      <w:pgSz w:w="11906" w:h="16838"/>
      <w:pgMar w:top="1200" w:right="1200" w:bottom="120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21AF4C" w14:textId="77777777" w:rsidR="00E226E8" w:rsidRDefault="00E226E8">
      <w:r>
        <w:separator/>
      </w:r>
    </w:p>
  </w:endnote>
  <w:endnote w:type="continuationSeparator" w:id="0">
    <w:p w14:paraId="678DDBB1" w14:textId="77777777" w:rsidR="00E226E8" w:rsidRDefault="00E226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4AAB8F" w14:textId="77777777" w:rsidR="00C117CA" w:rsidRDefault="00000000">
    <w:pPr>
      <w:pBdr>
        <w:top w:val="single" w:sz="4" w:space="4" w:color="2E75B6"/>
      </w:pBdr>
      <w:spacing w:before="80"/>
      <w:jc w:val="right"/>
    </w:pPr>
    <w:r>
      <w:rPr>
        <w:color w:val="404040"/>
        <w:sz w:val="17"/>
        <w:szCs w:val="17"/>
      </w:rPr>
      <w:t xml:space="preserve">Page </w:t>
    </w:r>
    <w:r>
      <w:rPr>
        <w:color w:val="404040"/>
        <w:sz w:val="17"/>
        <w:szCs w:val="17"/>
      </w:rPr>
      <w:fldChar w:fldCharType="begin"/>
    </w:r>
    <w:r>
      <w:rPr>
        <w:color w:val="404040"/>
        <w:sz w:val="17"/>
        <w:szCs w:val="17"/>
      </w:rPr>
      <w:instrText>PAGE</w:instrText>
    </w:r>
    <w:r>
      <w:rPr>
        <w:color w:val="404040"/>
        <w:sz w:val="17"/>
        <w:szCs w:val="17"/>
      </w:rPr>
      <w:fldChar w:fldCharType="separate"/>
    </w:r>
    <w:r w:rsidR="00EA31A3">
      <w:rPr>
        <w:noProof/>
        <w:color w:val="404040"/>
        <w:sz w:val="17"/>
        <w:szCs w:val="17"/>
      </w:rPr>
      <w:t>1</w:t>
    </w:r>
    <w:r>
      <w:rPr>
        <w:color w:val="404040"/>
        <w:sz w:val="17"/>
        <w:szCs w:val="17"/>
      </w:rPr>
      <w:fldChar w:fldCharType="end"/>
    </w:r>
    <w:r>
      <w:rPr>
        <w:color w:val="404040"/>
        <w:sz w:val="17"/>
        <w:szCs w:val="17"/>
      </w:rPr>
      <w:t xml:space="preserve"> of </w:t>
    </w:r>
    <w:r>
      <w:rPr>
        <w:color w:val="404040"/>
        <w:sz w:val="17"/>
        <w:szCs w:val="17"/>
      </w:rPr>
      <w:fldChar w:fldCharType="begin"/>
    </w:r>
    <w:r>
      <w:rPr>
        <w:color w:val="404040"/>
        <w:sz w:val="17"/>
        <w:szCs w:val="17"/>
      </w:rPr>
      <w:instrText>NUMPAGES</w:instrText>
    </w:r>
    <w:r>
      <w:rPr>
        <w:color w:val="404040"/>
        <w:sz w:val="17"/>
        <w:szCs w:val="17"/>
      </w:rPr>
      <w:fldChar w:fldCharType="separate"/>
    </w:r>
    <w:r w:rsidR="00EA31A3">
      <w:rPr>
        <w:noProof/>
        <w:color w:val="404040"/>
        <w:sz w:val="17"/>
        <w:szCs w:val="17"/>
      </w:rPr>
      <w:t>2</w:t>
    </w:r>
    <w:r>
      <w:rPr>
        <w:color w:val="404040"/>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CCA03" w14:textId="77777777" w:rsidR="00E226E8" w:rsidRDefault="00E226E8">
      <w:r>
        <w:separator/>
      </w:r>
    </w:p>
  </w:footnote>
  <w:footnote w:type="continuationSeparator" w:id="0">
    <w:p w14:paraId="4DEEB52E" w14:textId="77777777" w:rsidR="00E226E8" w:rsidRDefault="00E226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0E4BE1" w14:textId="77777777" w:rsidR="00C117CA" w:rsidRDefault="00000000">
    <w:pPr>
      <w:pBdr>
        <w:bottom w:val="single" w:sz="4" w:space="4" w:color="2E75B6"/>
      </w:pBdr>
      <w:spacing w:after="80"/>
    </w:pPr>
    <w:r>
      <w:rPr>
        <w:b/>
        <w:bCs/>
        <w:color w:val="2E75B6"/>
        <w:sz w:val="17"/>
        <w:szCs w:val="17"/>
      </w:rPr>
      <w:t>GROUP PROJECT REPORT  ·  RLA Medical Logistics — Delivery System  ·  EPITA 2024–2025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64A79"/>
    <w:multiLevelType w:val="hybridMultilevel"/>
    <w:tmpl w:val="94FC06D8"/>
    <w:lvl w:ilvl="0" w:tplc="F738D81C">
      <w:start w:val="1"/>
      <w:numFmt w:val="decimal"/>
      <w:lvlText w:val="%1."/>
      <w:lvlJc w:val="left"/>
      <w:pPr>
        <w:ind w:left="540" w:hanging="260"/>
      </w:pPr>
    </w:lvl>
    <w:lvl w:ilvl="1" w:tplc="4ED23C58">
      <w:numFmt w:val="decimal"/>
      <w:lvlText w:val=""/>
      <w:lvlJc w:val="left"/>
    </w:lvl>
    <w:lvl w:ilvl="2" w:tplc="5A04B252">
      <w:numFmt w:val="decimal"/>
      <w:lvlText w:val=""/>
      <w:lvlJc w:val="left"/>
    </w:lvl>
    <w:lvl w:ilvl="3" w:tplc="A6AE022A">
      <w:numFmt w:val="decimal"/>
      <w:lvlText w:val=""/>
      <w:lvlJc w:val="left"/>
    </w:lvl>
    <w:lvl w:ilvl="4" w:tplc="75BC2580">
      <w:numFmt w:val="decimal"/>
      <w:lvlText w:val=""/>
      <w:lvlJc w:val="left"/>
    </w:lvl>
    <w:lvl w:ilvl="5" w:tplc="2B0CE1D4">
      <w:numFmt w:val="decimal"/>
      <w:lvlText w:val=""/>
      <w:lvlJc w:val="left"/>
    </w:lvl>
    <w:lvl w:ilvl="6" w:tplc="147C56D8">
      <w:numFmt w:val="decimal"/>
      <w:lvlText w:val=""/>
      <w:lvlJc w:val="left"/>
    </w:lvl>
    <w:lvl w:ilvl="7" w:tplc="FD58D0D6">
      <w:numFmt w:val="decimal"/>
      <w:lvlText w:val=""/>
      <w:lvlJc w:val="left"/>
    </w:lvl>
    <w:lvl w:ilvl="8" w:tplc="242031B8">
      <w:numFmt w:val="decimal"/>
      <w:lvlText w:val=""/>
      <w:lvlJc w:val="left"/>
    </w:lvl>
  </w:abstractNum>
  <w:abstractNum w:abstractNumId="1" w15:restartNumberingAfterBreak="0">
    <w:nsid w:val="6F206A20"/>
    <w:multiLevelType w:val="hybridMultilevel"/>
    <w:tmpl w:val="37842C6E"/>
    <w:lvl w:ilvl="0" w:tplc="DD58FE00">
      <w:start w:val="1"/>
      <w:numFmt w:val="bullet"/>
      <w:lvlText w:val="•"/>
      <w:lvlJc w:val="left"/>
      <w:pPr>
        <w:ind w:left="540" w:hanging="260"/>
      </w:pPr>
    </w:lvl>
    <w:lvl w:ilvl="1" w:tplc="0B10EAC8">
      <w:numFmt w:val="decimal"/>
      <w:lvlText w:val=""/>
      <w:lvlJc w:val="left"/>
    </w:lvl>
    <w:lvl w:ilvl="2" w:tplc="96A4B882">
      <w:numFmt w:val="decimal"/>
      <w:lvlText w:val=""/>
      <w:lvlJc w:val="left"/>
    </w:lvl>
    <w:lvl w:ilvl="3" w:tplc="D5AE22D2">
      <w:numFmt w:val="decimal"/>
      <w:lvlText w:val=""/>
      <w:lvlJc w:val="left"/>
    </w:lvl>
    <w:lvl w:ilvl="4" w:tplc="4B7E9A10">
      <w:numFmt w:val="decimal"/>
      <w:lvlText w:val=""/>
      <w:lvlJc w:val="left"/>
    </w:lvl>
    <w:lvl w:ilvl="5" w:tplc="EFECC4AE">
      <w:numFmt w:val="decimal"/>
      <w:lvlText w:val=""/>
      <w:lvlJc w:val="left"/>
    </w:lvl>
    <w:lvl w:ilvl="6" w:tplc="E7FA190C">
      <w:numFmt w:val="decimal"/>
      <w:lvlText w:val=""/>
      <w:lvlJc w:val="left"/>
    </w:lvl>
    <w:lvl w:ilvl="7" w:tplc="4CB4081C">
      <w:numFmt w:val="decimal"/>
      <w:lvlText w:val=""/>
      <w:lvlJc w:val="left"/>
    </w:lvl>
    <w:lvl w:ilvl="8" w:tplc="57442E84">
      <w:numFmt w:val="decimal"/>
      <w:lvlText w:val=""/>
      <w:lvlJc w:val="left"/>
    </w:lvl>
  </w:abstractNum>
  <w:abstractNum w:abstractNumId="2" w15:restartNumberingAfterBreak="0">
    <w:nsid w:val="7F4F4B25"/>
    <w:multiLevelType w:val="hybridMultilevel"/>
    <w:tmpl w:val="1AA45C66"/>
    <w:lvl w:ilvl="0" w:tplc="0832DEB6">
      <w:start w:val="1"/>
      <w:numFmt w:val="bullet"/>
      <w:lvlText w:val="●"/>
      <w:lvlJc w:val="left"/>
      <w:pPr>
        <w:ind w:left="720" w:hanging="360"/>
      </w:pPr>
    </w:lvl>
    <w:lvl w:ilvl="1" w:tplc="761A5A42">
      <w:start w:val="1"/>
      <w:numFmt w:val="bullet"/>
      <w:lvlText w:val="○"/>
      <w:lvlJc w:val="left"/>
      <w:pPr>
        <w:ind w:left="1440" w:hanging="360"/>
      </w:pPr>
    </w:lvl>
    <w:lvl w:ilvl="2" w:tplc="FFEC8B42">
      <w:start w:val="1"/>
      <w:numFmt w:val="bullet"/>
      <w:lvlText w:val="■"/>
      <w:lvlJc w:val="left"/>
      <w:pPr>
        <w:ind w:left="2160" w:hanging="360"/>
      </w:pPr>
    </w:lvl>
    <w:lvl w:ilvl="3" w:tplc="033C7A70">
      <w:start w:val="1"/>
      <w:numFmt w:val="bullet"/>
      <w:lvlText w:val="●"/>
      <w:lvlJc w:val="left"/>
      <w:pPr>
        <w:ind w:left="2880" w:hanging="360"/>
      </w:pPr>
    </w:lvl>
    <w:lvl w:ilvl="4" w:tplc="87F2E9EE">
      <w:start w:val="1"/>
      <w:numFmt w:val="bullet"/>
      <w:lvlText w:val="○"/>
      <w:lvlJc w:val="left"/>
      <w:pPr>
        <w:ind w:left="3600" w:hanging="360"/>
      </w:pPr>
    </w:lvl>
    <w:lvl w:ilvl="5" w:tplc="011E30D4">
      <w:start w:val="1"/>
      <w:numFmt w:val="bullet"/>
      <w:lvlText w:val="■"/>
      <w:lvlJc w:val="left"/>
      <w:pPr>
        <w:ind w:left="4320" w:hanging="360"/>
      </w:pPr>
    </w:lvl>
    <w:lvl w:ilvl="6" w:tplc="C584CC8E">
      <w:start w:val="1"/>
      <w:numFmt w:val="bullet"/>
      <w:lvlText w:val="●"/>
      <w:lvlJc w:val="left"/>
      <w:pPr>
        <w:ind w:left="5040" w:hanging="360"/>
      </w:pPr>
    </w:lvl>
    <w:lvl w:ilvl="7" w:tplc="05AA9112">
      <w:start w:val="1"/>
      <w:numFmt w:val="bullet"/>
      <w:lvlText w:val="●"/>
      <w:lvlJc w:val="left"/>
      <w:pPr>
        <w:ind w:left="5760" w:hanging="360"/>
      </w:pPr>
    </w:lvl>
    <w:lvl w:ilvl="8" w:tplc="ED3CA91C">
      <w:start w:val="1"/>
      <w:numFmt w:val="bullet"/>
      <w:lvlText w:val="●"/>
      <w:lvlJc w:val="left"/>
      <w:pPr>
        <w:ind w:left="6480" w:hanging="360"/>
      </w:pPr>
    </w:lvl>
  </w:abstractNum>
  <w:num w:numId="1" w16cid:durableId="1390108275">
    <w:abstractNumId w:val="2"/>
    <w:lvlOverride w:ilvl="0">
      <w:startOverride w:val="1"/>
    </w:lvlOverride>
  </w:num>
  <w:num w:numId="2" w16cid:durableId="14625293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17CA"/>
    <w:rsid w:val="007C13F9"/>
    <w:rsid w:val="00A21114"/>
    <w:rsid w:val="00C117CA"/>
    <w:rsid w:val="00E226E8"/>
    <w:rsid w:val="00EA31A3"/>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FC3D61"/>
  <w15:docId w15:val="{8CD1B433-5668-418E-B91D-D7E8599815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9"/>
      <w:sz w:val="28"/>
      <w:szCs w:val="28"/>
    </w:rPr>
  </w:style>
  <w:style w:type="paragraph" w:styleId="Heading2">
    <w:name w:val="heading 2"/>
    <w:uiPriority w:val="9"/>
    <w:unhideWhenUsed/>
    <w:qFormat/>
    <w:pPr>
      <w:spacing w:before="220" w:after="80"/>
      <w:outlineLvl w:val="1"/>
    </w:pPr>
    <w:rPr>
      <w:b/>
      <w:bCs/>
      <w:color w:val="2E75B6"/>
      <w:sz w:val="24"/>
      <w:szCs w:val="24"/>
    </w:rPr>
  </w:style>
  <w:style w:type="paragraph" w:styleId="Heading3">
    <w:name w:val="heading 3"/>
    <w:uiPriority w:val="9"/>
    <w:unhideWhenUsed/>
    <w:qFormat/>
    <w:pPr>
      <w:spacing w:before="160" w:after="60"/>
      <w:outlineLvl w:val="2"/>
    </w:pPr>
    <w:rPr>
      <w:b/>
      <w:bCs/>
      <w:color w:val="006064"/>
      <w:sz w:val="21"/>
      <w:szCs w:val="21"/>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2649</Words>
  <Characters>15103</Characters>
  <Application>Microsoft Office Word</Application>
  <DocSecurity>0</DocSecurity>
  <Lines>125</Lines>
  <Paragraphs>35</Paragraphs>
  <ScaleCrop>false</ScaleCrop>
  <Company/>
  <LinksUpToDate>false</LinksUpToDate>
  <CharactersWithSpaces>17717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Abdullah salman</cp:lastModifiedBy>
  <cp:revision>4</cp:revision>
  <dcterms:created xsi:type="dcterms:W3CDTF">2026-06-06T11:07:00Z</dcterms:created>
  <dcterms:modified xsi:type="dcterms:W3CDTF">2026-06-06T11:12:00Z</dcterms:modified>
</cp:coreProperties>
</file>