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C30F7" w14:textId="77777777" w:rsidR="00D23E28" w:rsidRPr="005973C6" w:rsidRDefault="00D23E28" w:rsidP="00D23E28">
      <w:pPr>
        <w:jc w:val="both"/>
        <w:rPr>
          <w:rFonts w:cstheme="minorHAnsi"/>
          <w:b/>
          <w:sz w:val="24"/>
          <w:szCs w:val="24"/>
        </w:rPr>
      </w:pPr>
      <w:r w:rsidRPr="005973C6">
        <w:rPr>
          <w:rFonts w:cstheme="minorHAnsi"/>
          <w:b/>
          <w:sz w:val="24"/>
          <w:szCs w:val="24"/>
        </w:rPr>
        <w:t>Tarea: Gesti</w:t>
      </w:r>
      <w:bookmarkStart w:id="0" w:name="_GoBack"/>
      <w:bookmarkEnd w:id="0"/>
      <w:r w:rsidRPr="005973C6">
        <w:rPr>
          <w:rFonts w:cstheme="minorHAnsi"/>
          <w:b/>
          <w:sz w:val="24"/>
          <w:szCs w:val="24"/>
        </w:rPr>
        <w:t>ón de calidad</w:t>
      </w:r>
    </w:p>
    <w:p w14:paraId="6E9F3A3D" w14:textId="77777777" w:rsidR="00D23E28" w:rsidRPr="005973C6" w:rsidRDefault="00D23E28" w:rsidP="00D23E28">
      <w:pPr>
        <w:jc w:val="both"/>
        <w:rPr>
          <w:rFonts w:cstheme="minorHAnsi"/>
          <w:noProof/>
          <w:sz w:val="24"/>
          <w:szCs w:val="24"/>
          <w:lang w:eastAsia="es-ES"/>
        </w:rPr>
      </w:pPr>
      <w:r w:rsidRPr="005973C6">
        <w:rPr>
          <w:rFonts w:cstheme="minorHAnsi"/>
          <w:noProof/>
          <w:sz w:val="24"/>
          <w:szCs w:val="24"/>
          <w:lang w:eastAsia="es-ES"/>
        </w:rPr>
        <w:t>1. Buscar un estándar de calidad que afecte al proceso o producto de desarrollo de software y resumir en una página sus principales características.</w:t>
      </w:r>
    </w:p>
    <w:p w14:paraId="6D8A2414" w14:textId="5EE7F780" w:rsidR="00D23E28" w:rsidRPr="005973C6" w:rsidRDefault="00D23E28" w:rsidP="00D23E28">
      <w:pPr>
        <w:jc w:val="both"/>
        <w:rPr>
          <w:rFonts w:cstheme="minorHAnsi"/>
          <w:sz w:val="24"/>
          <w:szCs w:val="24"/>
        </w:rPr>
      </w:pPr>
      <w:r w:rsidRPr="005973C6">
        <w:rPr>
          <w:rFonts w:cstheme="minorHAnsi"/>
          <w:noProof/>
          <w:sz w:val="24"/>
          <w:szCs w:val="24"/>
        </w:rPr>
        <mc:AlternateContent>
          <mc:Choice Requires="wps">
            <w:drawing>
              <wp:anchor distT="0" distB="0" distL="114300" distR="114300" simplePos="0" relativeHeight="251659264" behindDoc="0" locked="0" layoutInCell="1" allowOverlap="1" wp14:anchorId="032BC689" wp14:editId="7C6F8FAE">
                <wp:simplePos x="0" y="0"/>
                <wp:positionH relativeFrom="column">
                  <wp:posOffset>-22860</wp:posOffset>
                </wp:positionH>
                <wp:positionV relativeFrom="paragraph">
                  <wp:posOffset>490220</wp:posOffset>
                </wp:positionV>
                <wp:extent cx="54483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448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55BC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8.6pt" to="427.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" strokecolor="black [3213]" strokeweight=".5pt">
                <v:stroke joinstyle="miter"/>
              </v:line>
            </w:pict>
          </mc:Fallback>
        </mc:AlternateContent>
      </w:r>
      <w:r w:rsidRPr="005973C6">
        <w:rPr>
          <w:rFonts w:cstheme="minorHAnsi"/>
          <w:sz w:val="24"/>
          <w:szCs w:val="24"/>
        </w:rPr>
        <w:t>2. Buscar una oferta de trabajo relacionada con la calidad del software, haciendo una captura de ésta, y mencionando la fuente.</w:t>
      </w:r>
    </w:p>
    <w:p w14:paraId="58BD952A" w14:textId="77777777" w:rsidR="001A1F77" w:rsidRPr="005973C6" w:rsidRDefault="001A1F77">
      <w:pPr>
        <w:rPr>
          <w:rFonts w:cstheme="minorHAnsi"/>
          <w:sz w:val="24"/>
          <w:szCs w:val="24"/>
        </w:rPr>
      </w:pPr>
    </w:p>
    <w:p w14:paraId="19944F2C" w14:textId="460494F9" w:rsidR="007313C1" w:rsidRPr="005973C6" w:rsidRDefault="001A1F77">
      <w:pPr>
        <w:rPr>
          <w:rFonts w:cstheme="minorHAnsi"/>
          <w:sz w:val="24"/>
          <w:szCs w:val="24"/>
          <w:lang w:val="en-US"/>
        </w:rPr>
      </w:pPr>
      <w:r w:rsidRPr="005973C6">
        <w:rPr>
          <w:rFonts w:cstheme="minorHAnsi"/>
          <w:sz w:val="24"/>
          <w:szCs w:val="24"/>
          <w:lang w:val="en-US"/>
        </w:rPr>
        <w:t>1-ISO</w:t>
      </w:r>
      <w:r w:rsidRPr="005973C6">
        <w:rPr>
          <w:rFonts w:cstheme="minorHAnsi"/>
          <w:sz w:val="24"/>
          <w:szCs w:val="24"/>
          <w:lang w:val="en-US"/>
        </w:rPr>
        <w:t xml:space="preserve"> standards</w:t>
      </w:r>
      <w:r w:rsidRPr="005973C6">
        <w:rPr>
          <w:rFonts w:cstheme="minorHAnsi"/>
          <w:sz w:val="24"/>
          <w:szCs w:val="24"/>
          <w:lang w:val="en-US"/>
        </w:rPr>
        <w:t xml:space="preserve"> </w:t>
      </w:r>
    </w:p>
    <w:tbl>
      <w:tblPr>
        <w:tblW w:w="87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844"/>
        <w:gridCol w:w="2886"/>
      </w:tblGrid>
      <w:tr w:rsidR="000D31B4" w:rsidRPr="000D31B4" w14:paraId="27548C90" w14:textId="77777777" w:rsidTr="000D31B4">
        <w:tc>
          <w:tcPr>
            <w:tcW w:w="1500" w:type="dxa"/>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14:paraId="238776D9" w14:textId="77777777" w:rsidR="000D31B4" w:rsidRPr="000D31B4" w:rsidRDefault="000D31B4" w:rsidP="000D31B4">
            <w:pPr>
              <w:spacing w:after="300" w:line="240" w:lineRule="auto"/>
              <w:rPr>
                <w:rFonts w:eastAsia="Times New Roman" w:cstheme="minorHAnsi"/>
                <w:b/>
                <w:bCs/>
                <w:color w:val="090909"/>
                <w:sz w:val="24"/>
                <w:szCs w:val="24"/>
                <w:lang w:val="en-US"/>
              </w:rPr>
            </w:pPr>
            <w:r w:rsidRPr="000D31B4">
              <w:rPr>
                <w:rFonts w:eastAsia="Times New Roman" w:cstheme="minorHAnsi"/>
                <w:b/>
                <w:bCs/>
                <w:color w:val="090909"/>
                <w:sz w:val="24"/>
                <w:szCs w:val="24"/>
                <w:lang w:val="en-US"/>
              </w:rPr>
              <w:t>Topic:</w:t>
            </w:r>
          </w:p>
        </w:tc>
        <w:tc>
          <w:tcPr>
            <w:tcW w:w="1500" w:type="dxa"/>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14:paraId="1EE737CE" w14:textId="77777777" w:rsidR="000D31B4" w:rsidRPr="000D31B4" w:rsidRDefault="000D31B4" w:rsidP="000D31B4">
            <w:pPr>
              <w:spacing w:after="300" w:line="240" w:lineRule="auto"/>
              <w:rPr>
                <w:rFonts w:eastAsia="Times New Roman" w:cstheme="minorHAnsi"/>
                <w:b/>
                <w:bCs/>
                <w:color w:val="090909"/>
                <w:sz w:val="24"/>
                <w:szCs w:val="24"/>
                <w:lang w:val="en-US"/>
              </w:rPr>
            </w:pPr>
            <w:r w:rsidRPr="000D31B4">
              <w:rPr>
                <w:rFonts w:eastAsia="Times New Roman" w:cstheme="minorHAnsi"/>
                <w:b/>
                <w:bCs/>
                <w:color w:val="090909"/>
                <w:sz w:val="24"/>
                <w:szCs w:val="24"/>
                <w:lang w:val="en-US"/>
              </w:rPr>
              <w:t>Standard:</w:t>
            </w:r>
          </w:p>
        </w:tc>
      </w:tr>
      <w:tr w:rsidR="000D31B4" w:rsidRPr="000D31B4" w14:paraId="412F5C36" w14:textId="77777777" w:rsidTr="000D31B4">
        <w:tc>
          <w:tcPr>
            <w:tcW w:w="0" w:type="auto"/>
            <w:tcBorders>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A14906" w14:textId="77777777" w:rsidR="000D31B4" w:rsidRPr="000D31B4" w:rsidRDefault="000D31B4" w:rsidP="000D31B4">
            <w:pPr>
              <w:spacing w:after="300" w:line="240" w:lineRule="auto"/>
              <w:rPr>
                <w:rFonts w:eastAsia="Times New Roman" w:cstheme="minorHAnsi"/>
                <w:color w:val="090909"/>
                <w:sz w:val="24"/>
                <w:szCs w:val="24"/>
                <w:lang w:val="en-US"/>
              </w:rPr>
            </w:pPr>
            <w:hyperlink r:id="rId7" w:history="1">
              <w:r w:rsidRPr="000D31B4">
                <w:rPr>
                  <w:rFonts w:eastAsia="Times New Roman" w:cstheme="minorHAnsi"/>
                  <w:color w:val="0B6BB5"/>
                  <w:sz w:val="24"/>
                  <w:szCs w:val="24"/>
                  <w:u w:val="single"/>
                  <w:lang w:val="en-US"/>
                </w:rPr>
                <w:t>Quality Management</w:t>
              </w:r>
            </w:hyperlink>
          </w:p>
        </w:tc>
        <w:tc>
          <w:tcPr>
            <w:tcW w:w="0" w:type="auto"/>
            <w:tcBorders>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7B6DC7" w14:textId="77777777" w:rsidR="000D31B4" w:rsidRPr="000D31B4" w:rsidRDefault="000D31B4" w:rsidP="000D31B4">
            <w:pPr>
              <w:spacing w:after="300" w:line="240" w:lineRule="auto"/>
              <w:rPr>
                <w:rFonts w:eastAsia="Times New Roman" w:cstheme="minorHAnsi"/>
                <w:color w:val="090909"/>
                <w:sz w:val="24"/>
                <w:szCs w:val="24"/>
                <w:lang w:val="en-US"/>
              </w:rPr>
            </w:pPr>
            <w:hyperlink r:id="rId8" w:history="1">
              <w:r w:rsidRPr="000D31B4">
                <w:rPr>
                  <w:rFonts w:eastAsia="Times New Roman" w:cstheme="minorHAnsi"/>
                  <w:color w:val="0B6BB5"/>
                  <w:sz w:val="24"/>
                  <w:szCs w:val="24"/>
                  <w:u w:val="single"/>
                  <w:lang w:val="en-US"/>
                </w:rPr>
                <w:t>ISO 9000</w:t>
              </w:r>
            </w:hyperlink>
            <w:r w:rsidRPr="000D31B4">
              <w:rPr>
                <w:rFonts w:eastAsia="Times New Roman" w:cstheme="minorHAnsi"/>
                <w:color w:val="090909"/>
                <w:sz w:val="24"/>
                <w:szCs w:val="24"/>
                <w:lang w:val="en-US"/>
              </w:rPr>
              <w:br/>
            </w:r>
            <w:hyperlink r:id="rId9" w:history="1">
              <w:r w:rsidRPr="000D31B4">
                <w:rPr>
                  <w:rFonts w:eastAsia="Times New Roman" w:cstheme="minorHAnsi"/>
                  <w:color w:val="0B6BB5"/>
                  <w:sz w:val="24"/>
                  <w:szCs w:val="24"/>
                  <w:u w:val="single"/>
                  <w:lang w:val="en-US"/>
                </w:rPr>
                <w:t>ISO 9001</w:t>
              </w:r>
            </w:hyperlink>
          </w:p>
        </w:tc>
      </w:tr>
      <w:tr w:rsidR="000D31B4" w:rsidRPr="000D31B4" w14:paraId="14F2A3B8" w14:textId="77777777" w:rsidTr="000D31B4">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14:paraId="50F15331" w14:textId="77777777" w:rsidR="000D31B4" w:rsidRPr="000D31B4" w:rsidRDefault="000D31B4" w:rsidP="000D31B4">
            <w:pPr>
              <w:spacing w:after="300" w:line="240" w:lineRule="auto"/>
              <w:rPr>
                <w:rFonts w:eastAsia="Times New Roman" w:cstheme="minorHAnsi"/>
                <w:color w:val="090909"/>
                <w:sz w:val="24"/>
                <w:szCs w:val="24"/>
                <w:lang w:val="en-US"/>
              </w:rPr>
            </w:pPr>
            <w:hyperlink r:id="rId10" w:history="1">
              <w:r w:rsidRPr="000D31B4">
                <w:rPr>
                  <w:rFonts w:eastAsia="Times New Roman" w:cstheme="minorHAnsi"/>
                  <w:color w:val="0B6BB5"/>
                  <w:sz w:val="24"/>
                  <w:szCs w:val="24"/>
                  <w:u w:val="single"/>
                  <w:lang w:val="en-US"/>
                </w:rPr>
                <w:t>Auditing</w:t>
              </w:r>
            </w:hyperlink>
          </w:p>
        </w:t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14:paraId="551154E4" w14:textId="77777777" w:rsidR="000D31B4" w:rsidRPr="000D31B4" w:rsidRDefault="000D31B4" w:rsidP="000D31B4">
            <w:pPr>
              <w:spacing w:after="300" w:line="240" w:lineRule="auto"/>
              <w:rPr>
                <w:rFonts w:eastAsia="Times New Roman" w:cstheme="minorHAnsi"/>
                <w:color w:val="090909"/>
                <w:sz w:val="24"/>
                <w:szCs w:val="24"/>
                <w:lang w:val="en-US"/>
              </w:rPr>
            </w:pPr>
            <w:hyperlink r:id="rId11" w:history="1">
              <w:r w:rsidRPr="000D31B4">
                <w:rPr>
                  <w:rFonts w:eastAsia="Times New Roman" w:cstheme="minorHAnsi"/>
                  <w:color w:val="0B6BB5"/>
                  <w:sz w:val="24"/>
                  <w:szCs w:val="24"/>
                  <w:u w:val="single"/>
                  <w:lang w:val="en-US"/>
                </w:rPr>
                <w:t>ISO 19011</w:t>
              </w:r>
            </w:hyperlink>
          </w:p>
        </w:tc>
      </w:tr>
      <w:tr w:rsidR="000D31B4" w:rsidRPr="000D31B4" w14:paraId="093D9824" w14:textId="77777777" w:rsidTr="000D31B4">
        <w:tc>
          <w:tcPr>
            <w:tcW w:w="0" w:type="auto"/>
            <w:tcBorders>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7F8B1B" w14:textId="77777777" w:rsidR="000D31B4" w:rsidRPr="000D31B4" w:rsidRDefault="000D31B4" w:rsidP="000D31B4">
            <w:pPr>
              <w:spacing w:after="300" w:line="240" w:lineRule="auto"/>
              <w:rPr>
                <w:rFonts w:eastAsia="Times New Roman" w:cstheme="minorHAnsi"/>
                <w:color w:val="090909"/>
                <w:sz w:val="24"/>
                <w:szCs w:val="24"/>
                <w:lang w:val="en-US"/>
              </w:rPr>
            </w:pPr>
            <w:hyperlink r:id="rId12" w:history="1">
              <w:r w:rsidRPr="000D31B4">
                <w:rPr>
                  <w:rFonts w:eastAsia="Times New Roman" w:cstheme="minorHAnsi"/>
                  <w:color w:val="0B6BB5"/>
                  <w:sz w:val="24"/>
                  <w:szCs w:val="24"/>
                  <w:u w:val="single"/>
                  <w:lang w:val="en-US"/>
                </w:rPr>
                <w:t>Environmental Management</w:t>
              </w:r>
            </w:hyperlink>
          </w:p>
        </w:tc>
        <w:tc>
          <w:tcPr>
            <w:tcW w:w="0" w:type="auto"/>
            <w:tcBorders>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086CAB" w14:textId="77777777" w:rsidR="000D31B4" w:rsidRPr="000D31B4" w:rsidRDefault="000D31B4" w:rsidP="000D31B4">
            <w:pPr>
              <w:spacing w:after="300" w:line="240" w:lineRule="auto"/>
              <w:rPr>
                <w:rFonts w:eastAsia="Times New Roman" w:cstheme="minorHAnsi"/>
                <w:color w:val="090909"/>
                <w:sz w:val="24"/>
                <w:szCs w:val="24"/>
                <w:lang w:val="en-US"/>
              </w:rPr>
            </w:pPr>
            <w:hyperlink r:id="rId13" w:history="1">
              <w:r w:rsidRPr="000D31B4">
                <w:rPr>
                  <w:rFonts w:eastAsia="Times New Roman" w:cstheme="minorHAnsi"/>
                  <w:color w:val="0B6BB5"/>
                  <w:sz w:val="24"/>
                  <w:szCs w:val="24"/>
                  <w:u w:val="single"/>
                  <w:lang w:val="en-US"/>
                </w:rPr>
                <w:t>ISO 14000</w:t>
              </w:r>
              <w:r w:rsidRPr="000D31B4">
                <w:rPr>
                  <w:rFonts w:eastAsia="Times New Roman" w:cstheme="minorHAnsi"/>
                  <w:color w:val="0B6BB5"/>
                  <w:sz w:val="24"/>
                  <w:szCs w:val="24"/>
                  <w:lang w:val="en-US"/>
                </w:rPr>
                <w:br/>
              </w:r>
            </w:hyperlink>
            <w:hyperlink r:id="rId14" w:history="1">
              <w:r w:rsidRPr="000D31B4">
                <w:rPr>
                  <w:rFonts w:eastAsia="Times New Roman" w:cstheme="minorHAnsi"/>
                  <w:color w:val="0B6BB5"/>
                  <w:sz w:val="24"/>
                  <w:szCs w:val="24"/>
                  <w:u w:val="single"/>
                  <w:lang w:val="en-US"/>
                </w:rPr>
                <w:t>ISO 14001</w:t>
              </w:r>
            </w:hyperlink>
          </w:p>
        </w:tc>
      </w:tr>
      <w:tr w:rsidR="000D31B4" w:rsidRPr="000D31B4" w14:paraId="1BA748B5" w14:textId="77777777" w:rsidTr="000D31B4">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14:paraId="1B026383" w14:textId="77777777" w:rsidR="000D31B4" w:rsidRPr="000D31B4" w:rsidRDefault="000D31B4" w:rsidP="000D31B4">
            <w:pPr>
              <w:spacing w:after="300" w:line="240" w:lineRule="auto"/>
              <w:rPr>
                <w:rFonts w:eastAsia="Times New Roman" w:cstheme="minorHAnsi"/>
                <w:color w:val="090909"/>
                <w:sz w:val="24"/>
                <w:szCs w:val="24"/>
                <w:lang w:val="en-US"/>
              </w:rPr>
            </w:pPr>
            <w:hyperlink r:id="rId15" w:history="1">
              <w:r w:rsidRPr="000D31B4">
                <w:rPr>
                  <w:rFonts w:eastAsia="Times New Roman" w:cstheme="minorHAnsi"/>
                  <w:color w:val="0B6BB5"/>
                  <w:sz w:val="24"/>
                  <w:szCs w:val="24"/>
                  <w:u w:val="single"/>
                  <w:lang w:val="en-US"/>
                </w:rPr>
                <w:t>Risk Management</w:t>
              </w:r>
            </w:hyperlink>
          </w:p>
        </w:t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14:paraId="45B0688A" w14:textId="77777777" w:rsidR="000D31B4" w:rsidRPr="000D31B4" w:rsidRDefault="000D31B4" w:rsidP="000D31B4">
            <w:pPr>
              <w:spacing w:after="300" w:line="240" w:lineRule="auto"/>
              <w:rPr>
                <w:rFonts w:eastAsia="Times New Roman" w:cstheme="minorHAnsi"/>
                <w:color w:val="090909"/>
                <w:sz w:val="24"/>
                <w:szCs w:val="24"/>
                <w:lang w:val="en-US"/>
              </w:rPr>
            </w:pPr>
            <w:hyperlink r:id="rId16" w:history="1">
              <w:r w:rsidRPr="000D31B4">
                <w:rPr>
                  <w:rFonts w:eastAsia="Times New Roman" w:cstheme="minorHAnsi"/>
                  <w:color w:val="0B6BB5"/>
                  <w:sz w:val="24"/>
                  <w:szCs w:val="24"/>
                  <w:u w:val="single"/>
                  <w:lang w:val="en-US"/>
                </w:rPr>
                <w:t>ISO 31011</w:t>
              </w:r>
            </w:hyperlink>
          </w:p>
        </w:tc>
      </w:tr>
      <w:tr w:rsidR="000D31B4" w:rsidRPr="000D31B4" w14:paraId="6D3CEFCB" w14:textId="77777777" w:rsidTr="000D31B4">
        <w:tc>
          <w:tcPr>
            <w:tcW w:w="0" w:type="auto"/>
            <w:tcBorders>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9D01AC" w14:textId="77777777" w:rsidR="000D31B4" w:rsidRPr="000D31B4" w:rsidRDefault="000D31B4" w:rsidP="000D31B4">
            <w:pPr>
              <w:spacing w:after="300" w:line="240" w:lineRule="auto"/>
              <w:rPr>
                <w:rFonts w:eastAsia="Times New Roman" w:cstheme="minorHAnsi"/>
                <w:color w:val="090909"/>
                <w:sz w:val="24"/>
                <w:szCs w:val="24"/>
                <w:lang w:val="en-US"/>
              </w:rPr>
            </w:pPr>
            <w:hyperlink r:id="rId17" w:history="1">
              <w:r w:rsidRPr="000D31B4">
                <w:rPr>
                  <w:rFonts w:eastAsia="Times New Roman" w:cstheme="minorHAnsi"/>
                  <w:color w:val="0B6BB5"/>
                  <w:sz w:val="24"/>
                  <w:szCs w:val="24"/>
                  <w:u w:val="single"/>
                  <w:lang w:val="en-US"/>
                </w:rPr>
                <w:t>Social Responsibility</w:t>
              </w:r>
            </w:hyperlink>
          </w:p>
        </w:tc>
        <w:tc>
          <w:tcPr>
            <w:tcW w:w="0" w:type="auto"/>
            <w:tcBorders>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560CFC" w14:textId="77777777" w:rsidR="000D31B4" w:rsidRPr="000D31B4" w:rsidRDefault="000D31B4" w:rsidP="000D31B4">
            <w:pPr>
              <w:spacing w:after="300" w:line="240" w:lineRule="auto"/>
              <w:rPr>
                <w:rFonts w:eastAsia="Times New Roman" w:cstheme="minorHAnsi"/>
                <w:color w:val="090909"/>
                <w:sz w:val="24"/>
                <w:szCs w:val="24"/>
                <w:lang w:val="en-US"/>
              </w:rPr>
            </w:pPr>
            <w:hyperlink r:id="rId18" w:history="1">
              <w:r w:rsidRPr="000D31B4">
                <w:rPr>
                  <w:rFonts w:eastAsia="Times New Roman" w:cstheme="minorHAnsi"/>
                  <w:color w:val="0B6BB5"/>
                  <w:sz w:val="24"/>
                  <w:szCs w:val="24"/>
                  <w:u w:val="single"/>
                  <w:lang w:val="en-US"/>
                </w:rPr>
                <w:t>ISO 26000</w:t>
              </w:r>
            </w:hyperlink>
          </w:p>
        </w:tc>
      </w:tr>
      <w:tr w:rsidR="000D31B4" w:rsidRPr="000D31B4" w14:paraId="25AA1853" w14:textId="77777777" w:rsidTr="000D31B4">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14:paraId="55C82D30" w14:textId="77777777" w:rsidR="000D31B4" w:rsidRPr="000D31B4" w:rsidRDefault="000D31B4" w:rsidP="000D31B4">
            <w:pPr>
              <w:spacing w:after="300" w:line="240" w:lineRule="auto"/>
              <w:rPr>
                <w:rFonts w:eastAsia="Times New Roman" w:cstheme="minorHAnsi"/>
                <w:color w:val="090909"/>
                <w:sz w:val="24"/>
                <w:szCs w:val="24"/>
                <w:lang w:val="en-US"/>
              </w:rPr>
            </w:pPr>
            <w:hyperlink r:id="rId19" w:history="1">
              <w:r w:rsidRPr="000D31B4">
                <w:rPr>
                  <w:rFonts w:eastAsia="Times New Roman" w:cstheme="minorHAnsi"/>
                  <w:color w:val="0B6BB5"/>
                  <w:sz w:val="24"/>
                  <w:szCs w:val="24"/>
                  <w:u w:val="single"/>
                  <w:lang w:val="en-US"/>
                </w:rPr>
                <w:t>Sampling by Attributes</w:t>
              </w:r>
            </w:hyperlink>
          </w:p>
        </w:t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14:paraId="7B7A80BF" w14:textId="77777777" w:rsidR="000D31B4" w:rsidRPr="000D31B4" w:rsidRDefault="000D31B4" w:rsidP="000D31B4">
            <w:pPr>
              <w:spacing w:after="300" w:line="240" w:lineRule="auto"/>
              <w:rPr>
                <w:rFonts w:eastAsia="Times New Roman" w:cstheme="minorHAnsi"/>
                <w:color w:val="090909"/>
                <w:sz w:val="24"/>
                <w:szCs w:val="24"/>
                <w:lang w:val="en-US"/>
              </w:rPr>
            </w:pPr>
            <w:hyperlink r:id="rId20" w:history="1">
              <w:r w:rsidRPr="000D31B4">
                <w:rPr>
                  <w:rFonts w:eastAsia="Times New Roman" w:cstheme="minorHAnsi"/>
                  <w:color w:val="0B6BB5"/>
                  <w:sz w:val="24"/>
                  <w:szCs w:val="24"/>
                  <w:u w:val="single"/>
                  <w:lang w:val="en-US"/>
                </w:rPr>
                <w:t>Z1.4</w:t>
              </w:r>
            </w:hyperlink>
          </w:p>
        </w:tc>
      </w:tr>
      <w:tr w:rsidR="000D31B4" w:rsidRPr="000D31B4" w14:paraId="354541AA" w14:textId="77777777" w:rsidTr="000D31B4">
        <w:tc>
          <w:tcPr>
            <w:tcW w:w="0" w:type="auto"/>
            <w:tcBorders>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73E23A" w14:textId="77777777" w:rsidR="000D31B4" w:rsidRPr="000D31B4" w:rsidRDefault="000D31B4" w:rsidP="000D31B4">
            <w:pPr>
              <w:spacing w:after="300" w:line="240" w:lineRule="auto"/>
              <w:rPr>
                <w:rFonts w:eastAsia="Times New Roman" w:cstheme="minorHAnsi"/>
                <w:color w:val="090909"/>
                <w:sz w:val="24"/>
                <w:szCs w:val="24"/>
                <w:lang w:val="en-US"/>
              </w:rPr>
            </w:pPr>
            <w:hyperlink r:id="rId21" w:history="1">
              <w:r w:rsidRPr="000D31B4">
                <w:rPr>
                  <w:rFonts w:eastAsia="Times New Roman" w:cstheme="minorHAnsi"/>
                  <w:color w:val="0B6BB5"/>
                  <w:sz w:val="24"/>
                  <w:szCs w:val="24"/>
                  <w:u w:val="single"/>
                  <w:lang w:val="en-US"/>
                </w:rPr>
                <w:t>Sampling by Variables</w:t>
              </w:r>
            </w:hyperlink>
          </w:p>
        </w:tc>
        <w:tc>
          <w:tcPr>
            <w:tcW w:w="0" w:type="auto"/>
            <w:tcBorders>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BA75C8" w14:textId="77777777" w:rsidR="000D31B4" w:rsidRPr="000D31B4" w:rsidRDefault="000D31B4" w:rsidP="000D31B4">
            <w:pPr>
              <w:spacing w:after="300" w:line="240" w:lineRule="auto"/>
              <w:rPr>
                <w:rFonts w:eastAsia="Times New Roman" w:cstheme="minorHAnsi"/>
                <w:color w:val="090909"/>
                <w:sz w:val="24"/>
                <w:szCs w:val="24"/>
                <w:lang w:val="en-US"/>
              </w:rPr>
            </w:pPr>
            <w:hyperlink r:id="rId22" w:history="1">
              <w:r w:rsidRPr="000D31B4">
                <w:rPr>
                  <w:rFonts w:eastAsia="Times New Roman" w:cstheme="minorHAnsi"/>
                  <w:color w:val="0B6BB5"/>
                  <w:sz w:val="24"/>
                  <w:szCs w:val="24"/>
                  <w:u w:val="single"/>
                  <w:lang w:val="en-US"/>
                </w:rPr>
                <w:t>Z1.9</w:t>
              </w:r>
            </w:hyperlink>
          </w:p>
        </w:tc>
      </w:tr>
      <w:tr w:rsidR="000D31B4" w:rsidRPr="000D31B4" w14:paraId="3E7D84D3" w14:textId="77777777" w:rsidTr="000D31B4">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14:paraId="3CF4DF97" w14:textId="77777777" w:rsidR="000D31B4" w:rsidRPr="000D31B4" w:rsidRDefault="000D31B4" w:rsidP="000D31B4">
            <w:pPr>
              <w:spacing w:after="300" w:line="240" w:lineRule="auto"/>
              <w:rPr>
                <w:rFonts w:eastAsia="Times New Roman" w:cstheme="minorHAnsi"/>
                <w:color w:val="090909"/>
                <w:sz w:val="24"/>
                <w:szCs w:val="24"/>
                <w:lang w:val="en-US"/>
              </w:rPr>
            </w:pPr>
            <w:hyperlink r:id="rId23" w:history="1">
              <w:r w:rsidRPr="000D31B4">
                <w:rPr>
                  <w:rFonts w:eastAsia="Times New Roman" w:cstheme="minorHAnsi"/>
                  <w:color w:val="0B6BB5"/>
                  <w:sz w:val="24"/>
                  <w:szCs w:val="24"/>
                  <w:u w:val="single"/>
                  <w:lang w:val="en-US"/>
                </w:rPr>
                <w:t>Food Safety</w:t>
              </w:r>
            </w:hyperlink>
          </w:p>
        </w:t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14:paraId="19326C9D" w14:textId="77777777" w:rsidR="000D31B4" w:rsidRPr="000D31B4" w:rsidRDefault="000D31B4" w:rsidP="000D31B4">
            <w:pPr>
              <w:spacing w:after="300" w:line="240" w:lineRule="auto"/>
              <w:rPr>
                <w:rFonts w:eastAsia="Times New Roman" w:cstheme="minorHAnsi"/>
                <w:color w:val="090909"/>
                <w:sz w:val="24"/>
                <w:szCs w:val="24"/>
                <w:lang w:val="en-US"/>
              </w:rPr>
            </w:pPr>
            <w:hyperlink r:id="rId24" w:history="1">
              <w:r w:rsidRPr="000D31B4">
                <w:rPr>
                  <w:rFonts w:eastAsia="Times New Roman" w:cstheme="minorHAnsi"/>
                  <w:color w:val="0B6BB5"/>
                  <w:sz w:val="24"/>
                  <w:szCs w:val="24"/>
                  <w:u w:val="single"/>
                  <w:lang w:val="en-US"/>
                </w:rPr>
                <w:t>ISO 22000</w:t>
              </w:r>
            </w:hyperlink>
          </w:p>
        </w:tc>
      </w:tr>
    </w:tbl>
    <w:p w14:paraId="38D3EA2D" w14:textId="705D588F" w:rsidR="000D31B4" w:rsidRPr="005973C6" w:rsidRDefault="000D31B4" w:rsidP="008643D3">
      <w:pPr>
        <w:jc w:val="both"/>
        <w:rPr>
          <w:rFonts w:cstheme="minorHAnsi"/>
          <w:sz w:val="24"/>
          <w:szCs w:val="24"/>
          <w:lang w:val="en-US"/>
        </w:rPr>
      </w:pPr>
    </w:p>
    <w:p w14:paraId="6B51741F" w14:textId="4398BBB3" w:rsidR="000D31B4" w:rsidRPr="005973C6" w:rsidRDefault="000D31B4" w:rsidP="008643D3">
      <w:pPr>
        <w:jc w:val="both"/>
        <w:rPr>
          <w:rFonts w:cstheme="minorHAnsi"/>
          <w:color w:val="090909"/>
          <w:sz w:val="24"/>
          <w:szCs w:val="24"/>
          <w:shd w:val="clear" w:color="auto" w:fill="FFFFFF"/>
          <w:lang w:val="en-US"/>
        </w:rPr>
      </w:pPr>
      <w:r w:rsidRPr="005973C6">
        <w:rPr>
          <w:rFonts w:cstheme="minorHAnsi"/>
          <w:color w:val="090909"/>
          <w:sz w:val="24"/>
          <w:szCs w:val="24"/>
          <w:shd w:val="clear" w:color="auto" w:fill="FFFFFF"/>
          <w:lang w:val="en-US"/>
        </w:rPr>
        <w:t xml:space="preserve">Standards provide organizations with the shared vision, understanding, procedures, and vocabulary needed to meet the expectations of their stakeholders. Because standards present precise descriptions and terminology, they offer an objective and authoritative </w:t>
      </w:r>
      <w:r w:rsidRPr="005973C6">
        <w:rPr>
          <w:rFonts w:cstheme="minorHAnsi"/>
          <w:color w:val="090909"/>
          <w:sz w:val="24"/>
          <w:szCs w:val="24"/>
          <w:shd w:val="clear" w:color="auto" w:fill="FFFFFF"/>
          <w:lang w:val="en-US"/>
        </w:rPr>
        <w:lastRenderedPageBreak/>
        <w:t>basis for organizations and consumers around the world to communicate and conduct business</w:t>
      </w:r>
      <w:r w:rsidRPr="005973C6">
        <w:rPr>
          <w:rFonts w:cstheme="minorHAnsi"/>
          <w:color w:val="090909"/>
          <w:sz w:val="24"/>
          <w:szCs w:val="24"/>
          <w:shd w:val="clear" w:color="auto" w:fill="FFFFFF"/>
          <w:lang w:val="en-US"/>
        </w:rPr>
        <w:t>.</w:t>
      </w:r>
    </w:p>
    <w:p w14:paraId="5565A934" w14:textId="38190E4D" w:rsidR="00D1523A" w:rsidRPr="005973C6" w:rsidRDefault="00D1523A" w:rsidP="008643D3">
      <w:pPr>
        <w:jc w:val="both"/>
        <w:rPr>
          <w:rFonts w:cstheme="minorHAnsi"/>
          <w:color w:val="090909"/>
          <w:sz w:val="24"/>
          <w:szCs w:val="24"/>
          <w:shd w:val="clear" w:color="auto" w:fill="FFFFFF"/>
          <w:lang w:val="en-US"/>
        </w:rPr>
      </w:pPr>
    </w:p>
    <w:p w14:paraId="48DD44EA" w14:textId="77777777" w:rsidR="00D1523A" w:rsidRPr="005973C6" w:rsidRDefault="00D1523A" w:rsidP="00D1523A">
      <w:pPr>
        <w:jc w:val="both"/>
        <w:rPr>
          <w:rFonts w:cstheme="minorHAnsi"/>
          <w:color w:val="090909"/>
          <w:sz w:val="24"/>
          <w:szCs w:val="24"/>
          <w:shd w:val="clear" w:color="auto" w:fill="FFFFFF"/>
          <w:lang w:val="en-US"/>
        </w:rPr>
      </w:pPr>
      <w:r w:rsidRPr="005973C6">
        <w:rPr>
          <w:rFonts w:cstheme="minorHAnsi"/>
          <w:color w:val="090909"/>
          <w:sz w:val="24"/>
          <w:szCs w:val="24"/>
          <w:shd w:val="clear" w:color="auto" w:fill="FFFFFF"/>
          <w:lang w:val="en-US"/>
        </w:rPr>
        <w:t>Organizations turn to standards for guidelines, definitions, and procedures that help them achieve objectives such as:</w:t>
      </w:r>
    </w:p>
    <w:p w14:paraId="6BA99CD2" w14:textId="77777777" w:rsidR="00D1523A" w:rsidRPr="005973C6" w:rsidRDefault="00D1523A" w:rsidP="00D1523A">
      <w:pPr>
        <w:jc w:val="both"/>
        <w:rPr>
          <w:rFonts w:cstheme="minorHAnsi"/>
          <w:color w:val="090909"/>
          <w:sz w:val="24"/>
          <w:szCs w:val="24"/>
          <w:shd w:val="clear" w:color="auto" w:fill="FFFFFF"/>
          <w:lang w:val="en-US"/>
        </w:rPr>
      </w:pPr>
    </w:p>
    <w:p w14:paraId="64F21FFE" w14:textId="77777777" w:rsidR="00D1523A" w:rsidRPr="005973C6" w:rsidRDefault="00D1523A" w:rsidP="00D1523A">
      <w:pPr>
        <w:jc w:val="both"/>
        <w:rPr>
          <w:rFonts w:cstheme="minorHAnsi"/>
          <w:color w:val="090909"/>
          <w:sz w:val="24"/>
          <w:szCs w:val="24"/>
          <w:shd w:val="clear" w:color="auto" w:fill="FFFFFF"/>
          <w:lang w:val="en-US"/>
        </w:rPr>
      </w:pPr>
      <w:r w:rsidRPr="005973C6">
        <w:rPr>
          <w:rFonts w:cstheme="minorHAnsi"/>
          <w:color w:val="090909"/>
          <w:sz w:val="24"/>
          <w:szCs w:val="24"/>
          <w:shd w:val="clear" w:color="auto" w:fill="FFFFFF"/>
          <w:lang w:val="en-US"/>
        </w:rPr>
        <w:t>Satisfying their customers’ quality requirements</w:t>
      </w:r>
    </w:p>
    <w:p w14:paraId="37C24F48" w14:textId="77777777" w:rsidR="00D1523A" w:rsidRPr="005973C6" w:rsidRDefault="00D1523A" w:rsidP="00D1523A">
      <w:pPr>
        <w:jc w:val="both"/>
        <w:rPr>
          <w:rFonts w:cstheme="minorHAnsi"/>
          <w:color w:val="090909"/>
          <w:sz w:val="24"/>
          <w:szCs w:val="24"/>
          <w:shd w:val="clear" w:color="auto" w:fill="FFFFFF"/>
          <w:lang w:val="en-US"/>
        </w:rPr>
      </w:pPr>
      <w:r w:rsidRPr="005973C6">
        <w:rPr>
          <w:rFonts w:cstheme="minorHAnsi"/>
          <w:color w:val="090909"/>
          <w:sz w:val="24"/>
          <w:szCs w:val="24"/>
          <w:shd w:val="clear" w:color="auto" w:fill="FFFFFF"/>
          <w:lang w:val="en-US"/>
        </w:rPr>
        <w:t>Ensuring their products and services are safe</w:t>
      </w:r>
    </w:p>
    <w:p w14:paraId="3468483C" w14:textId="77777777" w:rsidR="00D1523A" w:rsidRPr="005973C6" w:rsidRDefault="00D1523A" w:rsidP="00D1523A">
      <w:pPr>
        <w:jc w:val="both"/>
        <w:rPr>
          <w:rFonts w:cstheme="minorHAnsi"/>
          <w:color w:val="090909"/>
          <w:sz w:val="24"/>
          <w:szCs w:val="24"/>
          <w:shd w:val="clear" w:color="auto" w:fill="FFFFFF"/>
          <w:lang w:val="en-US"/>
        </w:rPr>
      </w:pPr>
      <w:r w:rsidRPr="005973C6">
        <w:rPr>
          <w:rFonts w:cstheme="minorHAnsi"/>
          <w:color w:val="090909"/>
          <w:sz w:val="24"/>
          <w:szCs w:val="24"/>
          <w:shd w:val="clear" w:color="auto" w:fill="FFFFFF"/>
          <w:lang w:val="en-US"/>
        </w:rPr>
        <w:t>Complying with regulations</w:t>
      </w:r>
    </w:p>
    <w:p w14:paraId="1FA7FFCA" w14:textId="77777777" w:rsidR="00D1523A" w:rsidRPr="005973C6" w:rsidRDefault="00D1523A" w:rsidP="00D1523A">
      <w:pPr>
        <w:jc w:val="both"/>
        <w:rPr>
          <w:rFonts w:cstheme="minorHAnsi"/>
          <w:color w:val="090909"/>
          <w:sz w:val="24"/>
          <w:szCs w:val="24"/>
          <w:shd w:val="clear" w:color="auto" w:fill="FFFFFF"/>
          <w:lang w:val="en-US"/>
        </w:rPr>
      </w:pPr>
      <w:r w:rsidRPr="005973C6">
        <w:rPr>
          <w:rFonts w:cstheme="minorHAnsi"/>
          <w:color w:val="090909"/>
          <w:sz w:val="24"/>
          <w:szCs w:val="24"/>
          <w:shd w:val="clear" w:color="auto" w:fill="FFFFFF"/>
          <w:lang w:val="en-US"/>
        </w:rPr>
        <w:t>Meeting environmental objectives</w:t>
      </w:r>
    </w:p>
    <w:p w14:paraId="0B0CA1A2" w14:textId="77777777" w:rsidR="00D1523A" w:rsidRPr="005973C6" w:rsidRDefault="00D1523A" w:rsidP="00D1523A">
      <w:pPr>
        <w:jc w:val="both"/>
        <w:rPr>
          <w:rFonts w:cstheme="minorHAnsi"/>
          <w:color w:val="090909"/>
          <w:sz w:val="24"/>
          <w:szCs w:val="24"/>
          <w:shd w:val="clear" w:color="auto" w:fill="FFFFFF"/>
          <w:lang w:val="en-US"/>
        </w:rPr>
      </w:pPr>
      <w:r w:rsidRPr="005973C6">
        <w:rPr>
          <w:rFonts w:cstheme="minorHAnsi"/>
          <w:color w:val="090909"/>
          <w:sz w:val="24"/>
          <w:szCs w:val="24"/>
          <w:shd w:val="clear" w:color="auto" w:fill="FFFFFF"/>
          <w:lang w:val="en-US"/>
        </w:rPr>
        <w:t>Protecting products against climatic or other adverse conditions</w:t>
      </w:r>
    </w:p>
    <w:p w14:paraId="7EA16EA2" w14:textId="77777777" w:rsidR="00D1523A" w:rsidRPr="005973C6" w:rsidRDefault="00D1523A" w:rsidP="00D1523A">
      <w:pPr>
        <w:jc w:val="both"/>
        <w:rPr>
          <w:rFonts w:cstheme="minorHAnsi"/>
          <w:color w:val="090909"/>
          <w:sz w:val="24"/>
          <w:szCs w:val="24"/>
          <w:shd w:val="clear" w:color="auto" w:fill="FFFFFF"/>
          <w:lang w:val="en-US"/>
        </w:rPr>
      </w:pPr>
      <w:r w:rsidRPr="005973C6">
        <w:rPr>
          <w:rFonts w:cstheme="minorHAnsi"/>
          <w:color w:val="090909"/>
          <w:sz w:val="24"/>
          <w:szCs w:val="24"/>
          <w:shd w:val="clear" w:color="auto" w:fill="FFFFFF"/>
          <w:lang w:val="en-US"/>
        </w:rPr>
        <w:t>Ensuring that internal processes are defined and controlled</w:t>
      </w:r>
    </w:p>
    <w:p w14:paraId="344674B8" w14:textId="121E3231" w:rsidR="00D1523A" w:rsidRPr="005973C6" w:rsidRDefault="00D1523A" w:rsidP="00D1523A">
      <w:pPr>
        <w:jc w:val="both"/>
        <w:rPr>
          <w:rFonts w:cstheme="minorHAnsi"/>
          <w:color w:val="090909"/>
          <w:sz w:val="24"/>
          <w:szCs w:val="24"/>
          <w:shd w:val="clear" w:color="auto" w:fill="FFFFFF"/>
          <w:lang w:val="en-US"/>
        </w:rPr>
      </w:pPr>
      <w:r w:rsidRPr="005973C6">
        <w:rPr>
          <w:rFonts w:cstheme="minorHAnsi"/>
          <w:color w:val="090909"/>
          <w:sz w:val="24"/>
          <w:szCs w:val="24"/>
          <w:shd w:val="clear" w:color="auto" w:fill="FFFFFF"/>
          <w:lang w:val="en-US"/>
        </w:rPr>
        <w:t>Use of quality standards is voluntary, but may be expected by certain groups of stakeholders. Additionally, some organizations or government agencies may require suppliers and partners to use a specific standard as a condition of doing business.</w:t>
      </w:r>
    </w:p>
    <w:p w14:paraId="7AB366E0" w14:textId="4F7E90BE" w:rsidR="004C30AE" w:rsidRPr="005973C6" w:rsidRDefault="004C30AE" w:rsidP="008643D3">
      <w:pPr>
        <w:jc w:val="both"/>
        <w:rPr>
          <w:rFonts w:cstheme="minorHAnsi"/>
          <w:color w:val="090909"/>
          <w:sz w:val="24"/>
          <w:szCs w:val="24"/>
          <w:shd w:val="clear" w:color="auto" w:fill="FFFFFF"/>
          <w:lang w:val="en-US"/>
        </w:rPr>
      </w:pPr>
    </w:p>
    <w:p w14:paraId="45839C1E" w14:textId="0DB2072C" w:rsidR="004C30AE" w:rsidRPr="005973C6" w:rsidRDefault="004C30AE" w:rsidP="008643D3">
      <w:pPr>
        <w:jc w:val="both"/>
        <w:rPr>
          <w:rFonts w:cstheme="minorHAnsi"/>
          <w:color w:val="090909"/>
          <w:sz w:val="24"/>
          <w:szCs w:val="24"/>
          <w:shd w:val="clear" w:color="auto" w:fill="FFFFFF"/>
          <w:lang w:val="en-US"/>
        </w:rPr>
      </w:pPr>
      <w:r w:rsidRPr="005973C6">
        <w:rPr>
          <w:rFonts w:cstheme="minorHAnsi"/>
          <w:noProof/>
          <w:color w:val="090909"/>
          <w:sz w:val="24"/>
          <w:szCs w:val="24"/>
          <w:shd w:val="clear" w:color="auto" w:fill="FFFFFF"/>
          <w:lang w:val="en-US"/>
        </w:rPr>
        <w:lastRenderedPageBreak/>
        <w:drawing>
          <wp:inline distT="0" distB="0" distL="0" distR="0" wp14:anchorId="04E778EB" wp14:editId="48F1AD4D">
            <wp:extent cx="5553075" cy="3638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3075" cy="3638550"/>
                    </a:xfrm>
                    <a:prstGeom prst="rect">
                      <a:avLst/>
                    </a:prstGeom>
                    <a:noFill/>
                    <a:ln>
                      <a:noFill/>
                    </a:ln>
                  </pic:spPr>
                </pic:pic>
              </a:graphicData>
            </a:graphic>
          </wp:inline>
        </w:drawing>
      </w:r>
    </w:p>
    <w:p w14:paraId="537350D8" w14:textId="40369E09" w:rsidR="008643D3" w:rsidRPr="005973C6" w:rsidRDefault="008643D3">
      <w:pPr>
        <w:pBdr>
          <w:bottom w:val="single" w:sz="12" w:space="1" w:color="auto"/>
        </w:pBdr>
        <w:rPr>
          <w:rFonts w:cstheme="minorHAnsi"/>
          <w:sz w:val="24"/>
          <w:szCs w:val="24"/>
          <w:lang w:val="en-US"/>
        </w:rPr>
      </w:pPr>
    </w:p>
    <w:p w14:paraId="1A15199C" w14:textId="6648D417" w:rsidR="00F449F1" w:rsidRPr="005973C6" w:rsidRDefault="00F449F1">
      <w:pPr>
        <w:rPr>
          <w:rFonts w:cstheme="minorHAnsi"/>
          <w:sz w:val="24"/>
          <w:szCs w:val="24"/>
        </w:rPr>
      </w:pPr>
      <w:r w:rsidRPr="005973C6">
        <w:rPr>
          <w:rFonts w:cstheme="minorHAnsi"/>
          <w:sz w:val="24"/>
          <w:szCs w:val="24"/>
        </w:rPr>
        <w:t xml:space="preserve">2- </w:t>
      </w:r>
      <w:r w:rsidRPr="005973C6">
        <w:rPr>
          <w:rFonts w:cstheme="minorHAnsi"/>
          <w:sz w:val="24"/>
          <w:szCs w:val="24"/>
        </w:rPr>
        <w:t>Buscar una oferta de trabajo relacionada con la calidad del software, haciendo una captura de ésta, y mencionando la fuente.</w:t>
      </w:r>
    </w:p>
    <w:p w14:paraId="715F15CD" w14:textId="77777777" w:rsidR="00E9266D" w:rsidRPr="00E9266D" w:rsidRDefault="00E9266D" w:rsidP="00E9266D">
      <w:pPr>
        <w:spacing w:after="0" w:line="495" w:lineRule="atLeast"/>
        <w:textAlignment w:val="baseline"/>
        <w:outlineLvl w:val="0"/>
        <w:rPr>
          <w:rFonts w:eastAsia="Times New Roman" w:cstheme="minorHAnsi"/>
          <w:color w:val="2D3133"/>
          <w:kern w:val="36"/>
          <w:sz w:val="24"/>
          <w:szCs w:val="24"/>
          <w:lang w:val="en-US"/>
        </w:rPr>
      </w:pPr>
      <w:r w:rsidRPr="00E9266D">
        <w:rPr>
          <w:rFonts w:eastAsia="Times New Roman" w:cstheme="minorHAnsi"/>
          <w:color w:val="2D3133"/>
          <w:kern w:val="36"/>
          <w:sz w:val="24"/>
          <w:szCs w:val="24"/>
          <w:lang w:val="en-US"/>
        </w:rPr>
        <w:t>ANALISTA PROGRAMADOR</w:t>
      </w:r>
    </w:p>
    <w:p w14:paraId="5539B95B" w14:textId="77777777" w:rsidR="00E9266D" w:rsidRPr="00E9266D" w:rsidRDefault="00E9266D" w:rsidP="00E9266D">
      <w:pPr>
        <w:numPr>
          <w:ilvl w:val="0"/>
          <w:numId w:val="1"/>
        </w:numPr>
        <w:spacing w:after="0" w:line="270" w:lineRule="atLeast"/>
        <w:ind w:left="0"/>
        <w:textAlignment w:val="baseline"/>
        <w:rPr>
          <w:rFonts w:eastAsia="Times New Roman" w:cstheme="minorHAnsi"/>
          <w:color w:val="2D3133"/>
          <w:sz w:val="24"/>
          <w:szCs w:val="24"/>
          <w:lang w:val="en-US"/>
        </w:rPr>
      </w:pPr>
      <w:r w:rsidRPr="00E9266D">
        <w:rPr>
          <w:rFonts w:eastAsia="Times New Roman" w:cstheme="minorHAnsi"/>
          <w:color w:val="2D3133"/>
          <w:sz w:val="24"/>
          <w:szCs w:val="24"/>
          <w:bdr w:val="none" w:sz="0" w:space="0" w:color="auto" w:frame="1"/>
          <w:lang w:val="en-US"/>
        </w:rPr>
        <w:t>Madrid, </w:t>
      </w:r>
      <w:hyperlink r:id="rId26" w:tooltip="Más ofertas en Madrid" w:history="1">
        <w:r w:rsidRPr="00E9266D">
          <w:rPr>
            <w:rFonts w:eastAsia="Times New Roman" w:cstheme="minorHAnsi"/>
            <w:color w:val="167DB7"/>
            <w:sz w:val="24"/>
            <w:szCs w:val="24"/>
            <w:u w:val="single"/>
            <w:bdr w:val="none" w:sz="0" w:space="0" w:color="auto" w:frame="1"/>
            <w:lang w:val="en-US"/>
          </w:rPr>
          <w:t>Madrid</w:t>
        </w:r>
      </w:hyperlink>
      <w:r w:rsidRPr="00E9266D">
        <w:rPr>
          <w:rFonts w:eastAsia="Times New Roman" w:cstheme="minorHAnsi"/>
          <w:color w:val="2D3133"/>
          <w:sz w:val="24"/>
          <w:szCs w:val="24"/>
          <w:lang w:val="en-US"/>
        </w:rPr>
        <w:t> </w:t>
      </w:r>
      <w:r w:rsidRPr="00E9266D">
        <w:rPr>
          <w:rFonts w:eastAsia="Times New Roman" w:cstheme="minorHAnsi"/>
          <w:color w:val="2D3133"/>
          <w:sz w:val="24"/>
          <w:szCs w:val="24"/>
          <w:bdr w:val="none" w:sz="0" w:space="0" w:color="auto" w:frame="1"/>
          <w:lang w:val="en-US"/>
        </w:rPr>
        <w:t>(</w:t>
      </w:r>
      <w:proofErr w:type="spellStart"/>
      <w:r w:rsidRPr="00E9266D">
        <w:rPr>
          <w:rFonts w:eastAsia="Times New Roman" w:cstheme="minorHAnsi"/>
          <w:color w:val="2D3133"/>
          <w:sz w:val="24"/>
          <w:szCs w:val="24"/>
          <w:bdr w:val="none" w:sz="0" w:space="0" w:color="auto" w:frame="1"/>
          <w:lang w:val="en-US"/>
        </w:rPr>
        <w:t>España</w:t>
      </w:r>
      <w:proofErr w:type="spellEnd"/>
      <w:r w:rsidRPr="00E9266D">
        <w:rPr>
          <w:rFonts w:eastAsia="Times New Roman" w:cstheme="minorHAnsi"/>
          <w:color w:val="2D3133"/>
          <w:sz w:val="24"/>
          <w:szCs w:val="24"/>
          <w:bdr w:val="none" w:sz="0" w:space="0" w:color="auto" w:frame="1"/>
          <w:lang w:val="en-US"/>
        </w:rPr>
        <w:t>)</w:t>
      </w:r>
    </w:p>
    <w:p w14:paraId="2288C681" w14:textId="77777777" w:rsidR="00E9266D" w:rsidRPr="00E9266D" w:rsidRDefault="00E9266D" w:rsidP="00E9266D">
      <w:pPr>
        <w:numPr>
          <w:ilvl w:val="0"/>
          <w:numId w:val="1"/>
        </w:numPr>
        <w:spacing w:after="0" w:line="270" w:lineRule="atLeast"/>
        <w:ind w:left="0"/>
        <w:textAlignment w:val="baseline"/>
        <w:rPr>
          <w:rFonts w:eastAsia="Times New Roman" w:cstheme="minorHAnsi"/>
          <w:color w:val="2D3133"/>
          <w:sz w:val="24"/>
          <w:szCs w:val="24"/>
          <w:lang w:val="en-US"/>
        </w:rPr>
      </w:pPr>
      <w:proofErr w:type="spellStart"/>
      <w:r w:rsidRPr="00E9266D">
        <w:rPr>
          <w:rFonts w:eastAsia="Times New Roman" w:cstheme="minorHAnsi"/>
          <w:color w:val="2D3133"/>
          <w:sz w:val="24"/>
          <w:szCs w:val="24"/>
          <w:bdr w:val="none" w:sz="0" w:space="0" w:color="auto" w:frame="1"/>
          <w:lang w:val="en-US"/>
        </w:rPr>
        <w:t>Publicada</w:t>
      </w:r>
      <w:proofErr w:type="spellEnd"/>
      <w:r w:rsidRPr="00E9266D">
        <w:rPr>
          <w:rFonts w:eastAsia="Times New Roman" w:cstheme="minorHAnsi"/>
          <w:color w:val="2D3133"/>
          <w:sz w:val="24"/>
          <w:szCs w:val="24"/>
          <w:bdr w:val="none" w:sz="0" w:space="0" w:color="auto" w:frame="1"/>
          <w:lang w:val="en-US"/>
        </w:rPr>
        <w:t xml:space="preserve"> el 22 de </w:t>
      </w:r>
      <w:proofErr w:type="spellStart"/>
      <w:r w:rsidRPr="00E9266D">
        <w:rPr>
          <w:rFonts w:eastAsia="Times New Roman" w:cstheme="minorHAnsi"/>
          <w:color w:val="2D3133"/>
          <w:sz w:val="24"/>
          <w:szCs w:val="24"/>
          <w:bdr w:val="none" w:sz="0" w:space="0" w:color="auto" w:frame="1"/>
          <w:lang w:val="en-US"/>
        </w:rPr>
        <w:t>nov</w:t>
      </w:r>
      <w:proofErr w:type="spellEnd"/>
    </w:p>
    <w:p w14:paraId="743412A9" w14:textId="77777777" w:rsidR="00E9266D" w:rsidRPr="00E9266D" w:rsidRDefault="00E9266D" w:rsidP="00E9266D">
      <w:pPr>
        <w:numPr>
          <w:ilvl w:val="0"/>
          <w:numId w:val="1"/>
        </w:numPr>
        <w:spacing w:after="0" w:line="270" w:lineRule="atLeast"/>
        <w:ind w:left="0"/>
        <w:textAlignment w:val="baseline"/>
        <w:rPr>
          <w:rFonts w:eastAsia="Times New Roman" w:cstheme="minorHAnsi"/>
          <w:color w:val="2D3133"/>
          <w:sz w:val="24"/>
          <w:szCs w:val="24"/>
          <w:lang w:val="en-US"/>
        </w:rPr>
      </w:pPr>
      <w:proofErr w:type="spellStart"/>
      <w:r w:rsidRPr="00E9266D">
        <w:rPr>
          <w:rFonts w:eastAsia="Times New Roman" w:cstheme="minorHAnsi"/>
          <w:color w:val="2D3133"/>
          <w:sz w:val="24"/>
          <w:szCs w:val="24"/>
          <w:bdr w:val="none" w:sz="0" w:space="0" w:color="auto" w:frame="1"/>
          <w:lang w:val="en-US"/>
        </w:rPr>
        <w:t>Salario</w:t>
      </w:r>
      <w:proofErr w:type="spellEnd"/>
      <w:r w:rsidRPr="00E9266D">
        <w:rPr>
          <w:rFonts w:eastAsia="Times New Roman" w:cstheme="minorHAnsi"/>
          <w:color w:val="2D3133"/>
          <w:sz w:val="24"/>
          <w:szCs w:val="24"/>
          <w:bdr w:val="none" w:sz="0" w:space="0" w:color="auto" w:frame="1"/>
          <w:lang w:val="en-US"/>
        </w:rPr>
        <w:t xml:space="preserve">: 30.000€ - 45.000€ </w:t>
      </w:r>
      <w:proofErr w:type="spellStart"/>
      <w:r w:rsidRPr="00E9266D">
        <w:rPr>
          <w:rFonts w:eastAsia="Times New Roman" w:cstheme="minorHAnsi"/>
          <w:color w:val="2D3133"/>
          <w:sz w:val="24"/>
          <w:szCs w:val="24"/>
          <w:bdr w:val="none" w:sz="0" w:space="0" w:color="auto" w:frame="1"/>
          <w:lang w:val="en-US"/>
        </w:rPr>
        <w:t>Bruto</w:t>
      </w:r>
      <w:proofErr w:type="spellEnd"/>
      <w:r w:rsidRPr="00E9266D">
        <w:rPr>
          <w:rFonts w:eastAsia="Times New Roman" w:cstheme="minorHAnsi"/>
          <w:color w:val="2D3133"/>
          <w:sz w:val="24"/>
          <w:szCs w:val="24"/>
          <w:bdr w:val="none" w:sz="0" w:space="0" w:color="auto" w:frame="1"/>
          <w:lang w:val="en-US"/>
        </w:rPr>
        <w:t>/</w:t>
      </w:r>
      <w:proofErr w:type="spellStart"/>
      <w:r w:rsidRPr="00E9266D">
        <w:rPr>
          <w:rFonts w:eastAsia="Times New Roman" w:cstheme="minorHAnsi"/>
          <w:color w:val="2D3133"/>
          <w:sz w:val="24"/>
          <w:szCs w:val="24"/>
          <w:bdr w:val="none" w:sz="0" w:space="0" w:color="auto" w:frame="1"/>
          <w:lang w:val="en-US"/>
        </w:rPr>
        <w:t>año</w:t>
      </w:r>
      <w:proofErr w:type="spellEnd"/>
    </w:p>
    <w:p w14:paraId="0CBCC865" w14:textId="77777777" w:rsidR="00E9266D" w:rsidRPr="00E9266D" w:rsidRDefault="00E9266D" w:rsidP="00E9266D">
      <w:pPr>
        <w:numPr>
          <w:ilvl w:val="0"/>
          <w:numId w:val="2"/>
        </w:numPr>
        <w:spacing w:after="0" w:line="270" w:lineRule="atLeast"/>
        <w:ind w:left="0"/>
        <w:textAlignment w:val="baseline"/>
        <w:rPr>
          <w:rFonts w:eastAsia="Times New Roman" w:cstheme="minorHAnsi"/>
          <w:color w:val="2D3133"/>
          <w:sz w:val="24"/>
          <w:szCs w:val="24"/>
          <w:lang w:val="en-US"/>
        </w:rPr>
      </w:pPr>
      <w:proofErr w:type="spellStart"/>
      <w:r w:rsidRPr="00E9266D">
        <w:rPr>
          <w:rFonts w:eastAsia="Times New Roman" w:cstheme="minorHAnsi"/>
          <w:color w:val="2D3133"/>
          <w:sz w:val="24"/>
          <w:szCs w:val="24"/>
          <w:bdr w:val="none" w:sz="0" w:space="0" w:color="auto" w:frame="1"/>
          <w:lang w:val="en-US"/>
        </w:rPr>
        <w:t>Experiencia</w:t>
      </w:r>
      <w:proofErr w:type="spellEnd"/>
      <w:r w:rsidRPr="00E9266D">
        <w:rPr>
          <w:rFonts w:eastAsia="Times New Roman" w:cstheme="minorHAnsi"/>
          <w:color w:val="2D3133"/>
          <w:sz w:val="24"/>
          <w:szCs w:val="24"/>
          <w:bdr w:val="none" w:sz="0" w:space="0" w:color="auto" w:frame="1"/>
          <w:lang w:val="en-US"/>
        </w:rPr>
        <w:t xml:space="preserve"> </w:t>
      </w:r>
      <w:proofErr w:type="spellStart"/>
      <w:r w:rsidRPr="00E9266D">
        <w:rPr>
          <w:rFonts w:eastAsia="Times New Roman" w:cstheme="minorHAnsi"/>
          <w:color w:val="2D3133"/>
          <w:sz w:val="24"/>
          <w:szCs w:val="24"/>
          <w:bdr w:val="none" w:sz="0" w:space="0" w:color="auto" w:frame="1"/>
          <w:lang w:val="en-US"/>
        </w:rPr>
        <w:t>mínima</w:t>
      </w:r>
      <w:proofErr w:type="spellEnd"/>
      <w:r w:rsidRPr="00E9266D">
        <w:rPr>
          <w:rFonts w:eastAsia="Times New Roman" w:cstheme="minorHAnsi"/>
          <w:color w:val="2D3133"/>
          <w:sz w:val="24"/>
          <w:szCs w:val="24"/>
          <w:bdr w:val="none" w:sz="0" w:space="0" w:color="auto" w:frame="1"/>
          <w:lang w:val="en-US"/>
        </w:rPr>
        <w:t xml:space="preserve">: al </w:t>
      </w:r>
      <w:proofErr w:type="spellStart"/>
      <w:r w:rsidRPr="00E9266D">
        <w:rPr>
          <w:rFonts w:eastAsia="Times New Roman" w:cstheme="minorHAnsi"/>
          <w:color w:val="2D3133"/>
          <w:sz w:val="24"/>
          <w:szCs w:val="24"/>
          <w:bdr w:val="none" w:sz="0" w:space="0" w:color="auto" w:frame="1"/>
          <w:lang w:val="en-US"/>
        </w:rPr>
        <w:t>menos</w:t>
      </w:r>
      <w:proofErr w:type="spellEnd"/>
      <w:r w:rsidRPr="00E9266D">
        <w:rPr>
          <w:rFonts w:eastAsia="Times New Roman" w:cstheme="minorHAnsi"/>
          <w:color w:val="2D3133"/>
          <w:sz w:val="24"/>
          <w:szCs w:val="24"/>
          <w:bdr w:val="none" w:sz="0" w:space="0" w:color="auto" w:frame="1"/>
          <w:lang w:val="en-US"/>
        </w:rPr>
        <w:t xml:space="preserve"> 3 </w:t>
      </w:r>
      <w:proofErr w:type="spellStart"/>
      <w:r w:rsidRPr="00E9266D">
        <w:rPr>
          <w:rFonts w:eastAsia="Times New Roman" w:cstheme="minorHAnsi"/>
          <w:color w:val="2D3133"/>
          <w:sz w:val="24"/>
          <w:szCs w:val="24"/>
          <w:bdr w:val="none" w:sz="0" w:space="0" w:color="auto" w:frame="1"/>
          <w:lang w:val="en-US"/>
        </w:rPr>
        <w:t>años</w:t>
      </w:r>
      <w:proofErr w:type="spellEnd"/>
    </w:p>
    <w:p w14:paraId="41608CDA" w14:textId="03E00277" w:rsidR="00E9266D" w:rsidRPr="005973C6" w:rsidRDefault="00E9266D" w:rsidP="00E9266D">
      <w:pPr>
        <w:numPr>
          <w:ilvl w:val="0"/>
          <w:numId w:val="2"/>
        </w:numPr>
        <w:spacing w:after="0" w:line="270" w:lineRule="atLeast"/>
        <w:ind w:left="0"/>
        <w:textAlignment w:val="baseline"/>
        <w:rPr>
          <w:rFonts w:eastAsia="Times New Roman" w:cstheme="minorHAnsi"/>
          <w:color w:val="2D3133"/>
          <w:sz w:val="24"/>
          <w:szCs w:val="24"/>
        </w:rPr>
      </w:pPr>
      <w:r w:rsidRPr="00E9266D">
        <w:rPr>
          <w:rFonts w:eastAsia="Times New Roman" w:cstheme="minorHAnsi"/>
          <w:color w:val="2D3133"/>
          <w:sz w:val="24"/>
          <w:szCs w:val="24"/>
          <w:bdr w:val="none" w:sz="0" w:space="0" w:color="auto" w:frame="1"/>
        </w:rPr>
        <w:t>Tipo de contrato: indefinido, jornada completa</w:t>
      </w:r>
    </w:p>
    <w:p w14:paraId="43CB372B" w14:textId="66103F57" w:rsidR="00DA79C6" w:rsidRPr="005973C6" w:rsidRDefault="00DA79C6" w:rsidP="00DA79C6">
      <w:pPr>
        <w:spacing w:after="0" w:line="270" w:lineRule="atLeast"/>
        <w:textAlignment w:val="baseline"/>
        <w:rPr>
          <w:rFonts w:eastAsia="Times New Roman" w:cstheme="minorHAnsi"/>
          <w:color w:val="2D3133"/>
          <w:sz w:val="24"/>
          <w:szCs w:val="24"/>
          <w:bdr w:val="none" w:sz="0" w:space="0" w:color="auto" w:frame="1"/>
        </w:rPr>
      </w:pPr>
    </w:p>
    <w:p w14:paraId="532584FB" w14:textId="77777777" w:rsidR="00DA79C6" w:rsidRPr="005973C6" w:rsidRDefault="00DA79C6" w:rsidP="00DA79C6">
      <w:pPr>
        <w:pStyle w:val="Heading2"/>
        <w:shd w:val="clear" w:color="auto" w:fill="FFFFFF"/>
        <w:spacing w:before="0" w:after="300" w:line="420" w:lineRule="atLeast"/>
        <w:textAlignment w:val="baseline"/>
        <w:rPr>
          <w:rFonts w:asciiTheme="minorHAnsi" w:hAnsiTheme="minorHAnsi" w:cstheme="minorHAnsi"/>
          <w:color w:val="2D3133"/>
          <w:sz w:val="24"/>
          <w:szCs w:val="24"/>
        </w:rPr>
      </w:pPr>
      <w:r w:rsidRPr="005973C6">
        <w:rPr>
          <w:rFonts w:asciiTheme="minorHAnsi" w:hAnsiTheme="minorHAnsi" w:cstheme="minorHAnsi"/>
          <w:color w:val="2D3133"/>
          <w:sz w:val="24"/>
          <w:szCs w:val="24"/>
        </w:rPr>
        <w:t>Descripción</w:t>
      </w:r>
    </w:p>
    <w:p w14:paraId="616B7E21" w14:textId="77777777" w:rsidR="00DA79C6" w:rsidRPr="005973C6" w:rsidRDefault="00DA79C6" w:rsidP="00DA79C6">
      <w:pPr>
        <w:pStyle w:val="NormalWeb"/>
        <w:shd w:val="clear" w:color="auto" w:fill="FFFFFF"/>
        <w:spacing w:before="0" w:beforeAutospacing="0" w:after="225" w:afterAutospacing="0" w:line="300" w:lineRule="atLeast"/>
        <w:textAlignment w:val="baseline"/>
        <w:rPr>
          <w:rFonts w:asciiTheme="minorHAnsi" w:hAnsiTheme="minorHAnsi" w:cstheme="minorHAnsi"/>
          <w:color w:val="2D3133"/>
          <w:lang w:val="es-ES"/>
        </w:rPr>
      </w:pPr>
      <w:r w:rsidRPr="005973C6">
        <w:rPr>
          <w:rFonts w:asciiTheme="minorHAnsi" w:hAnsiTheme="minorHAnsi" w:cstheme="minorHAnsi"/>
          <w:color w:val="2D3133"/>
          <w:lang w:val="es-ES"/>
        </w:rPr>
        <w:t>Funciones</w:t>
      </w:r>
      <w:r w:rsidRPr="005973C6">
        <w:rPr>
          <w:rFonts w:asciiTheme="minorHAnsi" w:hAnsiTheme="minorHAnsi" w:cstheme="minorHAnsi"/>
          <w:color w:val="2D3133"/>
          <w:lang w:val="es-ES"/>
        </w:rPr>
        <w:br/>
        <w:t xml:space="preserve">Básico Real Estate, compañía del sector inmobiliario con más de 125 profesionales repartidos por toda la geografía nacional, cuyo objetivo es dar el mejor de los servicios a entidades financieras, </w:t>
      </w:r>
      <w:proofErr w:type="spellStart"/>
      <w:r w:rsidRPr="005973C6">
        <w:rPr>
          <w:rFonts w:asciiTheme="minorHAnsi" w:hAnsiTheme="minorHAnsi" w:cstheme="minorHAnsi"/>
          <w:color w:val="2D3133"/>
          <w:lang w:val="es-ES"/>
        </w:rPr>
        <w:t>servicers</w:t>
      </w:r>
      <w:proofErr w:type="spellEnd"/>
      <w:r w:rsidRPr="005973C6">
        <w:rPr>
          <w:rFonts w:asciiTheme="minorHAnsi" w:hAnsiTheme="minorHAnsi" w:cstheme="minorHAnsi"/>
          <w:color w:val="2D3133"/>
          <w:lang w:val="es-ES"/>
        </w:rPr>
        <w:t>, fondos de inversión y la nueva generación de promotoras, precisa incorporar en la Delegación de Madrid un Analista Programador para desarrollar las siguientes funciones:</w:t>
      </w:r>
    </w:p>
    <w:p w14:paraId="73D295DF" w14:textId="77777777" w:rsidR="00DA79C6" w:rsidRPr="005973C6" w:rsidRDefault="00DA79C6" w:rsidP="00DA79C6">
      <w:pPr>
        <w:pStyle w:val="NormalWeb"/>
        <w:shd w:val="clear" w:color="auto" w:fill="FFFFFF"/>
        <w:spacing w:before="0" w:beforeAutospacing="0" w:after="225" w:afterAutospacing="0" w:line="300" w:lineRule="atLeast"/>
        <w:textAlignment w:val="baseline"/>
        <w:rPr>
          <w:rFonts w:asciiTheme="minorHAnsi" w:hAnsiTheme="minorHAnsi" w:cstheme="minorHAnsi"/>
          <w:color w:val="2D3133"/>
          <w:lang w:val="es-ES"/>
        </w:rPr>
      </w:pPr>
      <w:r w:rsidRPr="005973C6">
        <w:rPr>
          <w:rFonts w:asciiTheme="minorHAnsi" w:hAnsiTheme="minorHAnsi" w:cstheme="minorHAnsi"/>
          <w:color w:val="2D3133"/>
          <w:lang w:val="es-ES"/>
        </w:rPr>
        <w:lastRenderedPageBreak/>
        <w:t>- Desarrollar software de calidad en entornos gráficos.</w:t>
      </w:r>
      <w:r w:rsidRPr="005973C6">
        <w:rPr>
          <w:rFonts w:asciiTheme="minorHAnsi" w:hAnsiTheme="minorHAnsi" w:cstheme="minorHAnsi"/>
          <w:color w:val="2D3133"/>
          <w:lang w:val="es-ES"/>
        </w:rPr>
        <w:br/>
        <w:t>- Analizar y mantener aplicaciones de software existentes.</w:t>
      </w:r>
      <w:r w:rsidRPr="005973C6">
        <w:rPr>
          <w:rFonts w:asciiTheme="minorHAnsi" w:hAnsiTheme="minorHAnsi" w:cstheme="minorHAnsi"/>
          <w:color w:val="2D3133"/>
          <w:lang w:val="es-ES"/>
        </w:rPr>
        <w:br/>
        <w:t>- Dar soporte de las aplicaciones desarrolladas y existentes en la empresa.</w:t>
      </w:r>
    </w:p>
    <w:p w14:paraId="70CC7CB4" w14:textId="77777777" w:rsidR="00DA79C6" w:rsidRPr="005973C6" w:rsidRDefault="00DA79C6" w:rsidP="00DA79C6">
      <w:pPr>
        <w:pStyle w:val="NormalWeb"/>
        <w:shd w:val="clear" w:color="auto" w:fill="FFFFFF"/>
        <w:spacing w:before="0" w:beforeAutospacing="0" w:after="225" w:afterAutospacing="0" w:line="300" w:lineRule="atLeast"/>
        <w:textAlignment w:val="baseline"/>
        <w:rPr>
          <w:rFonts w:asciiTheme="minorHAnsi" w:hAnsiTheme="minorHAnsi" w:cstheme="minorHAnsi"/>
          <w:color w:val="2D3133"/>
          <w:lang w:val="es-ES"/>
        </w:rPr>
      </w:pPr>
      <w:r w:rsidRPr="005973C6">
        <w:rPr>
          <w:rFonts w:asciiTheme="minorHAnsi" w:hAnsiTheme="minorHAnsi" w:cstheme="minorHAnsi"/>
          <w:color w:val="2D3133"/>
          <w:lang w:val="es-ES"/>
        </w:rPr>
        <w:t>En Básico siempre estamos buscando talento y gente con ilusión, ganas de trabajar y aprender en un entorno de exigencia, flexibilidad y compañerismo. Personas con mucha curiosidad, activas intelectualmente, emprendedoras, con una gran capacidad de análisis y de organización.</w:t>
      </w:r>
    </w:p>
    <w:p w14:paraId="6FD8E66C" w14:textId="77777777" w:rsidR="00DA79C6" w:rsidRPr="005973C6" w:rsidRDefault="00DA79C6" w:rsidP="00DA79C6">
      <w:pPr>
        <w:pStyle w:val="NormalWeb"/>
        <w:shd w:val="clear" w:color="auto" w:fill="FFFFFF"/>
        <w:spacing w:before="0" w:beforeAutospacing="0" w:after="225" w:afterAutospacing="0" w:line="300" w:lineRule="atLeast"/>
        <w:textAlignment w:val="baseline"/>
        <w:rPr>
          <w:rFonts w:asciiTheme="minorHAnsi" w:hAnsiTheme="minorHAnsi" w:cstheme="minorHAnsi"/>
          <w:color w:val="2D3133"/>
          <w:lang w:val="es-ES"/>
        </w:rPr>
      </w:pPr>
      <w:r w:rsidRPr="005973C6">
        <w:rPr>
          <w:rFonts w:asciiTheme="minorHAnsi" w:hAnsiTheme="minorHAnsi" w:cstheme="minorHAnsi"/>
          <w:color w:val="2D3133"/>
          <w:lang w:val="es-ES"/>
        </w:rPr>
        <w:t>Se ofrece</w:t>
      </w:r>
      <w:r w:rsidRPr="005973C6">
        <w:rPr>
          <w:rFonts w:asciiTheme="minorHAnsi" w:hAnsiTheme="minorHAnsi" w:cstheme="minorHAnsi"/>
          <w:color w:val="2D3133"/>
          <w:lang w:val="es-ES"/>
        </w:rPr>
        <w:br/>
        <w:t>- Incorporación a un proyecto profesional en pleno crecimiento y con gran recorrido a nivel profesional.</w:t>
      </w:r>
      <w:r w:rsidRPr="005973C6">
        <w:rPr>
          <w:rFonts w:asciiTheme="minorHAnsi" w:hAnsiTheme="minorHAnsi" w:cstheme="minorHAnsi"/>
          <w:color w:val="2D3133"/>
          <w:lang w:val="es-ES"/>
        </w:rPr>
        <w:br/>
        <w:t>- Contrato laboral indefinido.</w:t>
      </w:r>
      <w:r w:rsidRPr="005973C6">
        <w:rPr>
          <w:rFonts w:asciiTheme="minorHAnsi" w:hAnsiTheme="minorHAnsi" w:cstheme="minorHAnsi"/>
          <w:color w:val="2D3133"/>
          <w:lang w:val="es-ES"/>
        </w:rPr>
        <w:br/>
        <w:t>- Salario fijo según valía del candidato + variable.</w:t>
      </w:r>
    </w:p>
    <w:p w14:paraId="185ADAD4" w14:textId="77777777" w:rsidR="00DA79C6" w:rsidRPr="00E9266D" w:rsidRDefault="00DA79C6" w:rsidP="00DA79C6">
      <w:pPr>
        <w:spacing w:after="0" w:line="270" w:lineRule="atLeast"/>
        <w:textAlignment w:val="baseline"/>
        <w:rPr>
          <w:rFonts w:eastAsia="Times New Roman" w:cstheme="minorHAnsi"/>
          <w:color w:val="2D3133"/>
          <w:sz w:val="24"/>
          <w:szCs w:val="24"/>
        </w:rPr>
      </w:pPr>
    </w:p>
    <w:p w14:paraId="12FD5C09" w14:textId="29BBC455" w:rsidR="00E9266D" w:rsidRPr="005973C6" w:rsidRDefault="00E9266D">
      <w:pPr>
        <w:rPr>
          <w:rFonts w:cstheme="minorHAnsi"/>
          <w:sz w:val="24"/>
          <w:szCs w:val="24"/>
        </w:rPr>
      </w:pPr>
    </w:p>
    <w:p w14:paraId="2367ADDF" w14:textId="77777777" w:rsidR="00D9175B" w:rsidRPr="005973C6" w:rsidRDefault="00D9175B">
      <w:pPr>
        <w:rPr>
          <w:rFonts w:cstheme="minorHAnsi"/>
          <w:sz w:val="24"/>
          <w:szCs w:val="24"/>
        </w:rPr>
      </w:pPr>
    </w:p>
    <w:p w14:paraId="21B0C8DC" w14:textId="77777777" w:rsidR="00E9266D" w:rsidRPr="005973C6" w:rsidRDefault="00E9266D">
      <w:pPr>
        <w:rPr>
          <w:rFonts w:cstheme="minorHAnsi"/>
          <w:sz w:val="24"/>
          <w:szCs w:val="24"/>
        </w:rPr>
      </w:pPr>
    </w:p>
    <w:p w14:paraId="44760BC4" w14:textId="7FAE4826" w:rsidR="00636844" w:rsidRPr="005973C6" w:rsidRDefault="00636844">
      <w:pPr>
        <w:rPr>
          <w:rFonts w:cstheme="minorHAnsi"/>
          <w:sz w:val="24"/>
          <w:szCs w:val="24"/>
        </w:rPr>
      </w:pPr>
    </w:p>
    <w:p w14:paraId="5C12D3DD" w14:textId="59569B14" w:rsidR="00636844" w:rsidRPr="005973C6" w:rsidRDefault="00636844">
      <w:pPr>
        <w:rPr>
          <w:rFonts w:cstheme="minorHAnsi"/>
          <w:sz w:val="24"/>
          <w:szCs w:val="24"/>
        </w:rPr>
      </w:pPr>
    </w:p>
    <w:p w14:paraId="6A882747" w14:textId="4ABF60C7" w:rsidR="00636844" w:rsidRPr="005973C6" w:rsidRDefault="00C31BE3">
      <w:pPr>
        <w:rPr>
          <w:rFonts w:cstheme="minorHAnsi"/>
          <w:sz w:val="24"/>
          <w:szCs w:val="24"/>
          <w:lang w:val="en-US"/>
        </w:rPr>
      </w:pPr>
      <w:r w:rsidRPr="005973C6">
        <w:rPr>
          <w:rFonts w:cstheme="minorHAnsi"/>
          <w:sz w:val="24"/>
          <w:szCs w:val="24"/>
          <w:lang w:val="en-US"/>
        </w:rPr>
        <w:t>quality</w:t>
      </w:r>
      <w:r w:rsidRPr="005973C6">
        <w:rPr>
          <w:rFonts w:cstheme="minorHAnsi"/>
          <w:sz w:val="24"/>
          <w:szCs w:val="24"/>
          <w:lang w:val="en-US"/>
        </w:rPr>
        <w:t xml:space="preserve"> </w:t>
      </w:r>
      <w:r w:rsidRPr="005973C6">
        <w:rPr>
          <w:rFonts w:cstheme="minorHAnsi"/>
          <w:sz w:val="24"/>
          <w:szCs w:val="24"/>
          <w:lang w:val="en-US"/>
        </w:rPr>
        <w:t>standards</w:t>
      </w:r>
      <w:r w:rsidRPr="005973C6">
        <w:rPr>
          <w:rFonts w:cstheme="minorHAnsi"/>
          <w:sz w:val="24"/>
          <w:szCs w:val="24"/>
          <w:lang w:val="en-US"/>
        </w:rPr>
        <w:t xml:space="preserve">: </w:t>
      </w:r>
      <w:hyperlink r:id="rId27" w:history="1">
        <w:r w:rsidRPr="005973C6">
          <w:rPr>
            <w:rStyle w:val="Hyperlink"/>
            <w:rFonts w:cstheme="minorHAnsi"/>
            <w:sz w:val="24"/>
            <w:szCs w:val="24"/>
            <w:lang w:val="en-US"/>
          </w:rPr>
          <w:t>https://asq.org/quality-resources/learn-about-standards</w:t>
        </w:r>
      </w:hyperlink>
    </w:p>
    <w:p w14:paraId="1A1A256B" w14:textId="781A4253" w:rsidR="00DD1EF0" w:rsidRPr="005973C6" w:rsidRDefault="00DD1EF0">
      <w:pPr>
        <w:rPr>
          <w:rFonts w:cstheme="minorHAnsi"/>
          <w:sz w:val="24"/>
          <w:szCs w:val="24"/>
          <w:lang w:val="en-US"/>
        </w:rPr>
      </w:pPr>
    </w:p>
    <w:p w14:paraId="226F5CCB" w14:textId="4F54C366" w:rsidR="00DD1EF0" w:rsidRPr="005973C6" w:rsidRDefault="00DD1EF0">
      <w:pPr>
        <w:rPr>
          <w:rFonts w:cstheme="minorHAnsi"/>
          <w:sz w:val="24"/>
          <w:szCs w:val="24"/>
        </w:rPr>
      </w:pPr>
      <w:r w:rsidRPr="005973C6">
        <w:rPr>
          <w:rFonts w:cstheme="minorHAnsi"/>
          <w:sz w:val="24"/>
          <w:szCs w:val="24"/>
        </w:rPr>
        <w:t>oferta de trabajo:</w:t>
      </w:r>
      <w:hyperlink r:id="rId28" w:history="1">
        <w:r w:rsidRPr="005973C6">
          <w:rPr>
            <w:rStyle w:val="Hyperlink"/>
            <w:rFonts w:cstheme="minorHAnsi"/>
            <w:sz w:val="24"/>
            <w:szCs w:val="24"/>
          </w:rPr>
          <w:t>https://www.infojobs.net/madrid/analista-programador/of-icbcb3068694c1db1cfc9d94358db8b</w:t>
        </w:r>
      </w:hyperlink>
    </w:p>
    <w:sectPr w:rsidR="00DD1EF0" w:rsidRPr="005973C6">
      <w:headerReference w:type="default" r:id="rId2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F3841" w14:textId="77777777" w:rsidR="00AB6ED5" w:rsidRDefault="00AB6ED5" w:rsidP="00D23E28">
      <w:pPr>
        <w:spacing w:after="0" w:line="240" w:lineRule="auto"/>
      </w:pPr>
      <w:r>
        <w:separator/>
      </w:r>
    </w:p>
  </w:endnote>
  <w:endnote w:type="continuationSeparator" w:id="0">
    <w:p w14:paraId="3E1E1159" w14:textId="77777777" w:rsidR="00AB6ED5" w:rsidRDefault="00AB6ED5" w:rsidP="00D2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603AB" w14:textId="77777777" w:rsidR="00AB6ED5" w:rsidRDefault="00AB6ED5" w:rsidP="00D23E28">
      <w:pPr>
        <w:spacing w:after="0" w:line="240" w:lineRule="auto"/>
      </w:pPr>
      <w:r>
        <w:separator/>
      </w:r>
    </w:p>
  </w:footnote>
  <w:footnote w:type="continuationSeparator" w:id="0">
    <w:p w14:paraId="3147D8A6" w14:textId="77777777" w:rsidR="00AB6ED5" w:rsidRDefault="00AB6ED5" w:rsidP="00D23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7B0C1" w14:textId="28FFFE1D" w:rsidR="00D23E28" w:rsidRPr="00D23E28" w:rsidRDefault="00D23E28" w:rsidP="00D23E28">
    <w:pPr>
      <w:pStyle w:val="Header"/>
      <w:rPr>
        <w:lang w:bidi="ar-IQ"/>
      </w:rPr>
    </w:pPr>
    <w:r>
      <w:rPr>
        <w:b/>
      </w:rPr>
      <w:t>Planificación y Gestión de Proyectos Informáticos</w:t>
    </w:r>
    <w:r>
      <w:tab/>
      <w:t xml:space="preserve"> Autor: </w:t>
    </w:r>
    <w:r>
      <w:rPr>
        <w:b/>
      </w:rPr>
      <w:t>Abdullah AL</w:t>
    </w:r>
    <w:r>
      <w:rPr>
        <w:b/>
        <w:lang w:bidi="ar-IQ"/>
      </w:rPr>
      <w:t>-</w:t>
    </w:r>
    <w:proofErr w:type="spellStart"/>
    <w:r>
      <w:rPr>
        <w:b/>
        <w:lang w:bidi="ar-IQ"/>
      </w:rPr>
      <w:t>Musawi</w:t>
    </w:r>
    <w:proofErr w:type="spellEnd"/>
  </w:p>
  <w:p w14:paraId="0FF0FE32" w14:textId="77777777" w:rsidR="00D23E28" w:rsidRDefault="00D23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761E1"/>
    <w:multiLevelType w:val="multilevel"/>
    <w:tmpl w:val="84BE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E96B07"/>
    <w:multiLevelType w:val="multilevel"/>
    <w:tmpl w:val="81B6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06"/>
    <w:rsid w:val="000D31B4"/>
    <w:rsid w:val="001A1F77"/>
    <w:rsid w:val="0023457D"/>
    <w:rsid w:val="003479B4"/>
    <w:rsid w:val="004C30AE"/>
    <w:rsid w:val="005973C6"/>
    <w:rsid w:val="00636844"/>
    <w:rsid w:val="007313C1"/>
    <w:rsid w:val="008643D3"/>
    <w:rsid w:val="00AB6ED5"/>
    <w:rsid w:val="00AD5406"/>
    <w:rsid w:val="00C31BE3"/>
    <w:rsid w:val="00D1523A"/>
    <w:rsid w:val="00D23E28"/>
    <w:rsid w:val="00D858D6"/>
    <w:rsid w:val="00D9175B"/>
    <w:rsid w:val="00DA79C6"/>
    <w:rsid w:val="00DD1EF0"/>
    <w:rsid w:val="00E9266D"/>
    <w:rsid w:val="00F449F1"/>
    <w:rsid w:val="00FF6F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BF99"/>
  <w15:chartTrackingRefBased/>
  <w15:docId w15:val="{20D2BE7B-2B0E-4FD9-9F65-E3D491FB4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E28"/>
    <w:pPr>
      <w:spacing w:after="200" w:line="276" w:lineRule="auto"/>
    </w:pPr>
    <w:rPr>
      <w:lang w:val="es-ES"/>
    </w:rPr>
  </w:style>
  <w:style w:type="paragraph" w:styleId="Heading1">
    <w:name w:val="heading 1"/>
    <w:basedOn w:val="Normal"/>
    <w:link w:val="Heading1Char"/>
    <w:uiPriority w:val="9"/>
    <w:qFormat/>
    <w:rsid w:val="00E9266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DA7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E28"/>
    <w:pPr>
      <w:tabs>
        <w:tab w:val="center" w:pos="4419"/>
        <w:tab w:val="right" w:pos="8838"/>
      </w:tabs>
      <w:spacing w:after="0" w:line="240" w:lineRule="auto"/>
    </w:pPr>
  </w:style>
  <w:style w:type="character" w:customStyle="1" w:styleId="HeaderChar">
    <w:name w:val="Header Char"/>
    <w:basedOn w:val="DefaultParagraphFont"/>
    <w:link w:val="Header"/>
    <w:uiPriority w:val="99"/>
    <w:rsid w:val="00D23E28"/>
    <w:rPr>
      <w:lang w:val="es-ES"/>
    </w:rPr>
  </w:style>
  <w:style w:type="paragraph" w:styleId="Footer">
    <w:name w:val="footer"/>
    <w:basedOn w:val="Normal"/>
    <w:link w:val="FooterChar"/>
    <w:uiPriority w:val="99"/>
    <w:unhideWhenUsed/>
    <w:rsid w:val="00D23E28"/>
    <w:pPr>
      <w:tabs>
        <w:tab w:val="center" w:pos="4419"/>
        <w:tab w:val="right" w:pos="8838"/>
      </w:tabs>
      <w:spacing w:after="0" w:line="240" w:lineRule="auto"/>
    </w:pPr>
  </w:style>
  <w:style w:type="character" w:customStyle="1" w:styleId="FooterChar">
    <w:name w:val="Footer Char"/>
    <w:basedOn w:val="DefaultParagraphFont"/>
    <w:link w:val="Footer"/>
    <w:uiPriority w:val="99"/>
    <w:rsid w:val="00D23E28"/>
    <w:rPr>
      <w:lang w:val="es-ES"/>
    </w:rPr>
  </w:style>
  <w:style w:type="character" w:styleId="Hyperlink">
    <w:name w:val="Hyperlink"/>
    <w:basedOn w:val="DefaultParagraphFont"/>
    <w:uiPriority w:val="99"/>
    <w:unhideWhenUsed/>
    <w:rsid w:val="000D31B4"/>
    <w:rPr>
      <w:color w:val="0000FF"/>
      <w:u w:val="single"/>
    </w:rPr>
  </w:style>
  <w:style w:type="character" w:customStyle="1" w:styleId="Heading1Char">
    <w:name w:val="Heading 1 Char"/>
    <w:basedOn w:val="DefaultParagraphFont"/>
    <w:link w:val="Heading1"/>
    <w:uiPriority w:val="9"/>
    <w:rsid w:val="00E926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A79C6"/>
    <w:rPr>
      <w:rFonts w:asciiTheme="majorHAnsi" w:eastAsiaTheme="majorEastAsia" w:hAnsiTheme="majorHAnsi" w:cstheme="majorBidi"/>
      <w:color w:val="2F5496" w:themeColor="accent1" w:themeShade="BF"/>
      <w:sz w:val="26"/>
      <w:szCs w:val="26"/>
      <w:lang w:val="es-ES"/>
    </w:rPr>
  </w:style>
  <w:style w:type="paragraph" w:styleId="NormalWeb">
    <w:name w:val="Normal (Web)"/>
    <w:basedOn w:val="Normal"/>
    <w:uiPriority w:val="99"/>
    <w:semiHidden/>
    <w:unhideWhenUsed/>
    <w:rsid w:val="00DA79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DD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439782">
      <w:bodyDiv w:val="1"/>
      <w:marLeft w:val="0"/>
      <w:marRight w:val="0"/>
      <w:marTop w:val="0"/>
      <w:marBottom w:val="0"/>
      <w:divBdr>
        <w:top w:val="none" w:sz="0" w:space="0" w:color="auto"/>
        <w:left w:val="none" w:sz="0" w:space="0" w:color="auto"/>
        <w:bottom w:val="none" w:sz="0" w:space="0" w:color="auto"/>
        <w:right w:val="none" w:sz="0" w:space="0" w:color="auto"/>
      </w:divBdr>
    </w:div>
    <w:div w:id="1084377806">
      <w:bodyDiv w:val="1"/>
      <w:marLeft w:val="0"/>
      <w:marRight w:val="0"/>
      <w:marTop w:val="0"/>
      <w:marBottom w:val="0"/>
      <w:divBdr>
        <w:top w:val="none" w:sz="0" w:space="0" w:color="auto"/>
        <w:left w:val="none" w:sz="0" w:space="0" w:color="auto"/>
        <w:bottom w:val="none" w:sz="0" w:space="0" w:color="auto"/>
        <w:right w:val="none" w:sz="0" w:space="0" w:color="auto"/>
      </w:divBdr>
    </w:div>
    <w:div w:id="1099790021">
      <w:bodyDiv w:val="1"/>
      <w:marLeft w:val="0"/>
      <w:marRight w:val="0"/>
      <w:marTop w:val="0"/>
      <w:marBottom w:val="0"/>
      <w:divBdr>
        <w:top w:val="none" w:sz="0" w:space="0" w:color="auto"/>
        <w:left w:val="none" w:sz="0" w:space="0" w:color="auto"/>
        <w:bottom w:val="none" w:sz="0" w:space="0" w:color="auto"/>
        <w:right w:val="none" w:sz="0" w:space="0" w:color="auto"/>
      </w:divBdr>
      <w:divsChild>
        <w:div w:id="604457584">
          <w:marLeft w:val="0"/>
          <w:marRight w:val="0"/>
          <w:marTop w:val="0"/>
          <w:marBottom w:val="0"/>
          <w:divBdr>
            <w:top w:val="none" w:sz="0" w:space="0" w:color="auto"/>
            <w:left w:val="none" w:sz="0" w:space="0" w:color="auto"/>
            <w:bottom w:val="none" w:sz="0" w:space="0" w:color="auto"/>
            <w:right w:val="none" w:sz="0" w:space="0" w:color="auto"/>
          </w:divBdr>
        </w:div>
      </w:divsChild>
    </w:div>
    <w:div w:id="1129280219">
      <w:bodyDiv w:val="1"/>
      <w:marLeft w:val="0"/>
      <w:marRight w:val="0"/>
      <w:marTop w:val="0"/>
      <w:marBottom w:val="0"/>
      <w:divBdr>
        <w:top w:val="none" w:sz="0" w:space="0" w:color="auto"/>
        <w:left w:val="none" w:sz="0" w:space="0" w:color="auto"/>
        <w:bottom w:val="none" w:sz="0" w:space="0" w:color="auto"/>
        <w:right w:val="none" w:sz="0" w:space="0" w:color="auto"/>
      </w:divBdr>
      <w:divsChild>
        <w:div w:id="1266503351">
          <w:marLeft w:val="0"/>
          <w:marRight w:val="0"/>
          <w:marTop w:val="0"/>
          <w:marBottom w:val="0"/>
          <w:divBdr>
            <w:top w:val="none" w:sz="0" w:space="0" w:color="auto"/>
            <w:left w:val="none" w:sz="0" w:space="0" w:color="auto"/>
            <w:bottom w:val="none" w:sz="0" w:space="0" w:color="auto"/>
            <w:right w:val="none" w:sz="0" w:space="0" w:color="auto"/>
          </w:divBdr>
          <w:divsChild>
            <w:div w:id="636573304">
              <w:marLeft w:val="0"/>
              <w:marRight w:val="0"/>
              <w:marTop w:val="0"/>
              <w:marBottom w:val="0"/>
              <w:divBdr>
                <w:top w:val="none" w:sz="0" w:space="0" w:color="auto"/>
                <w:left w:val="none" w:sz="0" w:space="0" w:color="auto"/>
                <w:bottom w:val="none" w:sz="0" w:space="0" w:color="auto"/>
                <w:right w:val="none" w:sz="0" w:space="0" w:color="auto"/>
              </w:divBdr>
              <w:divsChild>
                <w:div w:id="158815669">
                  <w:marLeft w:val="0"/>
                  <w:marRight w:val="0"/>
                  <w:marTop w:val="0"/>
                  <w:marBottom w:val="0"/>
                  <w:divBdr>
                    <w:top w:val="none" w:sz="0" w:space="0" w:color="auto"/>
                    <w:left w:val="none" w:sz="0" w:space="0" w:color="auto"/>
                    <w:bottom w:val="none" w:sz="0" w:space="0" w:color="auto"/>
                    <w:right w:val="none" w:sz="0" w:space="0" w:color="auto"/>
                  </w:divBdr>
                  <w:divsChild>
                    <w:div w:id="65491583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12400">
          <w:marLeft w:val="0"/>
          <w:marRight w:val="0"/>
          <w:marTop w:val="0"/>
          <w:marBottom w:val="0"/>
          <w:divBdr>
            <w:top w:val="none" w:sz="0" w:space="0" w:color="auto"/>
            <w:left w:val="none" w:sz="0" w:space="0" w:color="auto"/>
            <w:bottom w:val="none" w:sz="0" w:space="0" w:color="auto"/>
            <w:right w:val="none" w:sz="0" w:space="0" w:color="auto"/>
          </w:divBdr>
          <w:divsChild>
            <w:div w:id="638850889">
              <w:marLeft w:val="-150"/>
              <w:marRight w:val="0"/>
              <w:marTop w:val="0"/>
              <w:marBottom w:val="0"/>
              <w:divBdr>
                <w:top w:val="none" w:sz="0" w:space="0" w:color="auto"/>
                <w:left w:val="none" w:sz="0" w:space="0" w:color="auto"/>
                <w:bottom w:val="none" w:sz="0" w:space="0" w:color="auto"/>
                <w:right w:val="none" w:sz="0" w:space="0" w:color="auto"/>
              </w:divBdr>
              <w:divsChild>
                <w:div w:id="1439713549">
                  <w:marLeft w:val="0"/>
                  <w:marRight w:val="0"/>
                  <w:marTop w:val="0"/>
                  <w:marBottom w:val="0"/>
                  <w:divBdr>
                    <w:top w:val="none" w:sz="0" w:space="0" w:color="auto"/>
                    <w:left w:val="none" w:sz="0" w:space="0" w:color="auto"/>
                    <w:bottom w:val="none" w:sz="0" w:space="0" w:color="auto"/>
                    <w:right w:val="none" w:sz="0" w:space="0" w:color="auto"/>
                  </w:divBdr>
                  <w:divsChild>
                    <w:div w:id="468742227">
                      <w:marLeft w:val="150"/>
                      <w:marRight w:val="0"/>
                      <w:marTop w:val="0"/>
                      <w:marBottom w:val="0"/>
                      <w:divBdr>
                        <w:top w:val="none" w:sz="0" w:space="0" w:color="auto"/>
                        <w:left w:val="none" w:sz="0" w:space="0" w:color="auto"/>
                        <w:bottom w:val="none" w:sz="0" w:space="0" w:color="auto"/>
                        <w:right w:val="none" w:sz="0" w:space="0" w:color="auto"/>
                      </w:divBdr>
                      <w:divsChild>
                        <w:div w:id="929385862">
                          <w:marLeft w:val="-150"/>
                          <w:marRight w:val="0"/>
                          <w:marTop w:val="0"/>
                          <w:marBottom w:val="0"/>
                          <w:divBdr>
                            <w:top w:val="none" w:sz="0" w:space="0" w:color="auto"/>
                            <w:left w:val="none" w:sz="0" w:space="0" w:color="auto"/>
                            <w:bottom w:val="none" w:sz="0" w:space="0" w:color="auto"/>
                            <w:right w:val="none" w:sz="0" w:space="0" w:color="auto"/>
                          </w:divBdr>
                          <w:divsChild>
                            <w:div w:id="894662805">
                              <w:marLeft w:val="0"/>
                              <w:marRight w:val="0"/>
                              <w:marTop w:val="0"/>
                              <w:marBottom w:val="0"/>
                              <w:divBdr>
                                <w:top w:val="none" w:sz="0" w:space="0" w:color="auto"/>
                                <w:left w:val="none" w:sz="0" w:space="0" w:color="auto"/>
                                <w:bottom w:val="none" w:sz="0" w:space="0" w:color="auto"/>
                                <w:right w:val="none" w:sz="0" w:space="0" w:color="auto"/>
                              </w:divBdr>
                              <w:divsChild>
                                <w:div w:id="552817574">
                                  <w:marLeft w:val="150"/>
                                  <w:marRight w:val="0"/>
                                  <w:marTop w:val="0"/>
                                  <w:marBottom w:val="0"/>
                                  <w:divBdr>
                                    <w:top w:val="none" w:sz="0" w:space="0" w:color="auto"/>
                                    <w:left w:val="none" w:sz="0" w:space="0" w:color="auto"/>
                                    <w:bottom w:val="none" w:sz="0" w:space="0" w:color="auto"/>
                                    <w:right w:val="none" w:sz="0" w:space="0" w:color="auto"/>
                                  </w:divBdr>
                                </w:div>
                              </w:divsChild>
                            </w:div>
                            <w:div w:id="1268464852">
                              <w:marLeft w:val="0"/>
                              <w:marRight w:val="0"/>
                              <w:marTop w:val="0"/>
                              <w:marBottom w:val="0"/>
                              <w:divBdr>
                                <w:top w:val="none" w:sz="0" w:space="0" w:color="auto"/>
                                <w:left w:val="none" w:sz="0" w:space="0" w:color="auto"/>
                                <w:bottom w:val="none" w:sz="0" w:space="0" w:color="auto"/>
                                <w:right w:val="none" w:sz="0" w:space="0" w:color="auto"/>
                              </w:divBdr>
                              <w:divsChild>
                                <w:div w:id="63707830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353682">
      <w:bodyDiv w:val="1"/>
      <w:marLeft w:val="0"/>
      <w:marRight w:val="0"/>
      <w:marTop w:val="0"/>
      <w:marBottom w:val="0"/>
      <w:divBdr>
        <w:top w:val="none" w:sz="0" w:space="0" w:color="auto"/>
        <w:left w:val="none" w:sz="0" w:space="0" w:color="auto"/>
        <w:bottom w:val="none" w:sz="0" w:space="0" w:color="auto"/>
        <w:right w:val="none" w:sz="0" w:space="0" w:color="auto"/>
      </w:divBdr>
    </w:div>
    <w:div w:id="20710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q.org/quality-resources/iso-9000" TargetMode="External"/><Relationship Id="rId13" Type="http://schemas.openxmlformats.org/officeDocument/2006/relationships/hyperlink" Target="https://asq.org/quality-resources/iso-14000" TargetMode="External"/><Relationship Id="rId18" Type="http://schemas.openxmlformats.org/officeDocument/2006/relationships/hyperlink" Target="https://asq.org/quality-resources/iso-26000" TargetMode="External"/><Relationship Id="rId26" Type="http://schemas.openxmlformats.org/officeDocument/2006/relationships/hyperlink" Target="https://www.infojobs.net/ofertas-trabajo/madrid" TargetMode="External"/><Relationship Id="rId3" Type="http://schemas.openxmlformats.org/officeDocument/2006/relationships/settings" Target="settings.xml"/><Relationship Id="rId21" Type="http://schemas.openxmlformats.org/officeDocument/2006/relationships/hyperlink" Target="https://asq.org/quality-resources/sampling/attributes-variables-sampling" TargetMode="External"/><Relationship Id="rId7" Type="http://schemas.openxmlformats.org/officeDocument/2006/relationships/hyperlink" Target="https://asq.org/quality-resources/quality-management-system" TargetMode="External"/><Relationship Id="rId12" Type="http://schemas.openxmlformats.org/officeDocument/2006/relationships/hyperlink" Target="https://asq.org/quality-resources/environmental-management-system" TargetMode="External"/><Relationship Id="rId17" Type="http://schemas.openxmlformats.org/officeDocument/2006/relationships/hyperlink" Target="https://asq.org/quality-resources/social-responsibility" TargetMode="External"/><Relationship Id="rId25"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asq.org/quality-press/display-item?item=T868E" TargetMode="External"/><Relationship Id="rId20" Type="http://schemas.openxmlformats.org/officeDocument/2006/relationships/hyperlink" Target="https://asq.org/quality-resources/z14-z19"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q.org/quality-resources/iso-19011" TargetMode="External"/><Relationship Id="rId24" Type="http://schemas.openxmlformats.org/officeDocument/2006/relationships/hyperlink" Target="https://asq.org/quality-press/display-item?item=T811E" TargetMode="External"/><Relationship Id="rId5" Type="http://schemas.openxmlformats.org/officeDocument/2006/relationships/footnotes" Target="footnotes.xml"/><Relationship Id="rId15" Type="http://schemas.openxmlformats.org/officeDocument/2006/relationships/hyperlink" Target="https://asq.org/risk-management/" TargetMode="External"/><Relationship Id="rId23" Type="http://schemas.openxmlformats.org/officeDocument/2006/relationships/hyperlink" Target="https://asq.org/quality-resources/safety" TargetMode="External"/><Relationship Id="rId28" Type="http://schemas.openxmlformats.org/officeDocument/2006/relationships/hyperlink" Target="https://www.infojobs.net/madrid/analista-programador/of-icbcb3068694c1db1cfc9d94358db8b" TargetMode="External"/><Relationship Id="rId10" Type="http://schemas.openxmlformats.org/officeDocument/2006/relationships/hyperlink" Target="https://asq.org/quality-resources/auditing" TargetMode="External"/><Relationship Id="rId19" Type="http://schemas.openxmlformats.org/officeDocument/2006/relationships/hyperlink" Target="https://asq.org/quality-resources/sampling/attributes-variables-sampl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sq.org/quality-resources/iso-9001" TargetMode="External"/><Relationship Id="rId14" Type="http://schemas.openxmlformats.org/officeDocument/2006/relationships/hyperlink" Target="https://asq.org/quality-resources/iso-14001" TargetMode="External"/><Relationship Id="rId22" Type="http://schemas.openxmlformats.org/officeDocument/2006/relationships/hyperlink" Target="https://asq.org/quality-resources/z14-z19" TargetMode="External"/><Relationship Id="rId27" Type="http://schemas.openxmlformats.org/officeDocument/2006/relationships/hyperlink" Target="https://asq.org/quality-resources/learn-about-standard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Abdullah_PC</dc:creator>
  <cp:keywords/>
  <dc:description/>
  <cp:lastModifiedBy>Abdullah_PC</cp:lastModifiedBy>
  <cp:revision>21</cp:revision>
  <dcterms:created xsi:type="dcterms:W3CDTF">2019-12-13T23:59:00Z</dcterms:created>
  <dcterms:modified xsi:type="dcterms:W3CDTF">2019-12-14T00:49:00Z</dcterms:modified>
</cp:coreProperties>
</file>