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2AA46A" w14:textId="77777777" w:rsidR="002276F2" w:rsidRPr="002276F2" w:rsidRDefault="002276F2" w:rsidP="00ED1DDD">
      <w:pPr>
        <w:jc w:val="both"/>
      </w:pPr>
      <w:r>
        <w:rPr>
          <w:b/>
          <w:noProof/>
          <w:lang w:eastAsia="es-ES"/>
        </w:rPr>
        <mc:AlternateContent>
          <mc:Choice Requires="wps">
            <w:drawing>
              <wp:anchor distT="0" distB="0" distL="114300" distR="114300" simplePos="0" relativeHeight="251660288" behindDoc="0" locked="0" layoutInCell="1" allowOverlap="1" wp14:anchorId="2D8CA566" wp14:editId="07B21027">
                <wp:simplePos x="0" y="0"/>
                <wp:positionH relativeFrom="column">
                  <wp:posOffset>-20320</wp:posOffset>
                </wp:positionH>
                <wp:positionV relativeFrom="paragraph">
                  <wp:posOffset>621665</wp:posOffset>
                </wp:positionV>
                <wp:extent cx="5414010" cy="0"/>
                <wp:effectExtent l="0" t="0" r="15240" b="19050"/>
                <wp:wrapNone/>
                <wp:docPr id="2" name="2 Conector recto"/>
                <wp:cNvGraphicFramePr/>
                <a:graphic xmlns:a="http://schemas.openxmlformats.org/drawingml/2006/main">
                  <a:graphicData uri="http://schemas.microsoft.com/office/word/2010/wordprocessingShape">
                    <wps:wsp>
                      <wps:cNvCnPr/>
                      <wps:spPr>
                        <a:xfrm>
                          <a:off x="0" y="0"/>
                          <a:ext cx="541401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A74E0F" id="2 Conector recto"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pt,48.95pt" to="424.7pt,4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" strokecolor="black [3213]"/>
            </w:pict>
          </mc:Fallback>
        </mc:AlternateContent>
      </w:r>
      <w:r w:rsidR="00ED1DDD" w:rsidRPr="005C5DF2">
        <w:rPr>
          <w:b/>
        </w:rPr>
        <w:t>Tarea</w:t>
      </w:r>
      <w:r w:rsidR="00ED1DDD">
        <w:rPr>
          <w:b/>
        </w:rPr>
        <w:t>:</w:t>
      </w:r>
      <w:r>
        <w:rPr>
          <w:b/>
        </w:rPr>
        <w:t xml:space="preserve"> </w:t>
      </w:r>
      <w:r w:rsidRPr="002276F2">
        <w:rPr>
          <w:b/>
        </w:rPr>
        <w:tab/>
      </w:r>
      <w:r w:rsidR="00944B8D">
        <w:t xml:space="preserve">Listar una oferta de trabajo (cualquier país) en la que soliciten certificación ITIL, otra con TMN - </w:t>
      </w:r>
      <w:proofErr w:type="spellStart"/>
      <w:r w:rsidR="00944B8D">
        <w:t>Telecommunication</w:t>
      </w:r>
      <w:proofErr w:type="spellEnd"/>
      <w:r w:rsidR="00944B8D">
        <w:t xml:space="preserve"> </w:t>
      </w:r>
      <w:proofErr w:type="spellStart"/>
      <w:r w:rsidR="00944B8D">
        <w:t>Managing</w:t>
      </w:r>
      <w:proofErr w:type="spellEnd"/>
      <w:r w:rsidR="00944B8D">
        <w:t xml:space="preserve"> Networks (Vale con que pidan el perfil, quizás no aparezcan certificaciones), y otra con FCAPS</w:t>
      </w:r>
    </w:p>
    <w:p w14:paraId="3BF26687" w14:textId="77777777" w:rsidR="008B540C" w:rsidRDefault="008B540C" w:rsidP="00ED1DDD">
      <w:pPr>
        <w:jc w:val="both"/>
      </w:pPr>
    </w:p>
    <w:p w14:paraId="5D5411B9" w14:textId="77777777" w:rsidR="009E76CC" w:rsidRPr="00837123" w:rsidRDefault="00944B8D" w:rsidP="00ED1DDD">
      <w:pPr>
        <w:jc w:val="both"/>
        <w:rPr>
          <w:b/>
          <w:sz w:val="28"/>
        </w:rPr>
      </w:pPr>
      <w:r w:rsidRPr="00837123">
        <w:rPr>
          <w:b/>
          <w:sz w:val="28"/>
        </w:rPr>
        <w:t>Certificación ITIL</w:t>
      </w:r>
    </w:p>
    <w:p w14:paraId="7D38C763" w14:textId="77777777" w:rsidR="009F322E" w:rsidRDefault="00313C73" w:rsidP="00313C73">
      <w:pPr>
        <w:jc w:val="both"/>
      </w:pPr>
      <w:r>
        <w:t>E</w:t>
      </w:r>
      <w:r w:rsidRPr="00313C73">
        <w:t>s un marco de trabajo</w:t>
      </w:r>
      <w:r>
        <w:t xml:space="preserve"> [1]</w:t>
      </w:r>
      <w:r w:rsidRPr="00313C73">
        <w:t xml:space="preserve"> de buenas prácticas aplicables a la Gestión de Servicios de TI y definidas para ayudar a las organizaciones proveedoras de servicios de TI </w:t>
      </w:r>
      <w:proofErr w:type="gramStart"/>
      <w:r w:rsidRPr="00313C73">
        <w:t>a  conseguir</w:t>
      </w:r>
      <w:proofErr w:type="gramEnd"/>
      <w:r w:rsidRPr="00313C73">
        <w:t xml:space="preserve"> una mayor calidad y eficiencia en la entrega y gestión de sus servicios.</w:t>
      </w:r>
    </w:p>
    <w:p w14:paraId="0646115C" w14:textId="77777777" w:rsidR="00313C73" w:rsidRDefault="00313C73" w:rsidP="00313C73">
      <w:pPr>
        <w:jc w:val="both"/>
      </w:pPr>
      <w:r>
        <w:t>La oferta de empleo que se ha encontrado es la siguiente [2</w:t>
      </w:r>
      <w:proofErr w:type="gramStart"/>
      <w:r>
        <w:t>] :</w:t>
      </w:r>
      <w:proofErr w:type="gramEnd"/>
    </w:p>
    <w:p w14:paraId="06F4D079" w14:textId="58E11221" w:rsidR="004B4ADD" w:rsidRDefault="00313C73" w:rsidP="004B4ADD">
      <w:pPr>
        <w:jc w:val="both"/>
        <w:rPr>
          <w:u w:val="single"/>
        </w:rPr>
      </w:pPr>
      <w:r w:rsidRPr="00313C73">
        <w:rPr>
          <w:u w:val="single"/>
        </w:rPr>
        <w:t>Descripción</w:t>
      </w:r>
    </w:p>
    <w:p w14:paraId="4D815F45" w14:textId="7730A764" w:rsidR="004B4ADD" w:rsidRDefault="004B4ADD" w:rsidP="004B4ADD">
      <w:pPr>
        <w:jc w:val="both"/>
        <w:rPr>
          <w:u w:val="single"/>
        </w:rPr>
      </w:pPr>
      <w:r w:rsidRPr="004B4ADD">
        <w:t>Buscamos profesional temporal o autónomo para la impartición de formación en ITIL v4 FOUNDATION.</w:t>
      </w:r>
    </w:p>
    <w:p w14:paraId="6DDCC7BD" w14:textId="77777777" w:rsidR="004B4ADD" w:rsidRDefault="004B4ADD" w:rsidP="004B4ADD">
      <w:pPr>
        <w:jc w:val="both"/>
        <w:rPr>
          <w:u w:val="single"/>
        </w:rPr>
      </w:pPr>
    </w:p>
    <w:p w14:paraId="375F859D" w14:textId="3F323540" w:rsidR="004B4ADD" w:rsidRPr="00542CDC" w:rsidRDefault="004B4ADD" w:rsidP="00542CDC">
      <w:pPr>
        <w:jc w:val="both"/>
        <w:rPr>
          <w:u w:val="single"/>
        </w:rPr>
      </w:pPr>
      <w:r w:rsidRPr="004B4ADD">
        <w:rPr>
          <w:b/>
          <w:bCs/>
        </w:rPr>
        <w:t>El objetivo</w:t>
      </w:r>
      <w:r w:rsidR="00542CDC">
        <w:rPr>
          <w:b/>
          <w:bCs/>
        </w:rPr>
        <w:t xml:space="preserve"> </w:t>
      </w:r>
      <w:r>
        <w:t xml:space="preserve">Impartirá al menos tres ediciones de un curso de 20 o 25 horas, en horario de mañana </w:t>
      </w:r>
      <w:r w:rsidR="00542CDC">
        <w:t xml:space="preserve"> </w:t>
      </w:r>
      <w:r>
        <w:t xml:space="preserve"> 9 a 14 horas, durante cuatro o cinco días consecutivos según el número total de horas.</w:t>
      </w:r>
      <w:r w:rsidRPr="004B4ADD">
        <w:t xml:space="preserve"> </w:t>
      </w:r>
    </w:p>
    <w:p w14:paraId="26798387" w14:textId="77777777" w:rsidR="007C1105" w:rsidRPr="007C1105" w:rsidRDefault="007C1105" w:rsidP="007C1105">
      <w:pPr>
        <w:jc w:val="both"/>
        <w:rPr>
          <w:b/>
          <w:bCs/>
          <w:sz w:val="28"/>
          <w:szCs w:val="28"/>
        </w:rPr>
      </w:pPr>
      <w:r w:rsidRPr="007C1105">
        <w:rPr>
          <w:b/>
          <w:bCs/>
          <w:sz w:val="28"/>
          <w:szCs w:val="28"/>
        </w:rPr>
        <w:t>Requisitos</w:t>
      </w:r>
    </w:p>
    <w:p w14:paraId="0713313C" w14:textId="3D380052" w:rsidR="007C1105" w:rsidRPr="007C1105" w:rsidRDefault="007C1105" w:rsidP="007C1105">
      <w:pPr>
        <w:spacing w:after="0"/>
        <w:jc w:val="both"/>
        <w:rPr>
          <w:b/>
          <w:bCs/>
        </w:rPr>
      </w:pPr>
      <w:r w:rsidRPr="007C1105">
        <w:rPr>
          <w:b/>
          <w:bCs/>
        </w:rPr>
        <w:t>Estudios mínimos</w:t>
      </w:r>
      <w:r>
        <w:rPr>
          <w:b/>
          <w:bCs/>
        </w:rPr>
        <w:t xml:space="preserve">: </w:t>
      </w:r>
      <w:r>
        <w:t>Formación Profesional Grado Superior</w:t>
      </w:r>
    </w:p>
    <w:p w14:paraId="72A83329" w14:textId="4456CC01" w:rsidR="007C1105" w:rsidRPr="007C1105" w:rsidRDefault="007C1105" w:rsidP="007C1105">
      <w:pPr>
        <w:spacing w:after="0"/>
        <w:jc w:val="both"/>
        <w:rPr>
          <w:b/>
          <w:bCs/>
        </w:rPr>
      </w:pPr>
      <w:r w:rsidRPr="007C1105">
        <w:rPr>
          <w:b/>
          <w:bCs/>
        </w:rPr>
        <w:t>Experiencia mínima</w:t>
      </w:r>
      <w:r>
        <w:rPr>
          <w:b/>
          <w:bCs/>
        </w:rPr>
        <w:t xml:space="preserve">: </w:t>
      </w:r>
      <w:r>
        <w:t>Más de 5 años</w:t>
      </w:r>
    </w:p>
    <w:p w14:paraId="05A51603" w14:textId="78AE043F" w:rsidR="007C1105" w:rsidRPr="007C1105" w:rsidRDefault="007C1105" w:rsidP="007C1105">
      <w:pPr>
        <w:spacing w:after="0"/>
        <w:jc w:val="both"/>
        <w:rPr>
          <w:b/>
          <w:bCs/>
        </w:rPr>
      </w:pPr>
      <w:r w:rsidRPr="007C1105">
        <w:rPr>
          <w:b/>
          <w:bCs/>
        </w:rPr>
        <w:t>Imprescindible residente en</w:t>
      </w:r>
      <w:r>
        <w:rPr>
          <w:b/>
          <w:bCs/>
        </w:rPr>
        <w:t xml:space="preserve">: </w:t>
      </w:r>
      <w:r>
        <w:t>Provincia Puesto Vacante</w:t>
      </w:r>
    </w:p>
    <w:p w14:paraId="09417F67" w14:textId="184EEA07" w:rsidR="007C1105" w:rsidRPr="007C1105" w:rsidRDefault="007C1105" w:rsidP="007C1105">
      <w:pPr>
        <w:spacing w:after="0"/>
        <w:jc w:val="both"/>
        <w:rPr>
          <w:b/>
          <w:bCs/>
        </w:rPr>
      </w:pPr>
      <w:r w:rsidRPr="007C1105">
        <w:rPr>
          <w:b/>
          <w:bCs/>
        </w:rPr>
        <w:t>Conocimientos necesarios</w:t>
      </w:r>
      <w:r>
        <w:rPr>
          <w:b/>
          <w:bCs/>
        </w:rPr>
        <w:t xml:space="preserve">: </w:t>
      </w:r>
      <w:r>
        <w:t>ITIL</w:t>
      </w:r>
      <w:r>
        <w:rPr>
          <w:b/>
          <w:bCs/>
        </w:rPr>
        <w:t xml:space="preserve">, </w:t>
      </w:r>
      <w:r>
        <w:t>Formación</w:t>
      </w:r>
    </w:p>
    <w:p w14:paraId="30C144FF" w14:textId="77777777" w:rsidR="007C1105" w:rsidRPr="007C1105" w:rsidRDefault="007C1105" w:rsidP="007C1105">
      <w:pPr>
        <w:spacing w:after="0"/>
        <w:jc w:val="both"/>
        <w:rPr>
          <w:b/>
          <w:bCs/>
        </w:rPr>
      </w:pPr>
      <w:r w:rsidRPr="007C1105">
        <w:rPr>
          <w:b/>
          <w:bCs/>
        </w:rPr>
        <w:t>Requisitos mínimos</w:t>
      </w:r>
    </w:p>
    <w:p w14:paraId="0180B56B" w14:textId="77777777" w:rsidR="007C1105" w:rsidRDefault="007C1105" w:rsidP="007C1105">
      <w:pPr>
        <w:spacing w:after="0"/>
        <w:jc w:val="both"/>
      </w:pPr>
      <w:r>
        <w:t>Debe contar, al menos, con:</w:t>
      </w:r>
    </w:p>
    <w:p w14:paraId="38321161" w14:textId="77777777" w:rsidR="007C1105" w:rsidRDefault="007C1105" w:rsidP="007C1105">
      <w:pPr>
        <w:spacing w:after="0"/>
        <w:jc w:val="both"/>
      </w:pPr>
      <w:r>
        <w:t>- Título de Técnico/a Superior o equivalente. Valorable en Informática.</w:t>
      </w:r>
    </w:p>
    <w:p w14:paraId="78B9BEA3" w14:textId="6C9F594F" w:rsidR="007C1105" w:rsidRDefault="007C1105" w:rsidP="007C1105">
      <w:pPr>
        <w:spacing w:after="0"/>
        <w:jc w:val="both"/>
      </w:pPr>
      <w:r>
        <w:t>- Certificación ITIL</w:t>
      </w:r>
    </w:p>
    <w:p w14:paraId="08D374B2" w14:textId="77777777" w:rsidR="007C1105" w:rsidRDefault="007C1105" w:rsidP="007C1105">
      <w:pPr>
        <w:spacing w:after="0"/>
        <w:jc w:val="both"/>
      </w:pPr>
      <w:r>
        <w:t>- Experiencia en formación presencial de 800 horas en los últimos 4 años y 200 horas relacionadas con la materia a impartir. La materia es ITIL v4 FOUNDATION.</w:t>
      </w:r>
    </w:p>
    <w:p w14:paraId="33307F58" w14:textId="77777777" w:rsidR="007C1105" w:rsidRDefault="007C1105" w:rsidP="007C1105">
      <w:pPr>
        <w:spacing w:after="0"/>
        <w:jc w:val="both"/>
      </w:pPr>
      <w:r>
        <w:t>- Alta competencia digital.</w:t>
      </w:r>
    </w:p>
    <w:p w14:paraId="12FEF280" w14:textId="77777777" w:rsidR="00837123" w:rsidRDefault="00837123" w:rsidP="00313C73">
      <w:pPr>
        <w:jc w:val="both"/>
      </w:pPr>
    </w:p>
    <w:p w14:paraId="4E195AB8" w14:textId="5D3B6D56" w:rsidR="00313C73" w:rsidRDefault="00313C73" w:rsidP="00313C73">
      <w:pPr>
        <w:jc w:val="both"/>
        <w:rPr>
          <w:u w:val="single"/>
        </w:rPr>
      </w:pPr>
    </w:p>
    <w:p w14:paraId="4BDE56AE" w14:textId="2BB03445" w:rsidR="00EB6DB1" w:rsidRDefault="00EB6DB1" w:rsidP="00313C73">
      <w:pPr>
        <w:jc w:val="both"/>
        <w:rPr>
          <w:u w:val="single"/>
        </w:rPr>
      </w:pPr>
    </w:p>
    <w:p w14:paraId="21D1F37D" w14:textId="0E76D3A3" w:rsidR="00EB6DB1" w:rsidRDefault="00EB6DB1" w:rsidP="00313C73">
      <w:pPr>
        <w:jc w:val="both"/>
        <w:rPr>
          <w:u w:val="single"/>
        </w:rPr>
      </w:pPr>
    </w:p>
    <w:p w14:paraId="7FA1C3CA" w14:textId="7BE129B2" w:rsidR="00EB6DB1" w:rsidRDefault="00EB6DB1" w:rsidP="00313C73">
      <w:pPr>
        <w:jc w:val="both"/>
        <w:rPr>
          <w:u w:val="single"/>
        </w:rPr>
      </w:pPr>
    </w:p>
    <w:p w14:paraId="080981B0" w14:textId="6FC0DF54" w:rsidR="00EB6DB1" w:rsidRDefault="00EB6DB1" w:rsidP="00313C73">
      <w:pPr>
        <w:jc w:val="both"/>
        <w:rPr>
          <w:u w:val="single"/>
        </w:rPr>
      </w:pPr>
    </w:p>
    <w:p w14:paraId="554481AA" w14:textId="77777777" w:rsidR="00EB6DB1" w:rsidRPr="00837123" w:rsidRDefault="00EB6DB1" w:rsidP="00313C73">
      <w:pPr>
        <w:jc w:val="both"/>
        <w:rPr>
          <w:sz w:val="28"/>
        </w:rPr>
      </w:pPr>
    </w:p>
    <w:p w14:paraId="045A30DF" w14:textId="13119DED" w:rsidR="00682CAB" w:rsidRPr="00682CAB" w:rsidRDefault="00682CAB">
      <w:pPr>
        <w:rPr>
          <w:b/>
          <w:bCs/>
          <w:sz w:val="24"/>
          <w:szCs w:val="24"/>
        </w:rPr>
      </w:pPr>
      <w:bookmarkStart w:id="0" w:name="_GoBack"/>
      <w:proofErr w:type="spellStart"/>
      <w:r w:rsidRPr="00682CAB">
        <w:rPr>
          <w:b/>
          <w:bCs/>
          <w:sz w:val="24"/>
          <w:szCs w:val="24"/>
        </w:rPr>
        <w:lastRenderedPageBreak/>
        <w:t>Telecommunication</w:t>
      </w:r>
      <w:proofErr w:type="spellEnd"/>
      <w:r w:rsidRPr="00682CAB">
        <w:rPr>
          <w:b/>
          <w:bCs/>
          <w:sz w:val="24"/>
          <w:szCs w:val="24"/>
        </w:rPr>
        <w:t xml:space="preserve"> </w:t>
      </w:r>
      <w:proofErr w:type="spellStart"/>
      <w:r w:rsidRPr="00682CAB">
        <w:rPr>
          <w:b/>
          <w:bCs/>
          <w:sz w:val="24"/>
          <w:szCs w:val="24"/>
        </w:rPr>
        <w:t>Managing</w:t>
      </w:r>
      <w:proofErr w:type="spellEnd"/>
      <w:r w:rsidRPr="00682CAB">
        <w:rPr>
          <w:b/>
          <w:bCs/>
          <w:sz w:val="24"/>
          <w:szCs w:val="24"/>
        </w:rPr>
        <w:t xml:space="preserve"> Networks</w:t>
      </w:r>
    </w:p>
    <w:bookmarkEnd w:id="0"/>
    <w:p w14:paraId="28E03DB6" w14:textId="6EBDD9D2" w:rsidR="003A3EEE" w:rsidRDefault="003A3EEE">
      <w:r>
        <w:t>La oferta de empleo que se ha encontrado es la siguiente [</w:t>
      </w:r>
      <w:r w:rsidR="00EB6DB1">
        <w:t>3</w:t>
      </w:r>
      <w:r>
        <w:t>]:</w:t>
      </w:r>
    </w:p>
    <w:p w14:paraId="1210B7DD" w14:textId="4E2971D2" w:rsidR="003A3EEE" w:rsidRPr="0025791C" w:rsidRDefault="003A3EEE" w:rsidP="0025791C">
      <w:pPr>
        <w:jc w:val="both"/>
        <w:rPr>
          <w:u w:val="single"/>
        </w:rPr>
      </w:pPr>
      <w:r>
        <w:rPr>
          <w:u w:val="single"/>
        </w:rPr>
        <w:t>Requisitos</w:t>
      </w:r>
    </w:p>
    <w:p w14:paraId="071307D7" w14:textId="712E78AE" w:rsidR="0025791C" w:rsidRPr="0025791C" w:rsidRDefault="0025791C" w:rsidP="0025791C">
      <w:pPr>
        <w:rPr>
          <w:b/>
          <w:bCs/>
        </w:rPr>
      </w:pPr>
      <w:r w:rsidRPr="0025791C">
        <w:rPr>
          <w:b/>
          <w:bCs/>
        </w:rPr>
        <w:t>Estudios mínimos</w:t>
      </w:r>
      <w:r>
        <w:rPr>
          <w:b/>
          <w:bCs/>
        </w:rPr>
        <w:t xml:space="preserve">: </w:t>
      </w:r>
      <w:r>
        <w:t>Grado</w:t>
      </w:r>
    </w:p>
    <w:p w14:paraId="7704F439" w14:textId="4023108D" w:rsidR="0025791C" w:rsidRPr="0025791C" w:rsidRDefault="0025791C" w:rsidP="0025791C">
      <w:pPr>
        <w:rPr>
          <w:b/>
          <w:bCs/>
        </w:rPr>
      </w:pPr>
      <w:r w:rsidRPr="0025791C">
        <w:rPr>
          <w:b/>
          <w:bCs/>
        </w:rPr>
        <w:t>Experiencia mínima</w:t>
      </w:r>
      <w:r>
        <w:rPr>
          <w:b/>
          <w:bCs/>
        </w:rPr>
        <w:t xml:space="preserve">: </w:t>
      </w:r>
      <w:r>
        <w:t>No Requerida</w:t>
      </w:r>
    </w:p>
    <w:p w14:paraId="60E015AB" w14:textId="594A55CD" w:rsidR="0025791C" w:rsidRPr="0025791C" w:rsidRDefault="0025791C" w:rsidP="0025791C">
      <w:pPr>
        <w:rPr>
          <w:b/>
          <w:bCs/>
        </w:rPr>
      </w:pPr>
      <w:r w:rsidRPr="0025791C">
        <w:rPr>
          <w:b/>
          <w:bCs/>
        </w:rPr>
        <w:t>Conocimientos necesarios</w:t>
      </w:r>
      <w:r>
        <w:rPr>
          <w:b/>
          <w:bCs/>
        </w:rPr>
        <w:t xml:space="preserve">: </w:t>
      </w:r>
      <w:r>
        <w:t xml:space="preserve">Telecomunicaciones, Trabajo de campo, </w:t>
      </w:r>
      <w:proofErr w:type="spellStart"/>
      <w:r>
        <w:t>Telefonia</w:t>
      </w:r>
      <w:proofErr w:type="spellEnd"/>
      <w:r>
        <w:t xml:space="preserve"> móvil</w:t>
      </w:r>
    </w:p>
    <w:p w14:paraId="266A615E" w14:textId="358670BB" w:rsidR="003A3EEE" w:rsidRDefault="003A3EEE" w:rsidP="003A3EEE">
      <w:pPr>
        <w:jc w:val="both"/>
      </w:pPr>
      <w:r>
        <w:t xml:space="preserve">    </w:t>
      </w:r>
    </w:p>
    <w:p w14:paraId="5A2622F2" w14:textId="4EFEF7F6" w:rsidR="003A3EEE" w:rsidRPr="003A3EEE" w:rsidRDefault="003A3EEE" w:rsidP="00333557">
      <w:pPr>
        <w:spacing w:after="0"/>
        <w:jc w:val="both"/>
        <w:rPr>
          <w:b/>
        </w:rPr>
      </w:pPr>
      <w:r w:rsidRPr="003A3EEE">
        <w:rPr>
          <w:b/>
        </w:rPr>
        <w:t xml:space="preserve"> Requisitos mínimos</w:t>
      </w:r>
    </w:p>
    <w:p w14:paraId="0349F2B7" w14:textId="5E4A789F" w:rsidR="00333557" w:rsidRDefault="00333557" w:rsidP="00333557">
      <w:pPr>
        <w:spacing w:after="0"/>
        <w:jc w:val="both"/>
      </w:pPr>
      <w:r>
        <w:t>- Imprescindible estar en posesión del título de INGENIERÍA DE TELECOMUNICACIONES.</w:t>
      </w:r>
    </w:p>
    <w:p w14:paraId="46F11B57" w14:textId="77777777" w:rsidR="00333557" w:rsidRDefault="00333557" w:rsidP="00333557">
      <w:pPr>
        <w:spacing w:after="0"/>
        <w:jc w:val="both"/>
      </w:pPr>
      <w:r>
        <w:t>- Disponibilidad para trabajo de campo con desplazamientos constantes. - No tener problema para colegiarse.</w:t>
      </w:r>
    </w:p>
    <w:p w14:paraId="5C573EA1" w14:textId="7B728A8F" w:rsidR="003A3EEE" w:rsidRDefault="00333557" w:rsidP="00333557">
      <w:pPr>
        <w:spacing w:after="0"/>
        <w:jc w:val="both"/>
      </w:pPr>
      <w:r>
        <w:t>- Carnet de conducir.</w:t>
      </w:r>
    </w:p>
    <w:p w14:paraId="743A7E64" w14:textId="77777777" w:rsidR="00333557" w:rsidRDefault="00333557" w:rsidP="00333557">
      <w:pPr>
        <w:spacing w:after="0"/>
        <w:jc w:val="both"/>
      </w:pPr>
    </w:p>
    <w:p w14:paraId="5EFDF788" w14:textId="77777777" w:rsidR="003A3EEE" w:rsidRDefault="003A3EEE">
      <w:r w:rsidRPr="00313C73">
        <w:rPr>
          <w:u w:val="single"/>
        </w:rPr>
        <w:t>Descripción</w:t>
      </w:r>
      <w:r>
        <w:t xml:space="preserve"> </w:t>
      </w:r>
    </w:p>
    <w:p w14:paraId="500DFE69" w14:textId="77777777" w:rsidR="003A3EEE" w:rsidRPr="003A3EEE" w:rsidRDefault="003A3EEE" w:rsidP="003A3EEE">
      <w:pPr>
        <w:rPr>
          <w:b/>
        </w:rPr>
      </w:pPr>
      <w:r w:rsidRPr="003A3EEE">
        <w:rPr>
          <w:b/>
        </w:rPr>
        <w:t>Funciones</w:t>
      </w:r>
    </w:p>
    <w:p w14:paraId="0F740255" w14:textId="5FBE2641" w:rsidR="007A5A8A" w:rsidRDefault="007A5A8A" w:rsidP="007A5A8A">
      <w:r>
        <w:t>Somos una compañía con una larga trayectoria dentro del sector de las telecomunicaciones, que cuenta con un portfolio de clientes de grandes empresas del sector.</w:t>
      </w:r>
    </w:p>
    <w:p w14:paraId="7DBBCB6B" w14:textId="1CCE65E8" w:rsidR="007A5A8A" w:rsidRDefault="007A5A8A" w:rsidP="007A5A8A">
      <w:r>
        <w:t>Estamos seleccionando perfiles específicos de INGENIERÍA DE TELECOMUNICACIONES para trabajar en las ISLAS CANARIAS.</w:t>
      </w:r>
    </w:p>
    <w:p w14:paraId="174BC6C1" w14:textId="3528240A" w:rsidR="007A5A8A" w:rsidRDefault="007A5A8A" w:rsidP="007A5A8A">
      <w:r>
        <w:t xml:space="preserve">La </w:t>
      </w:r>
      <w:proofErr w:type="gramStart"/>
      <w:r>
        <w:t>personas seleccionada</w:t>
      </w:r>
      <w:proofErr w:type="gramEnd"/>
      <w:r>
        <w:t xml:space="preserve"> se encargará de realizar mediciones radioeléctricas en el entorno de:</w:t>
      </w:r>
    </w:p>
    <w:p w14:paraId="5114989A" w14:textId="77777777" w:rsidR="007A5A8A" w:rsidRDefault="007A5A8A" w:rsidP="007A5A8A">
      <w:r>
        <w:t>- Estaciones base de telefonía móvil.</w:t>
      </w:r>
    </w:p>
    <w:p w14:paraId="1E2F3885" w14:textId="77777777" w:rsidR="007A5A8A" w:rsidRDefault="007A5A8A" w:rsidP="007A5A8A">
      <w:r>
        <w:t>- Centros emisores de TDT.</w:t>
      </w:r>
    </w:p>
    <w:p w14:paraId="2679055C" w14:textId="5FFB544B" w:rsidR="007A5A8A" w:rsidRDefault="007A5A8A" w:rsidP="007A5A8A">
      <w:r>
        <w:t>- Centros emisores de FM.</w:t>
      </w:r>
    </w:p>
    <w:p w14:paraId="2BB8590C" w14:textId="47DDB815" w:rsidR="007A5A8A" w:rsidRDefault="007A5A8A" w:rsidP="007A5A8A">
      <w:r>
        <w:t>El objeto de estas mediciones es la verificar el cumplimiento del RD 1066/2001. En el proceso de medición se tendrá en cuenta el procedimiento para la realización de medidas de niveles de emisión detallado en la Orden Ministerial CTE 23/2002.</w:t>
      </w:r>
    </w:p>
    <w:p w14:paraId="6CD1AF7D" w14:textId="3629B180" w:rsidR="007A5A8A" w:rsidRDefault="007A5A8A" w:rsidP="007A5A8A">
      <w:r>
        <w:t>Durante el proceso de medida el técnico deberá, atendiendo a las características radioeléctricas de la estación y a los factores de entorno, realizar las mediciones en los puntos de máximo nivel de emisión en los que puedan permanecer habitualmente personas.</w:t>
      </w:r>
    </w:p>
    <w:p w14:paraId="762C8970" w14:textId="788B5975" w:rsidR="007A5A8A" w:rsidRDefault="007A5A8A" w:rsidP="007A5A8A">
      <w:r>
        <w:t>Por cada estación medida el técnico deberá:</w:t>
      </w:r>
    </w:p>
    <w:p w14:paraId="25A18E6B" w14:textId="77777777" w:rsidR="007A5A8A" w:rsidRDefault="007A5A8A" w:rsidP="007A5A8A">
      <w:r>
        <w:t>- Cumplimentar una hoja de campo con los valores y datos registrados</w:t>
      </w:r>
    </w:p>
    <w:p w14:paraId="41E154BF" w14:textId="77777777" w:rsidR="007A5A8A" w:rsidRDefault="007A5A8A" w:rsidP="007A5A8A">
      <w:r>
        <w:t>- Realizar un reportaje fotográfico</w:t>
      </w:r>
    </w:p>
    <w:p w14:paraId="24C8B5C7" w14:textId="7C7CEDDD" w:rsidR="003A3EEE" w:rsidRDefault="007A5A8A" w:rsidP="007A5A8A">
      <w:r>
        <w:lastRenderedPageBreak/>
        <w:t>- Realizar un croquis con la ubicación de la estación y de los puntos de medida</w:t>
      </w:r>
    </w:p>
    <w:p w14:paraId="5FB93D13" w14:textId="77777777" w:rsidR="003A3EEE" w:rsidRDefault="003A3EEE" w:rsidP="003A3EEE">
      <w:pPr>
        <w:jc w:val="both"/>
        <w:rPr>
          <w:b/>
        </w:rPr>
      </w:pPr>
    </w:p>
    <w:p w14:paraId="6068E375" w14:textId="77777777" w:rsidR="003A3EEE" w:rsidRPr="00837123" w:rsidRDefault="003A3EEE" w:rsidP="003A3EEE">
      <w:pPr>
        <w:jc w:val="both"/>
        <w:rPr>
          <w:b/>
          <w:sz w:val="28"/>
        </w:rPr>
      </w:pPr>
      <w:r w:rsidRPr="00837123">
        <w:rPr>
          <w:b/>
          <w:sz w:val="28"/>
        </w:rPr>
        <w:t>Certificación FCAPS</w:t>
      </w:r>
    </w:p>
    <w:p w14:paraId="32EAEC60" w14:textId="77777777" w:rsidR="003A3EEE" w:rsidRDefault="003A3EEE" w:rsidP="003A3EEE">
      <w:r w:rsidRPr="003A3EEE">
        <w:t>Es el modelo de red para la gestión de telecomunicaciones de ISO. FCAPS (Falla, Configuración, Contabilidad, Desempeño, Seguridad) que son las categorías en las cuales el modelo ISO define las tareas de gestión de redes.</w:t>
      </w:r>
    </w:p>
    <w:p w14:paraId="2B09B434" w14:textId="77777777" w:rsidR="001B2F81" w:rsidRPr="001B2F81" w:rsidRDefault="001B2F81" w:rsidP="001B2F81">
      <w:pPr>
        <w:shd w:val="clear" w:color="auto" w:fill="FFFFFF"/>
        <w:spacing w:after="45" w:line="300" w:lineRule="atLeast"/>
        <w:rPr>
          <w:rFonts w:ascii="Helvetica" w:eastAsia="Times New Roman" w:hAnsi="Helvetica" w:cs="Helvetica"/>
          <w:b/>
          <w:bCs/>
          <w:color w:val="000000"/>
          <w:sz w:val="27"/>
          <w:szCs w:val="27"/>
          <w:lang w:val="en-US"/>
        </w:rPr>
      </w:pPr>
      <w:r w:rsidRPr="001B2F81">
        <w:rPr>
          <w:rFonts w:ascii="Helvetica" w:eastAsia="Times New Roman" w:hAnsi="Helvetica" w:cs="Helvetica"/>
          <w:b/>
          <w:bCs/>
          <w:color w:val="000000"/>
          <w:sz w:val="27"/>
          <w:szCs w:val="27"/>
          <w:lang w:val="en-US"/>
        </w:rPr>
        <w:t>Software Developer</w:t>
      </w:r>
    </w:p>
    <w:p w14:paraId="47C0E3AA" w14:textId="5DB0B56D" w:rsidR="00837123" w:rsidRPr="001B2F81" w:rsidRDefault="001B2F81" w:rsidP="001B2F81">
      <w:pPr>
        <w:shd w:val="clear" w:color="auto" w:fill="FFFFFF"/>
        <w:spacing w:after="0" w:line="240" w:lineRule="auto"/>
        <w:rPr>
          <w:rFonts w:ascii="Helvetica" w:eastAsia="Times New Roman" w:hAnsi="Helvetica" w:cs="Helvetica"/>
          <w:color w:val="000000"/>
          <w:lang w:val="en-US"/>
        </w:rPr>
      </w:pPr>
      <w:proofErr w:type="spellStart"/>
      <w:r w:rsidRPr="001B2F81">
        <w:rPr>
          <w:rFonts w:ascii="Helvetica" w:eastAsia="Times New Roman" w:hAnsi="Helvetica" w:cs="Helvetica"/>
          <w:color w:val="000000"/>
          <w:lang w:val="en-US"/>
        </w:rPr>
        <w:t>Nuanza</w:t>
      </w:r>
      <w:proofErr w:type="spellEnd"/>
      <w:r w:rsidRPr="001B2F81">
        <w:rPr>
          <w:rFonts w:ascii="Helvetica" w:eastAsia="Times New Roman" w:hAnsi="Helvetica" w:cs="Helvetica"/>
          <w:color w:val="000000"/>
          <w:lang w:val="en-US"/>
        </w:rPr>
        <w:t> - McKinney, TX 75070</w:t>
      </w:r>
    </w:p>
    <w:p w14:paraId="780E68D1" w14:textId="77777777" w:rsidR="001B2F81" w:rsidRPr="001B2F81" w:rsidRDefault="001B2F81" w:rsidP="001B2F81">
      <w:pPr>
        <w:numPr>
          <w:ilvl w:val="0"/>
          <w:numId w:val="23"/>
        </w:numPr>
        <w:shd w:val="clear" w:color="auto" w:fill="FFFFFF"/>
        <w:spacing w:before="100" w:beforeAutospacing="1" w:after="100" w:afterAutospacing="1" w:line="240" w:lineRule="auto"/>
        <w:rPr>
          <w:rFonts w:ascii="Helvetica" w:eastAsia="Times New Roman" w:hAnsi="Helvetica" w:cs="Helvetica"/>
          <w:color w:val="000000"/>
          <w:sz w:val="20"/>
          <w:szCs w:val="20"/>
          <w:lang w:val="en-US"/>
        </w:rPr>
      </w:pPr>
      <w:r w:rsidRPr="001B2F81">
        <w:rPr>
          <w:rFonts w:ascii="Helvetica" w:eastAsia="Times New Roman" w:hAnsi="Helvetica" w:cs="Helvetica"/>
          <w:color w:val="000000"/>
          <w:sz w:val="20"/>
          <w:szCs w:val="20"/>
          <w:lang w:val="en-US"/>
        </w:rPr>
        <w:t xml:space="preserve">Experience with </w:t>
      </w:r>
      <w:proofErr w:type="spellStart"/>
      <w:r w:rsidRPr="001B2F81">
        <w:rPr>
          <w:rFonts w:ascii="Helvetica" w:eastAsia="Times New Roman" w:hAnsi="Helvetica" w:cs="Helvetica"/>
          <w:color w:val="000000"/>
          <w:sz w:val="20"/>
          <w:szCs w:val="20"/>
          <w:lang w:val="en-US"/>
        </w:rPr>
        <w:t>AdventNet</w:t>
      </w:r>
      <w:proofErr w:type="spellEnd"/>
      <w:r w:rsidRPr="001B2F81">
        <w:rPr>
          <w:rFonts w:ascii="Helvetica" w:eastAsia="Times New Roman" w:hAnsi="Helvetica" w:cs="Helvetica"/>
          <w:color w:val="000000"/>
          <w:sz w:val="20"/>
          <w:szCs w:val="20"/>
          <w:lang w:val="en-US"/>
        </w:rPr>
        <w:t xml:space="preserve"> </w:t>
      </w:r>
      <w:proofErr w:type="spellStart"/>
      <w:r w:rsidRPr="001B2F81">
        <w:rPr>
          <w:rFonts w:ascii="Helvetica" w:eastAsia="Times New Roman" w:hAnsi="Helvetica" w:cs="Helvetica"/>
          <w:color w:val="000000"/>
          <w:sz w:val="20"/>
          <w:szCs w:val="20"/>
          <w:lang w:val="en-US"/>
        </w:rPr>
        <w:t>WebNMS</w:t>
      </w:r>
      <w:proofErr w:type="spellEnd"/>
      <w:r w:rsidRPr="001B2F81">
        <w:rPr>
          <w:rFonts w:ascii="Helvetica" w:eastAsia="Times New Roman" w:hAnsi="Helvetica" w:cs="Helvetica"/>
          <w:color w:val="000000"/>
          <w:sz w:val="20"/>
          <w:szCs w:val="20"/>
          <w:lang w:val="en-US"/>
        </w:rPr>
        <w:t>, experience is a must.</w:t>
      </w:r>
    </w:p>
    <w:p w14:paraId="5BD81495" w14:textId="77777777" w:rsidR="001B2F81" w:rsidRPr="001B2F81" w:rsidRDefault="001B2F81" w:rsidP="001B2F81">
      <w:pPr>
        <w:numPr>
          <w:ilvl w:val="0"/>
          <w:numId w:val="23"/>
        </w:numPr>
        <w:shd w:val="clear" w:color="auto" w:fill="FFFFFF"/>
        <w:spacing w:before="100" w:beforeAutospacing="1" w:after="100" w:afterAutospacing="1" w:line="240" w:lineRule="auto"/>
        <w:rPr>
          <w:rFonts w:ascii="Helvetica" w:eastAsia="Times New Roman" w:hAnsi="Helvetica" w:cs="Helvetica"/>
          <w:color w:val="000000"/>
          <w:sz w:val="20"/>
          <w:szCs w:val="20"/>
          <w:lang w:val="en-US"/>
        </w:rPr>
      </w:pPr>
      <w:r w:rsidRPr="001B2F81">
        <w:rPr>
          <w:rFonts w:ascii="Helvetica" w:eastAsia="Times New Roman" w:hAnsi="Helvetica" w:cs="Helvetica"/>
          <w:color w:val="000000"/>
          <w:sz w:val="20"/>
          <w:szCs w:val="20"/>
          <w:lang w:val="en-US"/>
        </w:rPr>
        <w:t>Experience as a Java Developer.</w:t>
      </w:r>
    </w:p>
    <w:p w14:paraId="0B9A7F4F" w14:textId="77777777" w:rsidR="001B2F81" w:rsidRPr="001B2F81" w:rsidRDefault="001B2F81" w:rsidP="001B2F81">
      <w:pPr>
        <w:numPr>
          <w:ilvl w:val="0"/>
          <w:numId w:val="23"/>
        </w:numPr>
        <w:shd w:val="clear" w:color="auto" w:fill="FFFFFF"/>
        <w:spacing w:before="100" w:beforeAutospacing="1" w:after="100" w:afterAutospacing="1" w:line="240" w:lineRule="auto"/>
        <w:rPr>
          <w:rFonts w:ascii="Helvetica" w:eastAsia="Times New Roman" w:hAnsi="Helvetica" w:cs="Helvetica"/>
          <w:color w:val="000000"/>
          <w:sz w:val="20"/>
          <w:szCs w:val="20"/>
          <w:lang w:val="en-US"/>
        </w:rPr>
      </w:pPr>
      <w:r w:rsidRPr="001B2F81">
        <w:rPr>
          <w:rFonts w:ascii="Helvetica" w:eastAsia="Times New Roman" w:hAnsi="Helvetica" w:cs="Helvetica"/>
          <w:color w:val="000000"/>
          <w:sz w:val="20"/>
          <w:szCs w:val="20"/>
          <w:lang w:val="en-US"/>
        </w:rPr>
        <w:t>Experience of EMS/NMS Development Experience with full FCAPS implementation.</w:t>
      </w:r>
    </w:p>
    <w:p w14:paraId="4112B1BF" w14:textId="77777777" w:rsidR="001B2F81" w:rsidRPr="001B2F81" w:rsidRDefault="001B2F81" w:rsidP="001B2F81">
      <w:pPr>
        <w:numPr>
          <w:ilvl w:val="0"/>
          <w:numId w:val="23"/>
        </w:numPr>
        <w:shd w:val="clear" w:color="auto" w:fill="FFFFFF"/>
        <w:spacing w:before="100" w:beforeAutospacing="1" w:after="100" w:afterAutospacing="1" w:line="240" w:lineRule="auto"/>
        <w:rPr>
          <w:rFonts w:ascii="Helvetica" w:eastAsia="Times New Roman" w:hAnsi="Helvetica" w:cs="Helvetica"/>
          <w:color w:val="000000"/>
          <w:sz w:val="20"/>
          <w:szCs w:val="20"/>
          <w:lang w:val="en-US"/>
        </w:rPr>
      </w:pPr>
      <w:r w:rsidRPr="001B2F81">
        <w:rPr>
          <w:rFonts w:ascii="Helvetica" w:eastAsia="Times New Roman" w:hAnsi="Helvetica" w:cs="Helvetica"/>
          <w:color w:val="000000"/>
          <w:sz w:val="20"/>
          <w:szCs w:val="20"/>
          <w:lang w:val="en-US"/>
        </w:rPr>
        <w:t>Experience of UI Development Experience in Java Swing.</w:t>
      </w:r>
    </w:p>
    <w:p w14:paraId="0539C122" w14:textId="77777777" w:rsidR="001B2F81" w:rsidRPr="001B2F81" w:rsidRDefault="001B2F81" w:rsidP="001B2F81">
      <w:pPr>
        <w:numPr>
          <w:ilvl w:val="0"/>
          <w:numId w:val="23"/>
        </w:numPr>
        <w:shd w:val="clear" w:color="auto" w:fill="FFFFFF"/>
        <w:spacing w:before="100" w:beforeAutospacing="1" w:after="100" w:afterAutospacing="1" w:line="240" w:lineRule="auto"/>
        <w:rPr>
          <w:rFonts w:ascii="Helvetica" w:eastAsia="Times New Roman" w:hAnsi="Helvetica" w:cs="Helvetica"/>
          <w:color w:val="000000"/>
          <w:sz w:val="20"/>
          <w:szCs w:val="20"/>
          <w:lang w:val="en-US"/>
        </w:rPr>
      </w:pPr>
      <w:r w:rsidRPr="001B2F81">
        <w:rPr>
          <w:rFonts w:ascii="Helvetica" w:eastAsia="Times New Roman" w:hAnsi="Helvetica" w:cs="Helvetica"/>
          <w:color w:val="000000"/>
          <w:sz w:val="20"/>
          <w:szCs w:val="20"/>
          <w:lang w:val="en-US"/>
        </w:rPr>
        <w:t>Experience of UI Development Experience in HTML and Web Technologies.</w:t>
      </w:r>
    </w:p>
    <w:p w14:paraId="13B2F98A" w14:textId="77777777" w:rsidR="001B2F81" w:rsidRPr="001B2F81" w:rsidRDefault="001B2F81" w:rsidP="001B2F81">
      <w:pPr>
        <w:numPr>
          <w:ilvl w:val="0"/>
          <w:numId w:val="23"/>
        </w:numPr>
        <w:shd w:val="clear" w:color="auto" w:fill="FFFFFF"/>
        <w:spacing w:before="100" w:beforeAutospacing="1" w:after="100" w:afterAutospacing="1" w:line="240" w:lineRule="auto"/>
        <w:rPr>
          <w:rFonts w:ascii="Helvetica" w:eastAsia="Times New Roman" w:hAnsi="Helvetica" w:cs="Helvetica"/>
          <w:color w:val="000000"/>
          <w:sz w:val="20"/>
          <w:szCs w:val="20"/>
          <w:lang w:val="en-US"/>
        </w:rPr>
      </w:pPr>
      <w:r w:rsidRPr="001B2F81">
        <w:rPr>
          <w:rFonts w:ascii="Helvetica" w:eastAsia="Times New Roman" w:hAnsi="Helvetica" w:cs="Helvetica"/>
          <w:color w:val="000000"/>
          <w:sz w:val="20"/>
          <w:szCs w:val="20"/>
          <w:lang w:val="en-US"/>
        </w:rPr>
        <w:t>Experience of experience with SNMP protocol for Manager applications.</w:t>
      </w:r>
    </w:p>
    <w:p w14:paraId="541BE1D9" w14:textId="77777777" w:rsidR="001B2F81" w:rsidRPr="001B2F81" w:rsidRDefault="001B2F81" w:rsidP="001B2F81">
      <w:pPr>
        <w:numPr>
          <w:ilvl w:val="0"/>
          <w:numId w:val="23"/>
        </w:numPr>
        <w:shd w:val="clear" w:color="auto" w:fill="FFFFFF"/>
        <w:spacing w:before="100" w:beforeAutospacing="1" w:after="100" w:afterAutospacing="1" w:line="240" w:lineRule="auto"/>
        <w:rPr>
          <w:rFonts w:ascii="Helvetica" w:eastAsia="Times New Roman" w:hAnsi="Helvetica" w:cs="Helvetica"/>
          <w:color w:val="000000"/>
          <w:sz w:val="20"/>
          <w:szCs w:val="20"/>
          <w:lang w:val="en-US"/>
        </w:rPr>
      </w:pPr>
      <w:r w:rsidRPr="001B2F81">
        <w:rPr>
          <w:rFonts w:ascii="Helvetica" w:eastAsia="Times New Roman" w:hAnsi="Helvetica" w:cs="Helvetica"/>
          <w:color w:val="000000"/>
          <w:sz w:val="20"/>
          <w:szCs w:val="20"/>
          <w:lang w:val="en-US"/>
        </w:rPr>
        <w:t>Experience of development Experience with Hibernate.</w:t>
      </w:r>
    </w:p>
    <w:p w14:paraId="4CB41CF2" w14:textId="77777777" w:rsidR="001B2F81" w:rsidRPr="001B2F81" w:rsidRDefault="001B2F81" w:rsidP="001B2F81">
      <w:pPr>
        <w:numPr>
          <w:ilvl w:val="0"/>
          <w:numId w:val="23"/>
        </w:numPr>
        <w:shd w:val="clear" w:color="auto" w:fill="FFFFFF"/>
        <w:spacing w:before="100" w:beforeAutospacing="1" w:after="100" w:afterAutospacing="1" w:line="240" w:lineRule="auto"/>
        <w:rPr>
          <w:rFonts w:ascii="Helvetica" w:eastAsia="Times New Roman" w:hAnsi="Helvetica" w:cs="Helvetica"/>
          <w:color w:val="000000"/>
          <w:sz w:val="20"/>
          <w:szCs w:val="20"/>
          <w:lang w:val="en-US"/>
        </w:rPr>
      </w:pPr>
      <w:proofErr w:type="gramStart"/>
      <w:r w:rsidRPr="001B2F81">
        <w:rPr>
          <w:rFonts w:ascii="Helvetica" w:eastAsia="Times New Roman" w:hAnsi="Helvetica" w:cs="Helvetica"/>
          <w:b/>
          <w:bCs/>
          <w:color w:val="000000"/>
          <w:sz w:val="20"/>
          <w:szCs w:val="20"/>
          <w:lang w:val="en-US"/>
        </w:rPr>
        <w:t>QUALIFICATION :</w:t>
      </w:r>
      <w:proofErr w:type="gramEnd"/>
      <w:r w:rsidRPr="001B2F81">
        <w:rPr>
          <w:rFonts w:ascii="Helvetica" w:eastAsia="Times New Roman" w:hAnsi="Helvetica" w:cs="Helvetica"/>
          <w:color w:val="000000"/>
          <w:sz w:val="20"/>
          <w:szCs w:val="20"/>
          <w:lang w:val="en-US"/>
        </w:rPr>
        <w:t> Bachelor's degree in computer science, Mathematics, Statistics or related field.</w:t>
      </w:r>
    </w:p>
    <w:p w14:paraId="34C744F5" w14:textId="77777777" w:rsidR="001B2F81" w:rsidRPr="001B2F81" w:rsidRDefault="001B2F81" w:rsidP="001B2F81">
      <w:pPr>
        <w:numPr>
          <w:ilvl w:val="0"/>
          <w:numId w:val="23"/>
        </w:numPr>
        <w:shd w:val="clear" w:color="auto" w:fill="FFFFFF"/>
        <w:spacing w:before="100" w:beforeAutospacing="1" w:after="100" w:afterAutospacing="1" w:line="240" w:lineRule="auto"/>
        <w:rPr>
          <w:rFonts w:ascii="Helvetica" w:eastAsia="Times New Roman" w:hAnsi="Helvetica" w:cs="Helvetica"/>
          <w:color w:val="000000"/>
          <w:sz w:val="20"/>
          <w:szCs w:val="20"/>
          <w:lang w:val="en-US"/>
        </w:rPr>
      </w:pPr>
      <w:r w:rsidRPr="001B2F81">
        <w:rPr>
          <w:rFonts w:ascii="Helvetica" w:eastAsia="Times New Roman" w:hAnsi="Helvetica" w:cs="Helvetica"/>
          <w:color w:val="000000"/>
          <w:sz w:val="20"/>
          <w:szCs w:val="20"/>
          <w:lang w:val="en-US"/>
        </w:rPr>
        <w:t xml:space="preserve">Mail resume to HR, </w:t>
      </w:r>
      <w:proofErr w:type="spellStart"/>
      <w:r w:rsidRPr="001B2F81">
        <w:rPr>
          <w:rFonts w:ascii="Helvetica" w:eastAsia="Times New Roman" w:hAnsi="Helvetica" w:cs="Helvetica"/>
          <w:color w:val="000000"/>
          <w:sz w:val="20"/>
          <w:szCs w:val="20"/>
          <w:lang w:val="en-US"/>
        </w:rPr>
        <w:t>Nuanza</w:t>
      </w:r>
      <w:proofErr w:type="spellEnd"/>
      <w:r w:rsidRPr="001B2F81">
        <w:rPr>
          <w:rFonts w:ascii="Helvetica" w:eastAsia="Times New Roman" w:hAnsi="Helvetica" w:cs="Helvetica"/>
          <w:color w:val="000000"/>
          <w:sz w:val="20"/>
          <w:szCs w:val="20"/>
          <w:lang w:val="en-US"/>
        </w:rPr>
        <w:t>, Inc., 8951 Synergy Drive, Suite 230, McKinney, TX 75070.</w:t>
      </w:r>
    </w:p>
    <w:p w14:paraId="1E88C526" w14:textId="77777777" w:rsidR="001B2F81" w:rsidRPr="001B2F81" w:rsidRDefault="001B2F81" w:rsidP="00837123">
      <w:pPr>
        <w:rPr>
          <w:lang w:val="en-US"/>
        </w:rPr>
      </w:pPr>
    </w:p>
    <w:p w14:paraId="4DEACFB1" w14:textId="77777777" w:rsidR="00313C73" w:rsidRPr="00837123" w:rsidRDefault="00313C73" w:rsidP="00837123">
      <w:r w:rsidRPr="00313C73">
        <w:rPr>
          <w:b/>
          <w:sz w:val="28"/>
        </w:rPr>
        <w:t>Referencias</w:t>
      </w:r>
    </w:p>
    <w:p w14:paraId="442E9876" w14:textId="77777777" w:rsidR="00313C73" w:rsidRDefault="00313C73" w:rsidP="00493FE3">
      <w:r>
        <w:t>[1]</w:t>
      </w:r>
      <w:r w:rsidR="00493FE3" w:rsidRPr="00493FE3">
        <w:t xml:space="preserve"> Juan Luis Vila Grau</w:t>
      </w:r>
      <w:r w:rsidR="00493FE3">
        <w:t xml:space="preserve">, </w:t>
      </w:r>
      <w:r w:rsidR="00493FE3" w:rsidRPr="00493FE3">
        <w:t>Qué es ITIL?: Certificaciones y Beneficios de certificarse en ITIL</w:t>
      </w:r>
      <w:r w:rsidR="00493FE3">
        <w:t xml:space="preserve">, disponible en: </w:t>
      </w:r>
      <w:r>
        <w:t xml:space="preserve"> </w:t>
      </w:r>
      <w:hyperlink r:id="rId7" w:history="1">
        <w:r w:rsidRPr="004C26B6">
          <w:rPr>
            <w:rStyle w:val="Hyperlink"/>
          </w:rPr>
          <w:t>http://managementplaza.es/blog/que-es-itil-certificaciones-beneficios-certificarse-itil/</w:t>
        </w:r>
      </w:hyperlink>
    </w:p>
    <w:p w14:paraId="4A9BB491" w14:textId="2E41D4E8" w:rsidR="00313C73" w:rsidRDefault="00313C73" w:rsidP="00313C73">
      <w:r>
        <w:t>[2]</w:t>
      </w:r>
      <w:r w:rsidR="00493FE3" w:rsidRPr="00493FE3">
        <w:t xml:space="preserve"> </w:t>
      </w:r>
      <w:proofErr w:type="spellStart"/>
      <w:r w:rsidR="00493FE3" w:rsidRPr="00493FE3">
        <w:t>Infojobs</w:t>
      </w:r>
      <w:proofErr w:type="spellEnd"/>
      <w:r w:rsidR="00493FE3" w:rsidRPr="00493FE3">
        <w:t>. Oferta de empleo, disponible en</w:t>
      </w:r>
      <w:r w:rsidR="00493FE3">
        <w:t xml:space="preserve">: </w:t>
      </w:r>
      <w:r>
        <w:t xml:space="preserve"> </w:t>
      </w:r>
      <w:hyperlink r:id="rId8" w:history="1">
        <w:r w:rsidR="007C1105" w:rsidRPr="007C1105">
          <w:rPr>
            <w:color w:val="0000FF"/>
            <w:u w:val="single"/>
          </w:rPr>
          <w:t>https://www.infojobs.net/madrid/formador-itil/of-i8c0be05a1a433582484958e3d513cb</w:t>
        </w:r>
      </w:hyperlink>
    </w:p>
    <w:p w14:paraId="6EE079B2" w14:textId="252F6DC8" w:rsidR="003A3EEE" w:rsidRPr="00493FE3" w:rsidRDefault="007A5A8A" w:rsidP="00313C73">
      <w:r w:rsidRPr="00730B0A">
        <w:t xml:space="preserve"> </w:t>
      </w:r>
      <w:r w:rsidR="003A3EEE" w:rsidRPr="00730B0A">
        <w:t>[</w:t>
      </w:r>
      <w:r>
        <w:t>3</w:t>
      </w:r>
      <w:r w:rsidR="003A3EEE" w:rsidRPr="00730B0A">
        <w:t xml:space="preserve">] </w:t>
      </w:r>
      <w:proofErr w:type="spellStart"/>
      <w:r w:rsidR="00493FE3" w:rsidRPr="00730B0A">
        <w:t>Infojobs</w:t>
      </w:r>
      <w:proofErr w:type="spellEnd"/>
      <w:r w:rsidR="00493FE3" w:rsidRPr="00730B0A">
        <w:t xml:space="preserve">. </w:t>
      </w:r>
      <w:r w:rsidR="00493FE3" w:rsidRPr="00493FE3">
        <w:t xml:space="preserve">Oferta de empleo, disponible en </w:t>
      </w:r>
      <w:r w:rsidR="00FA71AC" w:rsidRPr="00FA71AC">
        <w:rPr>
          <w:rStyle w:val="Hyperlink"/>
        </w:rPr>
        <w:t>https://www.infojobs.net/las-palmas-de-gran-canaria/ingeniero-telecomunicaciones-tecnico-campo/of-ifc73dd7a1240d9bbb19ff9eb65bf85?applicationOrigin=search-new</w:t>
      </w:r>
    </w:p>
    <w:p w14:paraId="6B5D2BD6" w14:textId="46AC910B" w:rsidR="00837123" w:rsidRDefault="001B2F81" w:rsidP="00313C73">
      <w:r>
        <w:t xml:space="preserve"> </w:t>
      </w:r>
      <w:r w:rsidR="00837123">
        <w:t>[</w:t>
      </w:r>
      <w:r>
        <w:t>4</w:t>
      </w:r>
      <w:r w:rsidR="00837123">
        <w:t>]</w:t>
      </w:r>
      <w:r w:rsidR="00493FE3" w:rsidRPr="00493FE3">
        <w:t xml:space="preserve"> </w:t>
      </w:r>
      <w:proofErr w:type="spellStart"/>
      <w:r w:rsidR="00493FE3" w:rsidRPr="00493FE3">
        <w:t>Indeed</w:t>
      </w:r>
      <w:proofErr w:type="spellEnd"/>
      <w:r w:rsidR="00493FE3" w:rsidRPr="00493FE3">
        <w:t xml:space="preserve">. Ofertas de empleo, disponible </w:t>
      </w:r>
      <w:proofErr w:type="gramStart"/>
      <w:r w:rsidR="00493FE3" w:rsidRPr="00493FE3">
        <w:t>en :</w:t>
      </w:r>
      <w:proofErr w:type="gramEnd"/>
      <w:r w:rsidR="006B58AA">
        <w:t xml:space="preserve"> </w:t>
      </w:r>
      <w:r w:rsidRPr="001B2F81">
        <w:rPr>
          <w:rStyle w:val="Hyperlink"/>
        </w:rPr>
        <w:t>https://www.indeed.com/jobs?q=FCAPS&amp;l&amp;vjk=eecd10b5a117d2e5</w:t>
      </w:r>
    </w:p>
    <w:p w14:paraId="551024D4" w14:textId="77777777" w:rsidR="00837123" w:rsidRPr="00493FE3" w:rsidRDefault="00837123" w:rsidP="00313C73"/>
    <w:p w14:paraId="6761C9EE" w14:textId="77777777" w:rsidR="00313C73" w:rsidRPr="00493FE3" w:rsidRDefault="00313C73" w:rsidP="00313C73"/>
    <w:sectPr w:rsidR="00313C73" w:rsidRPr="00493FE3">
      <w:headerReference w:type="even" r:id="rId9"/>
      <w:headerReference w:type="default" r:id="rId10"/>
      <w:footerReference w:type="even" r:id="rId11"/>
      <w:footerReference w:type="default" r:id="rId12"/>
      <w:headerReference w:type="first" r:id="rId13"/>
      <w:footerReference w:type="first" r:id="rId1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C3DC13" w14:textId="77777777" w:rsidR="007F79F2" w:rsidRDefault="007F79F2">
      <w:pPr>
        <w:spacing w:after="0" w:line="240" w:lineRule="auto"/>
      </w:pPr>
      <w:r>
        <w:separator/>
      </w:r>
    </w:p>
  </w:endnote>
  <w:endnote w:type="continuationSeparator" w:id="0">
    <w:p w14:paraId="031BCEA5" w14:textId="77777777" w:rsidR="007F79F2" w:rsidRDefault="007F79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22D413" w14:textId="77777777" w:rsidR="004838D3" w:rsidRDefault="004838D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C0A1B6" w14:textId="77777777" w:rsidR="004838D3" w:rsidRDefault="004838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84C7D9" w14:textId="77777777" w:rsidR="004838D3" w:rsidRDefault="00483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7696D1" w14:textId="77777777" w:rsidR="007F79F2" w:rsidRDefault="007F79F2">
      <w:pPr>
        <w:spacing w:after="0" w:line="240" w:lineRule="auto"/>
      </w:pPr>
      <w:r>
        <w:separator/>
      </w:r>
    </w:p>
  </w:footnote>
  <w:footnote w:type="continuationSeparator" w:id="0">
    <w:p w14:paraId="174E6977" w14:textId="77777777" w:rsidR="007F79F2" w:rsidRDefault="007F79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1728A3" w14:textId="77777777" w:rsidR="004838D3" w:rsidRDefault="004838D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8B13B8" w14:textId="7B57B486" w:rsidR="00C37C37" w:rsidRPr="005C5DF2" w:rsidRDefault="00ED1DDD" w:rsidP="005C5DF2">
    <w:pPr>
      <w:pStyle w:val="Header"/>
    </w:pPr>
    <w:r w:rsidRPr="004F2DAF">
      <w:rPr>
        <w:b/>
      </w:rPr>
      <w:t>Planificación y Gestión de Proyectos Informáticos</w:t>
    </w:r>
    <w:r>
      <w:tab/>
      <w:t xml:space="preserve"> Autor: </w:t>
    </w:r>
    <w:r w:rsidR="004838D3">
      <w:rPr>
        <w:b/>
      </w:rPr>
      <w:t>Abdullah AL-</w:t>
    </w:r>
    <w:proofErr w:type="spellStart"/>
    <w:r w:rsidR="004838D3">
      <w:rPr>
        <w:b/>
      </w:rPr>
      <w:t>musawi</w:t>
    </w:r>
    <w:proofErr w:type="spellEnd"/>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8E2843" w14:textId="77777777" w:rsidR="004838D3" w:rsidRDefault="004838D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3A324E"/>
    <w:multiLevelType w:val="hybridMultilevel"/>
    <w:tmpl w:val="1C207E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5B111F4"/>
    <w:multiLevelType w:val="hybridMultilevel"/>
    <w:tmpl w:val="C4A440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84D181D"/>
    <w:multiLevelType w:val="hybridMultilevel"/>
    <w:tmpl w:val="6EE268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5203353"/>
    <w:multiLevelType w:val="hybridMultilevel"/>
    <w:tmpl w:val="801AFDEC"/>
    <w:lvl w:ilvl="0" w:tplc="78061F78">
      <w:numFmt w:val="bullet"/>
      <w:lvlText w:val="•"/>
      <w:lvlJc w:val="left"/>
      <w:pPr>
        <w:ind w:left="555" w:hanging="360"/>
      </w:pPr>
      <w:rPr>
        <w:rFonts w:ascii="Calibri" w:eastAsiaTheme="minorHAnsi" w:hAnsi="Calibri" w:cs="Calibri" w:hint="default"/>
      </w:rPr>
    </w:lvl>
    <w:lvl w:ilvl="1" w:tplc="0C0A0003" w:tentative="1">
      <w:start w:val="1"/>
      <w:numFmt w:val="bullet"/>
      <w:lvlText w:val="o"/>
      <w:lvlJc w:val="left"/>
      <w:pPr>
        <w:ind w:left="1275" w:hanging="360"/>
      </w:pPr>
      <w:rPr>
        <w:rFonts w:ascii="Courier New" w:hAnsi="Courier New" w:cs="Courier New" w:hint="default"/>
      </w:rPr>
    </w:lvl>
    <w:lvl w:ilvl="2" w:tplc="0C0A0005" w:tentative="1">
      <w:start w:val="1"/>
      <w:numFmt w:val="bullet"/>
      <w:lvlText w:val=""/>
      <w:lvlJc w:val="left"/>
      <w:pPr>
        <w:ind w:left="1995" w:hanging="360"/>
      </w:pPr>
      <w:rPr>
        <w:rFonts w:ascii="Wingdings" w:hAnsi="Wingdings" w:hint="default"/>
      </w:rPr>
    </w:lvl>
    <w:lvl w:ilvl="3" w:tplc="0C0A0001" w:tentative="1">
      <w:start w:val="1"/>
      <w:numFmt w:val="bullet"/>
      <w:lvlText w:val=""/>
      <w:lvlJc w:val="left"/>
      <w:pPr>
        <w:ind w:left="2715" w:hanging="360"/>
      </w:pPr>
      <w:rPr>
        <w:rFonts w:ascii="Symbol" w:hAnsi="Symbol" w:hint="default"/>
      </w:rPr>
    </w:lvl>
    <w:lvl w:ilvl="4" w:tplc="0C0A0003" w:tentative="1">
      <w:start w:val="1"/>
      <w:numFmt w:val="bullet"/>
      <w:lvlText w:val="o"/>
      <w:lvlJc w:val="left"/>
      <w:pPr>
        <w:ind w:left="3435" w:hanging="360"/>
      </w:pPr>
      <w:rPr>
        <w:rFonts w:ascii="Courier New" w:hAnsi="Courier New" w:cs="Courier New" w:hint="default"/>
      </w:rPr>
    </w:lvl>
    <w:lvl w:ilvl="5" w:tplc="0C0A0005" w:tentative="1">
      <w:start w:val="1"/>
      <w:numFmt w:val="bullet"/>
      <w:lvlText w:val=""/>
      <w:lvlJc w:val="left"/>
      <w:pPr>
        <w:ind w:left="4155" w:hanging="360"/>
      </w:pPr>
      <w:rPr>
        <w:rFonts w:ascii="Wingdings" w:hAnsi="Wingdings" w:hint="default"/>
      </w:rPr>
    </w:lvl>
    <w:lvl w:ilvl="6" w:tplc="0C0A0001" w:tentative="1">
      <w:start w:val="1"/>
      <w:numFmt w:val="bullet"/>
      <w:lvlText w:val=""/>
      <w:lvlJc w:val="left"/>
      <w:pPr>
        <w:ind w:left="4875" w:hanging="360"/>
      </w:pPr>
      <w:rPr>
        <w:rFonts w:ascii="Symbol" w:hAnsi="Symbol" w:hint="default"/>
      </w:rPr>
    </w:lvl>
    <w:lvl w:ilvl="7" w:tplc="0C0A0003" w:tentative="1">
      <w:start w:val="1"/>
      <w:numFmt w:val="bullet"/>
      <w:lvlText w:val="o"/>
      <w:lvlJc w:val="left"/>
      <w:pPr>
        <w:ind w:left="5595" w:hanging="360"/>
      </w:pPr>
      <w:rPr>
        <w:rFonts w:ascii="Courier New" w:hAnsi="Courier New" w:cs="Courier New" w:hint="default"/>
      </w:rPr>
    </w:lvl>
    <w:lvl w:ilvl="8" w:tplc="0C0A0005" w:tentative="1">
      <w:start w:val="1"/>
      <w:numFmt w:val="bullet"/>
      <w:lvlText w:val=""/>
      <w:lvlJc w:val="left"/>
      <w:pPr>
        <w:ind w:left="6315" w:hanging="360"/>
      </w:pPr>
      <w:rPr>
        <w:rFonts w:ascii="Wingdings" w:hAnsi="Wingdings" w:hint="default"/>
      </w:rPr>
    </w:lvl>
  </w:abstractNum>
  <w:abstractNum w:abstractNumId="4" w15:restartNumberingAfterBreak="0">
    <w:nsid w:val="17DF090F"/>
    <w:multiLevelType w:val="hybridMultilevel"/>
    <w:tmpl w:val="554A55E8"/>
    <w:lvl w:ilvl="0" w:tplc="78061F78">
      <w:numFmt w:val="bullet"/>
      <w:lvlText w:val="•"/>
      <w:lvlJc w:val="left"/>
      <w:pPr>
        <w:ind w:left="555"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B1617EB"/>
    <w:multiLevelType w:val="hybridMultilevel"/>
    <w:tmpl w:val="7C543B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D5A07B3"/>
    <w:multiLevelType w:val="hybridMultilevel"/>
    <w:tmpl w:val="0AFEFA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FF92B2E"/>
    <w:multiLevelType w:val="hybridMultilevel"/>
    <w:tmpl w:val="628275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38AA7DDC"/>
    <w:multiLevelType w:val="hybridMultilevel"/>
    <w:tmpl w:val="4EEC01C0"/>
    <w:lvl w:ilvl="0" w:tplc="71D2205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3D494BF7"/>
    <w:multiLevelType w:val="hybridMultilevel"/>
    <w:tmpl w:val="2AD80EDC"/>
    <w:lvl w:ilvl="0" w:tplc="71D2205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3D9C4083"/>
    <w:multiLevelType w:val="hybridMultilevel"/>
    <w:tmpl w:val="63B8E55C"/>
    <w:lvl w:ilvl="0" w:tplc="78061F78">
      <w:numFmt w:val="bullet"/>
      <w:lvlText w:val="•"/>
      <w:lvlJc w:val="left"/>
      <w:pPr>
        <w:ind w:left="555"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3F875047"/>
    <w:multiLevelType w:val="hybridMultilevel"/>
    <w:tmpl w:val="ED08E568"/>
    <w:lvl w:ilvl="0" w:tplc="71D2205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48C43979"/>
    <w:multiLevelType w:val="hybridMultilevel"/>
    <w:tmpl w:val="3EEE93AA"/>
    <w:lvl w:ilvl="0" w:tplc="56627D2A">
      <w:numFmt w:val="bullet"/>
      <w:lvlText w:val="-"/>
      <w:lvlJc w:val="left"/>
      <w:pPr>
        <w:ind w:left="360" w:hanging="360"/>
      </w:pPr>
      <w:rPr>
        <w:rFonts w:ascii="Calibri" w:eastAsiaTheme="minorHAnsi" w:hAnsi="Calibri" w:cs="Calibri"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3" w15:restartNumberingAfterBreak="0">
    <w:nsid w:val="4AEF71C6"/>
    <w:multiLevelType w:val="hybridMultilevel"/>
    <w:tmpl w:val="0E7C00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4D0570EB"/>
    <w:multiLevelType w:val="hybridMultilevel"/>
    <w:tmpl w:val="81EC9C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50447A0F"/>
    <w:multiLevelType w:val="hybridMultilevel"/>
    <w:tmpl w:val="900E094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6" w15:restartNumberingAfterBreak="0">
    <w:nsid w:val="5D3B7B60"/>
    <w:multiLevelType w:val="hybridMultilevel"/>
    <w:tmpl w:val="D93A22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6082195F"/>
    <w:multiLevelType w:val="hybridMultilevel"/>
    <w:tmpl w:val="1AD0EA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60AD0D30"/>
    <w:multiLevelType w:val="hybridMultilevel"/>
    <w:tmpl w:val="FB50E1A2"/>
    <w:lvl w:ilvl="0" w:tplc="71D2205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62E52C4A"/>
    <w:multiLevelType w:val="hybridMultilevel"/>
    <w:tmpl w:val="778E08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66CB4B32"/>
    <w:multiLevelType w:val="hybridMultilevel"/>
    <w:tmpl w:val="7F208C3A"/>
    <w:lvl w:ilvl="0" w:tplc="0BC4B698">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67CF4C91"/>
    <w:multiLevelType w:val="multilevel"/>
    <w:tmpl w:val="3304A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9C862B2"/>
    <w:multiLevelType w:val="hybridMultilevel"/>
    <w:tmpl w:val="38207792"/>
    <w:lvl w:ilvl="0" w:tplc="78061F78">
      <w:numFmt w:val="bullet"/>
      <w:lvlText w:val="•"/>
      <w:lvlJc w:val="left"/>
      <w:pPr>
        <w:ind w:left="555"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3"/>
  </w:num>
  <w:num w:numId="2">
    <w:abstractNumId w:val="7"/>
  </w:num>
  <w:num w:numId="3">
    <w:abstractNumId w:val="6"/>
  </w:num>
  <w:num w:numId="4">
    <w:abstractNumId w:val="1"/>
  </w:num>
  <w:num w:numId="5">
    <w:abstractNumId w:val="19"/>
  </w:num>
  <w:num w:numId="6">
    <w:abstractNumId w:val="5"/>
  </w:num>
  <w:num w:numId="7">
    <w:abstractNumId w:val="16"/>
  </w:num>
  <w:num w:numId="8">
    <w:abstractNumId w:val="2"/>
  </w:num>
  <w:num w:numId="9">
    <w:abstractNumId w:val="17"/>
  </w:num>
  <w:num w:numId="10">
    <w:abstractNumId w:val="12"/>
  </w:num>
  <w:num w:numId="11">
    <w:abstractNumId w:val="20"/>
  </w:num>
  <w:num w:numId="12">
    <w:abstractNumId w:val="15"/>
  </w:num>
  <w:num w:numId="13">
    <w:abstractNumId w:val="0"/>
  </w:num>
  <w:num w:numId="14">
    <w:abstractNumId w:val="14"/>
  </w:num>
  <w:num w:numId="15">
    <w:abstractNumId w:val="18"/>
  </w:num>
  <w:num w:numId="16">
    <w:abstractNumId w:val="11"/>
  </w:num>
  <w:num w:numId="17">
    <w:abstractNumId w:val="9"/>
  </w:num>
  <w:num w:numId="18">
    <w:abstractNumId w:val="8"/>
  </w:num>
  <w:num w:numId="19">
    <w:abstractNumId w:val="3"/>
  </w:num>
  <w:num w:numId="20">
    <w:abstractNumId w:val="10"/>
  </w:num>
  <w:num w:numId="21">
    <w:abstractNumId w:val="22"/>
  </w:num>
  <w:num w:numId="22">
    <w:abstractNumId w:val="4"/>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0B9"/>
    <w:rsid w:val="00010F23"/>
    <w:rsid w:val="00017806"/>
    <w:rsid w:val="00045B70"/>
    <w:rsid w:val="000F5366"/>
    <w:rsid w:val="0011405F"/>
    <w:rsid w:val="001B2F81"/>
    <w:rsid w:val="001E6F73"/>
    <w:rsid w:val="002276F2"/>
    <w:rsid w:val="002350B9"/>
    <w:rsid w:val="0025791C"/>
    <w:rsid w:val="00313C73"/>
    <w:rsid w:val="00333557"/>
    <w:rsid w:val="003A3EEE"/>
    <w:rsid w:val="003B6D47"/>
    <w:rsid w:val="004838D3"/>
    <w:rsid w:val="00493FE3"/>
    <w:rsid w:val="004B4ADD"/>
    <w:rsid w:val="004F304E"/>
    <w:rsid w:val="00542CDC"/>
    <w:rsid w:val="0055316D"/>
    <w:rsid w:val="0064390D"/>
    <w:rsid w:val="00682CAB"/>
    <w:rsid w:val="0068459F"/>
    <w:rsid w:val="006B58AA"/>
    <w:rsid w:val="00730B0A"/>
    <w:rsid w:val="007354E0"/>
    <w:rsid w:val="007A5A8A"/>
    <w:rsid w:val="007B7274"/>
    <w:rsid w:val="007C1105"/>
    <w:rsid w:val="007F79F2"/>
    <w:rsid w:val="00837123"/>
    <w:rsid w:val="0087256F"/>
    <w:rsid w:val="008B540C"/>
    <w:rsid w:val="008C5A0E"/>
    <w:rsid w:val="00931413"/>
    <w:rsid w:val="00944B8D"/>
    <w:rsid w:val="009B27EE"/>
    <w:rsid w:val="009E76CC"/>
    <w:rsid w:val="009F322E"/>
    <w:rsid w:val="00BB644A"/>
    <w:rsid w:val="00CE0D49"/>
    <w:rsid w:val="00D950AE"/>
    <w:rsid w:val="00DA5A02"/>
    <w:rsid w:val="00DB36C5"/>
    <w:rsid w:val="00EB6DB1"/>
    <w:rsid w:val="00ED1DDD"/>
    <w:rsid w:val="00FA71AC"/>
    <w:rsid w:val="00FE7B7A"/>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B4DC6"/>
  <w15:docId w15:val="{76D37D90-6C56-4BA8-88A8-804295C2E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1DD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D1DDD"/>
    <w:pPr>
      <w:tabs>
        <w:tab w:val="center" w:pos="4252"/>
        <w:tab w:val="right" w:pos="8504"/>
      </w:tabs>
      <w:spacing w:after="0" w:line="240" w:lineRule="auto"/>
    </w:pPr>
  </w:style>
  <w:style w:type="character" w:customStyle="1" w:styleId="HeaderChar">
    <w:name w:val="Header Char"/>
    <w:basedOn w:val="DefaultParagraphFont"/>
    <w:link w:val="Header"/>
    <w:uiPriority w:val="99"/>
    <w:rsid w:val="00ED1DDD"/>
  </w:style>
  <w:style w:type="paragraph" w:styleId="ListParagraph">
    <w:name w:val="List Paragraph"/>
    <w:basedOn w:val="Normal"/>
    <w:uiPriority w:val="34"/>
    <w:qFormat/>
    <w:rsid w:val="00ED1DDD"/>
    <w:pPr>
      <w:ind w:left="720"/>
      <w:contextualSpacing/>
    </w:pPr>
  </w:style>
  <w:style w:type="table" w:styleId="LightList-Accent1">
    <w:name w:val="Light List Accent 1"/>
    <w:basedOn w:val="TableNormal"/>
    <w:uiPriority w:val="61"/>
    <w:rsid w:val="00ED1DDD"/>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ED1DDD"/>
    <w:rPr>
      <w:color w:val="0000FF" w:themeColor="hyperlink"/>
      <w:u w:val="single"/>
    </w:rPr>
  </w:style>
  <w:style w:type="paragraph" w:styleId="BalloonText">
    <w:name w:val="Balloon Text"/>
    <w:basedOn w:val="Normal"/>
    <w:link w:val="BalloonTextChar"/>
    <w:uiPriority w:val="99"/>
    <w:semiHidden/>
    <w:unhideWhenUsed/>
    <w:rsid w:val="005531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316D"/>
    <w:rPr>
      <w:rFonts w:ascii="Tahoma" w:hAnsi="Tahoma" w:cs="Tahoma"/>
      <w:sz w:val="16"/>
      <w:szCs w:val="16"/>
    </w:rPr>
  </w:style>
  <w:style w:type="character" w:customStyle="1" w:styleId="tlid-translation">
    <w:name w:val="tlid-translation"/>
    <w:basedOn w:val="DefaultParagraphFont"/>
    <w:rsid w:val="003A3EEE"/>
  </w:style>
  <w:style w:type="paragraph" w:styleId="Footer">
    <w:name w:val="footer"/>
    <w:basedOn w:val="Normal"/>
    <w:link w:val="FooterChar"/>
    <w:uiPriority w:val="99"/>
    <w:unhideWhenUsed/>
    <w:rsid w:val="004838D3"/>
    <w:pPr>
      <w:tabs>
        <w:tab w:val="center" w:pos="4419"/>
        <w:tab w:val="right" w:pos="8838"/>
      </w:tabs>
      <w:spacing w:after="0" w:line="240" w:lineRule="auto"/>
    </w:pPr>
  </w:style>
  <w:style w:type="character" w:customStyle="1" w:styleId="FooterChar">
    <w:name w:val="Footer Char"/>
    <w:basedOn w:val="DefaultParagraphFont"/>
    <w:link w:val="Footer"/>
    <w:uiPriority w:val="99"/>
    <w:rsid w:val="004838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4064498">
      <w:bodyDiv w:val="1"/>
      <w:marLeft w:val="0"/>
      <w:marRight w:val="0"/>
      <w:marTop w:val="0"/>
      <w:marBottom w:val="0"/>
      <w:divBdr>
        <w:top w:val="none" w:sz="0" w:space="0" w:color="auto"/>
        <w:left w:val="none" w:sz="0" w:space="0" w:color="auto"/>
        <w:bottom w:val="none" w:sz="0" w:space="0" w:color="auto"/>
        <w:right w:val="none" w:sz="0" w:space="0" w:color="auto"/>
      </w:divBdr>
    </w:div>
    <w:div w:id="378749109">
      <w:bodyDiv w:val="1"/>
      <w:marLeft w:val="0"/>
      <w:marRight w:val="0"/>
      <w:marTop w:val="0"/>
      <w:marBottom w:val="0"/>
      <w:divBdr>
        <w:top w:val="none" w:sz="0" w:space="0" w:color="auto"/>
        <w:left w:val="none" w:sz="0" w:space="0" w:color="auto"/>
        <w:bottom w:val="none" w:sz="0" w:space="0" w:color="auto"/>
        <w:right w:val="none" w:sz="0" w:space="0" w:color="auto"/>
      </w:divBdr>
    </w:div>
    <w:div w:id="400450310">
      <w:bodyDiv w:val="1"/>
      <w:marLeft w:val="0"/>
      <w:marRight w:val="0"/>
      <w:marTop w:val="0"/>
      <w:marBottom w:val="0"/>
      <w:divBdr>
        <w:top w:val="none" w:sz="0" w:space="0" w:color="auto"/>
        <w:left w:val="none" w:sz="0" w:space="0" w:color="auto"/>
        <w:bottom w:val="none" w:sz="0" w:space="0" w:color="auto"/>
        <w:right w:val="none" w:sz="0" w:space="0" w:color="auto"/>
      </w:divBdr>
    </w:div>
    <w:div w:id="584191746">
      <w:bodyDiv w:val="1"/>
      <w:marLeft w:val="0"/>
      <w:marRight w:val="0"/>
      <w:marTop w:val="0"/>
      <w:marBottom w:val="0"/>
      <w:divBdr>
        <w:top w:val="none" w:sz="0" w:space="0" w:color="auto"/>
        <w:left w:val="none" w:sz="0" w:space="0" w:color="auto"/>
        <w:bottom w:val="none" w:sz="0" w:space="0" w:color="auto"/>
        <w:right w:val="none" w:sz="0" w:space="0" w:color="auto"/>
      </w:divBdr>
    </w:div>
    <w:div w:id="717583947">
      <w:bodyDiv w:val="1"/>
      <w:marLeft w:val="0"/>
      <w:marRight w:val="0"/>
      <w:marTop w:val="0"/>
      <w:marBottom w:val="0"/>
      <w:divBdr>
        <w:top w:val="none" w:sz="0" w:space="0" w:color="auto"/>
        <w:left w:val="none" w:sz="0" w:space="0" w:color="auto"/>
        <w:bottom w:val="none" w:sz="0" w:space="0" w:color="auto"/>
        <w:right w:val="none" w:sz="0" w:space="0" w:color="auto"/>
      </w:divBdr>
      <w:divsChild>
        <w:div w:id="302471143">
          <w:marLeft w:val="0"/>
          <w:marRight w:val="0"/>
          <w:marTop w:val="0"/>
          <w:marBottom w:val="0"/>
          <w:divBdr>
            <w:top w:val="none" w:sz="0" w:space="0" w:color="auto"/>
            <w:left w:val="none" w:sz="0" w:space="0" w:color="auto"/>
            <w:bottom w:val="none" w:sz="0" w:space="0" w:color="auto"/>
            <w:right w:val="none" w:sz="0" w:space="0" w:color="auto"/>
          </w:divBdr>
        </w:div>
      </w:divsChild>
    </w:div>
    <w:div w:id="812677353">
      <w:bodyDiv w:val="1"/>
      <w:marLeft w:val="0"/>
      <w:marRight w:val="0"/>
      <w:marTop w:val="0"/>
      <w:marBottom w:val="0"/>
      <w:divBdr>
        <w:top w:val="none" w:sz="0" w:space="0" w:color="auto"/>
        <w:left w:val="none" w:sz="0" w:space="0" w:color="auto"/>
        <w:bottom w:val="none" w:sz="0" w:space="0" w:color="auto"/>
        <w:right w:val="none" w:sz="0" w:space="0" w:color="auto"/>
      </w:divBdr>
    </w:div>
    <w:div w:id="829172755">
      <w:bodyDiv w:val="1"/>
      <w:marLeft w:val="0"/>
      <w:marRight w:val="0"/>
      <w:marTop w:val="0"/>
      <w:marBottom w:val="0"/>
      <w:divBdr>
        <w:top w:val="none" w:sz="0" w:space="0" w:color="auto"/>
        <w:left w:val="none" w:sz="0" w:space="0" w:color="auto"/>
        <w:bottom w:val="none" w:sz="0" w:space="0" w:color="auto"/>
        <w:right w:val="none" w:sz="0" w:space="0" w:color="auto"/>
      </w:divBdr>
    </w:div>
    <w:div w:id="925769739">
      <w:bodyDiv w:val="1"/>
      <w:marLeft w:val="0"/>
      <w:marRight w:val="0"/>
      <w:marTop w:val="0"/>
      <w:marBottom w:val="0"/>
      <w:divBdr>
        <w:top w:val="none" w:sz="0" w:space="0" w:color="auto"/>
        <w:left w:val="none" w:sz="0" w:space="0" w:color="auto"/>
        <w:bottom w:val="none" w:sz="0" w:space="0" w:color="auto"/>
        <w:right w:val="none" w:sz="0" w:space="0" w:color="auto"/>
      </w:divBdr>
    </w:div>
    <w:div w:id="1154907254">
      <w:bodyDiv w:val="1"/>
      <w:marLeft w:val="0"/>
      <w:marRight w:val="0"/>
      <w:marTop w:val="0"/>
      <w:marBottom w:val="0"/>
      <w:divBdr>
        <w:top w:val="none" w:sz="0" w:space="0" w:color="auto"/>
        <w:left w:val="none" w:sz="0" w:space="0" w:color="auto"/>
        <w:bottom w:val="none" w:sz="0" w:space="0" w:color="auto"/>
        <w:right w:val="none" w:sz="0" w:space="0" w:color="auto"/>
      </w:divBdr>
    </w:div>
    <w:div w:id="1271083816">
      <w:bodyDiv w:val="1"/>
      <w:marLeft w:val="0"/>
      <w:marRight w:val="0"/>
      <w:marTop w:val="0"/>
      <w:marBottom w:val="0"/>
      <w:divBdr>
        <w:top w:val="none" w:sz="0" w:space="0" w:color="auto"/>
        <w:left w:val="none" w:sz="0" w:space="0" w:color="auto"/>
        <w:bottom w:val="none" w:sz="0" w:space="0" w:color="auto"/>
        <w:right w:val="none" w:sz="0" w:space="0" w:color="auto"/>
      </w:divBdr>
    </w:div>
    <w:div w:id="1273442150">
      <w:bodyDiv w:val="1"/>
      <w:marLeft w:val="0"/>
      <w:marRight w:val="0"/>
      <w:marTop w:val="0"/>
      <w:marBottom w:val="0"/>
      <w:divBdr>
        <w:top w:val="none" w:sz="0" w:space="0" w:color="auto"/>
        <w:left w:val="none" w:sz="0" w:space="0" w:color="auto"/>
        <w:bottom w:val="none" w:sz="0" w:space="0" w:color="auto"/>
        <w:right w:val="none" w:sz="0" w:space="0" w:color="auto"/>
      </w:divBdr>
      <w:divsChild>
        <w:div w:id="480384843">
          <w:marLeft w:val="0"/>
          <w:marRight w:val="450"/>
          <w:marTop w:val="0"/>
          <w:marBottom w:val="45"/>
          <w:divBdr>
            <w:top w:val="none" w:sz="0" w:space="0" w:color="auto"/>
            <w:left w:val="none" w:sz="0" w:space="0" w:color="auto"/>
            <w:bottom w:val="none" w:sz="0" w:space="0" w:color="auto"/>
            <w:right w:val="none" w:sz="0" w:space="0" w:color="auto"/>
          </w:divBdr>
        </w:div>
        <w:div w:id="866455048">
          <w:marLeft w:val="0"/>
          <w:marRight w:val="0"/>
          <w:marTop w:val="0"/>
          <w:marBottom w:val="0"/>
          <w:divBdr>
            <w:top w:val="none" w:sz="0" w:space="0" w:color="auto"/>
            <w:left w:val="none" w:sz="0" w:space="0" w:color="auto"/>
            <w:bottom w:val="none" w:sz="0" w:space="0" w:color="auto"/>
            <w:right w:val="none" w:sz="0" w:space="0" w:color="auto"/>
          </w:divBdr>
        </w:div>
      </w:divsChild>
    </w:div>
    <w:div w:id="1696884463">
      <w:bodyDiv w:val="1"/>
      <w:marLeft w:val="0"/>
      <w:marRight w:val="0"/>
      <w:marTop w:val="0"/>
      <w:marBottom w:val="0"/>
      <w:divBdr>
        <w:top w:val="none" w:sz="0" w:space="0" w:color="auto"/>
        <w:left w:val="none" w:sz="0" w:space="0" w:color="auto"/>
        <w:bottom w:val="none" w:sz="0" w:space="0" w:color="auto"/>
        <w:right w:val="none" w:sz="0" w:space="0" w:color="auto"/>
      </w:divBdr>
    </w:div>
    <w:div w:id="1712071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fojobs.net/madrid/formador-itil/of-i8c0be05a1a433582484958e3d513cb"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managementplaza.es/blog/que-es-itil-certificaciones-beneficios-certificarse-itil/"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TotalTime>
  <Pages>3</Pages>
  <Words>721</Words>
  <Characters>4116</Characters>
  <Application>Microsoft Office Word</Application>
  <DocSecurity>0</DocSecurity>
  <Lines>34</Lines>
  <Paragraphs>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 de Windows</dc:creator>
  <cp:lastModifiedBy>Abdullah_PC</cp:lastModifiedBy>
  <cp:revision>13</cp:revision>
  <cp:lastPrinted>2019-02-06T11:32:00Z</cp:lastPrinted>
  <dcterms:created xsi:type="dcterms:W3CDTF">2020-01-12T21:22:00Z</dcterms:created>
  <dcterms:modified xsi:type="dcterms:W3CDTF">2020-01-12T22:43:00Z</dcterms:modified>
</cp:coreProperties>
</file>