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65CC1" w14:textId="77777777" w:rsidR="00175C25" w:rsidRDefault="00175C25" w:rsidP="00175C25">
      <w:pPr>
        <w:ind w:left="720" w:hanging="360"/>
      </w:pPr>
    </w:p>
    <w:p w14:paraId="79B13E2A" w14:textId="77777777" w:rsidR="00175C25" w:rsidRDefault="00175C25" w:rsidP="00175C25"/>
    <w:p w14:paraId="1FAABA3C" w14:textId="77777777" w:rsidR="00175C25" w:rsidRPr="005626FD" w:rsidRDefault="00175C25" w:rsidP="00175C25">
      <w:pPr>
        <w:rPr>
          <w:rFonts w:asciiTheme="minorBidi" w:hAnsiTheme="minorBidi"/>
        </w:rPr>
      </w:pPr>
      <w:r w:rsidRPr="005626FD">
        <w:rPr>
          <w:rFonts w:asciiTheme="minorBidi" w:hAnsiTheme="minorBid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F5DF12B" wp14:editId="01F9FBAE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4133880" cy="1228680"/>
            <wp:effectExtent l="0" t="0" r="0" b="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B755B4" w14:textId="77777777" w:rsidR="00175C25" w:rsidRPr="005626FD" w:rsidRDefault="00175C25" w:rsidP="00175C25">
      <w:pPr>
        <w:rPr>
          <w:rFonts w:asciiTheme="minorBidi" w:hAnsiTheme="minorBidi"/>
        </w:rPr>
      </w:pPr>
    </w:p>
    <w:p w14:paraId="5B5FC649" w14:textId="77777777" w:rsidR="00175C25" w:rsidRPr="005626FD" w:rsidRDefault="00175C25" w:rsidP="00175C25">
      <w:pPr>
        <w:rPr>
          <w:rFonts w:asciiTheme="minorBidi" w:hAnsiTheme="minorBidi"/>
        </w:rPr>
      </w:pPr>
    </w:p>
    <w:p w14:paraId="0446CDF1" w14:textId="77777777" w:rsidR="00175C25" w:rsidRPr="005626FD" w:rsidRDefault="00175C25" w:rsidP="00175C25">
      <w:pPr>
        <w:rPr>
          <w:rFonts w:asciiTheme="minorBidi" w:hAnsiTheme="minorBidi"/>
        </w:rPr>
      </w:pPr>
    </w:p>
    <w:p w14:paraId="2B574DD9" w14:textId="77777777" w:rsidR="00175C25" w:rsidRPr="005626FD" w:rsidRDefault="00175C25" w:rsidP="00175C25">
      <w:pPr>
        <w:rPr>
          <w:rFonts w:asciiTheme="minorBidi" w:hAnsiTheme="minorBidi"/>
        </w:rPr>
      </w:pPr>
    </w:p>
    <w:p w14:paraId="4F52599E" w14:textId="77777777" w:rsidR="00175C25" w:rsidRPr="005626FD" w:rsidRDefault="00175C25" w:rsidP="00175C25">
      <w:pPr>
        <w:rPr>
          <w:rFonts w:asciiTheme="minorBidi" w:hAnsiTheme="minorBidi"/>
        </w:rPr>
      </w:pPr>
    </w:p>
    <w:p w14:paraId="2544EFCC" w14:textId="77777777" w:rsidR="00175C25" w:rsidRPr="005626FD" w:rsidRDefault="00175C25" w:rsidP="00175C25">
      <w:pPr>
        <w:rPr>
          <w:rFonts w:asciiTheme="minorBidi" w:hAnsiTheme="minorBidi"/>
        </w:rPr>
      </w:pPr>
    </w:p>
    <w:p w14:paraId="60B02014" w14:textId="77777777" w:rsidR="00175C25" w:rsidRPr="005626FD" w:rsidRDefault="00175C25" w:rsidP="00175C25">
      <w:pPr>
        <w:rPr>
          <w:rFonts w:asciiTheme="minorBidi" w:hAnsiTheme="minorBidi"/>
        </w:rPr>
      </w:pPr>
    </w:p>
    <w:p w14:paraId="5FCB773B" w14:textId="77777777" w:rsidR="00175C25" w:rsidRPr="00991E4F" w:rsidRDefault="00175C25" w:rsidP="00175C25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  <w:r w:rsidRPr="00991E4F">
        <w:rPr>
          <w:rFonts w:asciiTheme="minorBidi" w:hAnsiTheme="minorBidi"/>
          <w:b/>
          <w:bCs/>
          <w:sz w:val="28"/>
          <w:szCs w:val="28"/>
          <w:lang w:val="es-ES"/>
        </w:rPr>
        <w:t>PGPI</w:t>
      </w:r>
    </w:p>
    <w:p w14:paraId="1BA9F5B7" w14:textId="77777777" w:rsidR="00175C25" w:rsidRPr="005F05B2" w:rsidRDefault="00175C25" w:rsidP="00175C25">
      <w:pPr>
        <w:spacing w:before="18" w:line="240" w:lineRule="exact"/>
        <w:rPr>
          <w:rFonts w:asciiTheme="minorBidi" w:hAnsiTheme="minorBidi"/>
          <w:sz w:val="24"/>
          <w:szCs w:val="24"/>
          <w:lang w:val="es-ES"/>
        </w:rPr>
      </w:pPr>
    </w:p>
    <w:p w14:paraId="62443ACE" w14:textId="108A6B81" w:rsidR="00175C25" w:rsidRPr="005F05B2" w:rsidRDefault="00175C25" w:rsidP="00175C25">
      <w:pPr>
        <w:pStyle w:val="Ttulo11"/>
        <w:ind w:right="19"/>
        <w:jc w:val="center"/>
        <w:rPr>
          <w:rStyle w:val="Fuentedeprrafopredeter1"/>
          <w:rFonts w:asciiTheme="minorBidi" w:hAnsiTheme="minorBidi" w:cstheme="minorBidi"/>
          <w:w w:val="105"/>
          <w:lang w:val="es-ES"/>
        </w:rPr>
      </w:pPr>
      <w:r w:rsidRPr="005F05B2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Práctica </w:t>
      </w:r>
      <w:r>
        <w:rPr>
          <w:rStyle w:val="Fuentedeprrafopredeter1"/>
          <w:rFonts w:asciiTheme="minorBidi" w:hAnsiTheme="minorBidi" w:cstheme="minorBidi"/>
          <w:w w:val="105"/>
          <w:lang w:val="es-ES"/>
        </w:rPr>
        <w:t>7</w:t>
      </w:r>
    </w:p>
    <w:p w14:paraId="6E90DC0E" w14:textId="23E86243" w:rsidR="00175C25" w:rsidRPr="00270CA7" w:rsidRDefault="00175C25" w:rsidP="00175C25">
      <w:pPr>
        <w:pStyle w:val="Ttulo11"/>
        <w:ind w:right="19"/>
        <w:jc w:val="center"/>
        <w:rPr>
          <w:rFonts w:asciiTheme="minorBidi" w:hAnsiTheme="minorBidi" w:cstheme="minorBidi"/>
        </w:rPr>
      </w:pPr>
      <w:r w:rsidRPr="00270CA7">
        <w:t>R</w:t>
      </w:r>
      <w:r w:rsidRPr="00270CA7">
        <w:t>isks</w:t>
      </w:r>
    </w:p>
    <w:p w14:paraId="46570284" w14:textId="77777777" w:rsidR="00175C25" w:rsidRPr="005F05B2" w:rsidRDefault="00175C25" w:rsidP="00175C25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  <w:r w:rsidRPr="005626FD">
        <w:rPr>
          <w:rFonts w:asciiTheme="minorBidi" w:hAnsiTheme="minorBidi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8FBD4" wp14:editId="1B21E802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2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029FC16E" w14:textId="77777777" w:rsidR="00175C25" w:rsidRDefault="00175C25" w:rsidP="00175C25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FBD4" id="Group 16" o:spid="_x0000_s1026" style="position:absolute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lzlQ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029FC16E" w14:textId="77777777" w:rsidR="00175C25" w:rsidRDefault="00175C25" w:rsidP="00175C25"/>
                  </w:txbxContent>
                </v:textbox>
                <w10:wrap type="square"/>
              </v:shape>
            </w:pict>
          </mc:Fallback>
        </mc:AlternateContent>
      </w:r>
    </w:p>
    <w:p w14:paraId="13085E7E" w14:textId="77777777" w:rsidR="00175C25" w:rsidRPr="005F05B2" w:rsidRDefault="00175C25" w:rsidP="00175C25">
      <w:pPr>
        <w:spacing w:before="8" w:line="280" w:lineRule="exact"/>
        <w:rPr>
          <w:rFonts w:asciiTheme="minorBidi" w:hAnsiTheme="minorBidi"/>
          <w:sz w:val="28"/>
          <w:szCs w:val="28"/>
          <w:lang w:val="es-ES"/>
        </w:rPr>
      </w:pPr>
    </w:p>
    <w:p w14:paraId="431DC7C3" w14:textId="77777777" w:rsidR="00175C25" w:rsidRPr="005F05B2" w:rsidRDefault="00175C25" w:rsidP="00175C25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68856253" w14:textId="77777777" w:rsidR="00175C25" w:rsidRPr="005F05B2" w:rsidRDefault="00175C25" w:rsidP="00175C25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6019E5DD" w14:textId="77777777" w:rsidR="00175C25" w:rsidRPr="005F05B2" w:rsidRDefault="00175C25" w:rsidP="00175C25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5C9435B6" w14:textId="77777777" w:rsidR="00175C25" w:rsidRPr="005626FD" w:rsidRDefault="00175C25" w:rsidP="00175C25">
      <w:pPr>
        <w:pStyle w:val="Ttulo31"/>
        <w:ind w:left="3920" w:right="3940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0"/>
          <w:lang w:val="es-ES"/>
        </w:rPr>
        <w:t>Autor</w:t>
      </w:r>
    </w:p>
    <w:p w14:paraId="3CDD6C92" w14:textId="77777777" w:rsidR="00175C25" w:rsidRDefault="00175C25" w:rsidP="00175C25">
      <w:pPr>
        <w:pStyle w:val="Textoindependiente1"/>
        <w:spacing w:before="18"/>
        <w:ind w:left="2421" w:right="2441"/>
        <w:jc w:val="center"/>
        <w:rPr>
          <w:rStyle w:val="Fuentedeprrafopredeter1"/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Abdullah Taher 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Saadoon</w:t>
      </w:r>
      <w:proofErr w:type="spellEnd"/>
      <w:r w:rsidRPr="005626FD">
        <w:rPr>
          <w:rStyle w:val="Fuentedeprrafopredeter1"/>
          <w:rFonts w:asciiTheme="minorBidi" w:hAnsiTheme="minorBidi" w:cstheme="minorBidi"/>
          <w:lang w:val="es-ES"/>
        </w:rPr>
        <w:t xml:space="preserve"> AL-</w:t>
      </w:r>
      <w:proofErr w:type="spellStart"/>
      <w:r w:rsidRPr="005626FD">
        <w:rPr>
          <w:rStyle w:val="Fuentedeprrafopredeter1"/>
          <w:rFonts w:asciiTheme="minorBidi" w:hAnsiTheme="minorBidi" w:cstheme="minorBidi"/>
          <w:lang w:val="es-ES"/>
        </w:rPr>
        <w:t>Musawi</w:t>
      </w:r>
      <w:proofErr w:type="spellEnd"/>
    </w:p>
    <w:p w14:paraId="159AF4A2" w14:textId="77777777" w:rsidR="00175C25" w:rsidRDefault="00175C25" w:rsidP="00175C25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>
        <w:rPr>
          <w:rFonts w:asciiTheme="minorBidi" w:hAnsiTheme="minorBidi" w:cstheme="minorBidi"/>
          <w:lang w:val="es-ES"/>
        </w:rPr>
        <w:t>Y</w:t>
      </w:r>
    </w:p>
    <w:p w14:paraId="74A7AB49" w14:textId="77777777" w:rsidR="00175C25" w:rsidRDefault="00175C25" w:rsidP="00175C25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  <w:r w:rsidRPr="00082994">
        <w:rPr>
          <w:rFonts w:asciiTheme="minorBidi" w:hAnsiTheme="minorBidi" w:cstheme="minorBidi"/>
          <w:lang w:val="es-ES"/>
        </w:rPr>
        <w:t>OSCAR RUBIO GARCÍA</w:t>
      </w:r>
    </w:p>
    <w:p w14:paraId="5F6317D0" w14:textId="77777777" w:rsidR="00175C25" w:rsidRPr="005626FD" w:rsidRDefault="00175C25" w:rsidP="00175C25">
      <w:pPr>
        <w:pStyle w:val="Textoindependiente1"/>
        <w:spacing w:before="18"/>
        <w:ind w:left="2421" w:right="2441"/>
        <w:jc w:val="center"/>
        <w:rPr>
          <w:rFonts w:asciiTheme="minorBidi" w:hAnsiTheme="minorBidi" w:cstheme="minorBidi"/>
          <w:lang w:val="es-ES"/>
        </w:rPr>
      </w:pPr>
    </w:p>
    <w:p w14:paraId="77956FFC" w14:textId="77777777" w:rsidR="00175C25" w:rsidRPr="005626FD" w:rsidRDefault="00175C25" w:rsidP="00175C25">
      <w:pPr>
        <w:spacing w:line="200" w:lineRule="exact"/>
        <w:rPr>
          <w:rFonts w:asciiTheme="minorBidi" w:hAnsiTheme="minorBidi"/>
          <w:sz w:val="20"/>
          <w:szCs w:val="20"/>
          <w:lang w:val="es-ES"/>
        </w:rPr>
      </w:pPr>
    </w:p>
    <w:p w14:paraId="3AF60631" w14:textId="77777777" w:rsidR="00175C25" w:rsidRPr="005626FD" w:rsidRDefault="00175C25" w:rsidP="00175C25">
      <w:pPr>
        <w:ind w:left="3187"/>
        <w:rPr>
          <w:rFonts w:asciiTheme="minorBidi" w:hAnsiTheme="minorBidi"/>
        </w:rPr>
      </w:pPr>
      <w:r w:rsidRPr="005626FD">
        <w:rPr>
          <w:rStyle w:val="Fuentedeprrafopredeter1"/>
          <w:rFonts w:asciiTheme="minorBidi" w:hAnsiTheme="minorBidi"/>
          <w:noProof/>
          <w:lang w:val="es-ES" w:eastAsia="es-ES"/>
        </w:rPr>
        <w:drawing>
          <wp:inline distT="0" distB="0" distL="0" distR="0" wp14:anchorId="7ECE662C" wp14:editId="4F3290D5">
            <wp:extent cx="1362240" cy="495360"/>
            <wp:effectExtent l="0" t="0" r="936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585228" w14:textId="77777777" w:rsidR="00175C25" w:rsidRPr="005626FD" w:rsidRDefault="00175C25" w:rsidP="00175C25">
      <w:pPr>
        <w:spacing w:before="6" w:line="110" w:lineRule="exact"/>
        <w:rPr>
          <w:rFonts w:asciiTheme="minorBidi" w:hAnsiTheme="minorBidi"/>
          <w:sz w:val="11"/>
          <w:szCs w:val="11"/>
        </w:rPr>
      </w:pPr>
    </w:p>
    <w:p w14:paraId="56547F87" w14:textId="77777777" w:rsidR="00175C25" w:rsidRPr="005626FD" w:rsidRDefault="00175C25" w:rsidP="00175C25">
      <w:pPr>
        <w:pStyle w:val="Textoindependiente1"/>
        <w:spacing w:line="270" w:lineRule="exact"/>
        <w:ind w:left="974" w:right="994"/>
        <w:jc w:val="center"/>
        <w:rPr>
          <w:rFonts w:asciiTheme="minorBidi" w:hAnsiTheme="minorBidi" w:cstheme="minorBidi"/>
          <w:lang w:val="es-ES"/>
        </w:rPr>
      </w:pP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Escuela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spacing w:val="-1"/>
          <w:w w:val="115"/>
          <w:lang w:val="es-ES"/>
        </w:rPr>
        <w:t>T</w:t>
      </w:r>
      <w:r w:rsidRPr="005626FD">
        <w:rPr>
          <w:rStyle w:val="Fuentedeprrafopredeter1"/>
          <w:rFonts w:asciiTheme="minorBidi" w:hAnsiTheme="minorBidi" w:cstheme="minorBidi"/>
          <w:spacing w:val="-140"/>
          <w:w w:val="115"/>
          <w:lang w:val="es-ES"/>
        </w:rPr>
        <w:t>é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cnica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Superior</w:t>
      </w:r>
      <w:r w:rsidRPr="005626FD">
        <w:rPr>
          <w:rStyle w:val="Fuentedeprrafopredeter1"/>
          <w:rFonts w:asciiTheme="minorBidi" w:hAnsiTheme="minorBidi" w:cstheme="minorBidi"/>
          <w:spacing w:val="33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Ingenierías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In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f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orm</w:t>
      </w:r>
      <w:r w:rsidRPr="005626FD">
        <w:rPr>
          <w:rStyle w:val="Fuentedeprrafopredeter1"/>
          <w:rFonts w:asciiTheme="minorBidi" w:hAnsiTheme="minorBidi" w:cstheme="minorBidi"/>
          <w:spacing w:val="-136"/>
          <w:w w:val="115"/>
          <w:lang w:val="es-ES"/>
        </w:rPr>
        <w:t>á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tica</w:t>
      </w:r>
      <w:r w:rsidRPr="005626FD">
        <w:rPr>
          <w:rStyle w:val="Fuentedeprrafopredeter1"/>
          <w:rFonts w:asciiTheme="minorBidi" w:hAnsiTheme="minorBidi" w:cstheme="minorBidi"/>
          <w:spacing w:val="32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y</w:t>
      </w:r>
      <w:r w:rsidRPr="005626FD">
        <w:rPr>
          <w:rStyle w:val="Fuentedeprrafopredeter1"/>
          <w:rFonts w:asciiTheme="minorBidi" w:hAnsiTheme="minorBidi" w:cstheme="minorBidi"/>
          <w:spacing w:val="31"/>
          <w:w w:val="11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de</w:t>
      </w:r>
      <w:r w:rsidRPr="005626FD">
        <w:rPr>
          <w:rStyle w:val="Fuentedeprrafopredeter1"/>
          <w:rFonts w:asciiTheme="minorBidi" w:hAnsiTheme="minorBidi" w:cstheme="minorBidi"/>
          <w:w w:val="105"/>
          <w:lang w:val="es-ES"/>
        </w:rPr>
        <w:t xml:space="preserve"> 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Telecomunic</w:t>
      </w:r>
      <w:r w:rsidRPr="005626FD">
        <w:rPr>
          <w:rStyle w:val="Fuentedeprrafopredeter1"/>
          <w:rFonts w:asciiTheme="minorBidi" w:hAnsiTheme="minorBidi" w:cstheme="minorBidi"/>
          <w:spacing w:val="-5"/>
          <w:w w:val="115"/>
          <w:lang w:val="es-ES"/>
        </w:rPr>
        <w:t>a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ci</w:t>
      </w:r>
      <w:r w:rsidRPr="005626FD">
        <w:rPr>
          <w:rStyle w:val="Fuentedeprrafopredeter1"/>
          <w:rFonts w:asciiTheme="minorBidi" w:hAnsiTheme="minorBidi" w:cstheme="minorBidi"/>
          <w:spacing w:val="-133"/>
          <w:w w:val="115"/>
          <w:lang w:val="es-ES"/>
        </w:rPr>
        <w:t>ó</w:t>
      </w:r>
      <w:r w:rsidRPr="005626FD">
        <w:rPr>
          <w:rStyle w:val="Fuentedeprrafopredeter1"/>
          <w:rFonts w:asciiTheme="minorBidi" w:hAnsiTheme="minorBidi" w:cstheme="minorBidi"/>
          <w:w w:val="115"/>
          <w:lang w:val="es-ES"/>
        </w:rPr>
        <w:t>n</w:t>
      </w:r>
    </w:p>
    <w:p w14:paraId="02AD4453" w14:textId="77777777" w:rsidR="00175C25" w:rsidRPr="00E80DC4" w:rsidRDefault="00175C25" w:rsidP="00175C25">
      <w:pPr>
        <w:pStyle w:val="Textoindependiente1"/>
        <w:spacing w:before="10"/>
        <w:ind w:right="19"/>
        <w:jc w:val="center"/>
        <w:rPr>
          <w:rFonts w:asciiTheme="minorBidi" w:hAnsiTheme="minorBidi" w:cstheme="minorBidi"/>
        </w:rPr>
      </w:pPr>
      <w:r w:rsidRPr="00E80DC4">
        <w:rPr>
          <w:rStyle w:val="Fuentedeprrafopredeter1"/>
          <w:rFonts w:asciiTheme="minorBidi" w:hAnsiTheme="minorBidi" w:cstheme="minorBidi"/>
          <w:w w:val="110"/>
        </w:rPr>
        <w:t>—</w:t>
      </w:r>
    </w:p>
    <w:p w14:paraId="4C22D54E" w14:textId="77777777" w:rsidR="00175C25" w:rsidRPr="00E80DC4" w:rsidRDefault="00175C25" w:rsidP="00175C25">
      <w:pPr>
        <w:pStyle w:val="Textoindependiente1"/>
        <w:spacing w:before="18"/>
        <w:ind w:left="1985" w:right="2004"/>
        <w:jc w:val="center"/>
        <w:rPr>
          <w:rFonts w:asciiTheme="minorBidi" w:hAnsiTheme="minorBidi" w:cstheme="minorBidi"/>
        </w:rPr>
        <w:sectPr w:rsidR="00175C25" w:rsidRPr="00E80DC4">
          <w:footerReference w:type="default" r:id="rId7"/>
          <w:pgSz w:w="11906" w:h="16840"/>
          <w:pgMar w:top="1560" w:right="1680" w:bottom="280" w:left="1680" w:header="720" w:footer="720" w:gutter="0"/>
          <w:cols w:space="720"/>
        </w:sectPr>
      </w:pPr>
      <w:r w:rsidRPr="00E80DC4">
        <w:rPr>
          <w:rStyle w:val="Fuentedeprrafopredeter1"/>
          <w:rFonts w:asciiTheme="minorBidi" w:hAnsiTheme="minorBidi" w:cstheme="minorBidi"/>
          <w:w w:val="95"/>
        </w:rPr>
        <w:t>Granada,</w:t>
      </w:r>
      <w:r w:rsidRPr="00E80DC4">
        <w:rPr>
          <w:rStyle w:val="Fuentedeprrafopredeter1"/>
          <w:rFonts w:asciiTheme="minorBidi" w:hAnsiTheme="minorBidi" w:cstheme="minorBidi"/>
          <w:spacing w:val="-6"/>
          <w:w w:val="95"/>
        </w:rPr>
        <w:t xml:space="preserve"> </w:t>
      </w:r>
      <w:proofErr w:type="spellStart"/>
      <w:r w:rsidRPr="00E80DC4">
        <w:rPr>
          <w:rStyle w:val="Fuentedeprrafopredeter1"/>
          <w:rFonts w:asciiTheme="minorBidi" w:hAnsiTheme="minorBidi" w:cstheme="minorBidi"/>
          <w:spacing w:val="-6"/>
          <w:w w:val="95"/>
        </w:rPr>
        <w:t>Noviembre</w:t>
      </w:r>
      <w:proofErr w:type="spellEnd"/>
      <w:r w:rsidRPr="00E80DC4">
        <w:rPr>
          <w:rStyle w:val="Fuentedeprrafopredeter1"/>
          <w:rFonts w:asciiTheme="minorBidi" w:hAnsiTheme="minorBidi" w:cstheme="minorBidi"/>
          <w:spacing w:val="-6"/>
          <w:w w:val="95"/>
        </w:rPr>
        <w:t xml:space="preserve">   </w:t>
      </w:r>
      <w:r w:rsidRPr="00E80DC4">
        <w:rPr>
          <w:rStyle w:val="Fuentedeprrafopredeter1"/>
          <w:rFonts w:asciiTheme="minorBidi" w:hAnsiTheme="minorBidi" w:cstheme="minorBidi"/>
          <w:w w:val="95"/>
        </w:rPr>
        <w:t>de</w:t>
      </w:r>
      <w:r w:rsidRPr="00E80DC4">
        <w:rPr>
          <w:rStyle w:val="Fuentedeprrafopredeter1"/>
          <w:rFonts w:asciiTheme="minorBidi" w:hAnsiTheme="minorBidi" w:cstheme="minorBidi"/>
          <w:spacing w:val="-6"/>
          <w:w w:val="95"/>
        </w:rPr>
        <w:t xml:space="preserve"> </w:t>
      </w:r>
      <w:r w:rsidRPr="00E80DC4">
        <w:rPr>
          <w:rStyle w:val="Fuentedeprrafopredeter1"/>
          <w:rFonts w:asciiTheme="minorBidi" w:hAnsiTheme="minorBidi" w:cstheme="minorBidi"/>
          <w:w w:val="95"/>
        </w:rPr>
        <w:t>2019</w:t>
      </w:r>
    </w:p>
    <w:p w14:paraId="3FD25862" w14:textId="78DAC8A0" w:rsidR="00E80DC4" w:rsidRDefault="00E80DC4" w:rsidP="00E80DC4">
      <w:pPr>
        <w:pStyle w:val="ListParagraph"/>
        <w:numPr>
          <w:ilvl w:val="0"/>
          <w:numId w:val="3"/>
        </w:numPr>
        <w:rPr>
          <w:lang w:bidi="ar-IQ"/>
        </w:rPr>
      </w:pPr>
      <w:r w:rsidRPr="00E80DC4">
        <w:rPr>
          <w:lang w:bidi="ar-IQ"/>
        </w:rPr>
        <w:lastRenderedPageBreak/>
        <w:t>List of identified risks</w:t>
      </w:r>
    </w:p>
    <w:p w14:paraId="7C4F98E2" w14:textId="3955B474" w:rsidR="00E80DC4" w:rsidRDefault="00E80DC4" w:rsidP="00E80DC4">
      <w:pPr>
        <w:pStyle w:val="ListParagraph"/>
        <w:numPr>
          <w:ilvl w:val="1"/>
          <w:numId w:val="6"/>
        </w:numPr>
        <w:rPr>
          <w:lang w:bidi="ar-IQ"/>
        </w:rPr>
      </w:pPr>
      <w:r w:rsidRPr="00E80DC4">
        <w:rPr>
          <w:lang w:bidi="ar-IQ"/>
        </w:rPr>
        <w:t>Executive Support</w:t>
      </w:r>
    </w:p>
    <w:p w14:paraId="115F3BDA" w14:textId="3D1E4C73" w:rsidR="000C6CCA" w:rsidRDefault="00E80DC4" w:rsidP="00E80DC4">
      <w:pPr>
        <w:pStyle w:val="ListParagraph"/>
        <w:numPr>
          <w:ilvl w:val="2"/>
          <w:numId w:val="7"/>
        </w:numPr>
        <w:rPr>
          <w:lang w:bidi="ar-IQ"/>
        </w:rPr>
      </w:pPr>
      <w:r w:rsidRPr="00E80DC4">
        <w:rPr>
          <w:lang w:bidi="ar-IQ"/>
        </w:rPr>
        <w:t>Executives fail to support project</w:t>
      </w:r>
      <w:r>
        <w:rPr>
          <w:lang w:bidi="ar-IQ"/>
        </w:rPr>
        <w:t xml:space="preserve"> </w:t>
      </w:r>
    </w:p>
    <w:p w14:paraId="28539032" w14:textId="5D4CCC67" w:rsidR="00E80DC4" w:rsidRDefault="00E80DC4" w:rsidP="00E80DC4">
      <w:pPr>
        <w:pStyle w:val="ListParagraph"/>
        <w:numPr>
          <w:ilvl w:val="2"/>
          <w:numId w:val="7"/>
        </w:numPr>
        <w:rPr>
          <w:lang w:bidi="ar-IQ"/>
        </w:rPr>
      </w:pPr>
      <w:r w:rsidRPr="00E80DC4">
        <w:rPr>
          <w:lang w:bidi="ar-IQ"/>
        </w:rPr>
        <w:t>Executives become disengaged with project</w:t>
      </w:r>
    </w:p>
    <w:p w14:paraId="2C25D1CF" w14:textId="4FB91B91" w:rsidR="00E80DC4" w:rsidRDefault="00E80DC4" w:rsidP="00E80DC4">
      <w:pPr>
        <w:pStyle w:val="ListParagraph"/>
        <w:numPr>
          <w:ilvl w:val="2"/>
          <w:numId w:val="7"/>
        </w:numPr>
        <w:rPr>
          <w:lang w:bidi="ar-IQ"/>
        </w:rPr>
      </w:pPr>
      <w:r w:rsidRPr="00E80DC4">
        <w:rPr>
          <w:lang w:bidi="ar-IQ"/>
        </w:rPr>
        <w:t>Executive turnover disrupts project</w:t>
      </w:r>
    </w:p>
    <w:p w14:paraId="7E824BF2" w14:textId="77777777" w:rsidR="00BB1D5B" w:rsidRDefault="00E80DC4" w:rsidP="00BB1D5B">
      <w:pPr>
        <w:pStyle w:val="ListParagraph"/>
        <w:numPr>
          <w:ilvl w:val="1"/>
          <w:numId w:val="6"/>
        </w:numPr>
        <w:rPr>
          <w:lang w:bidi="ar-IQ"/>
        </w:rPr>
      </w:pPr>
      <w:r>
        <w:rPr>
          <w:lang w:bidi="ar-IQ"/>
        </w:rPr>
        <w:t>Scope</w:t>
      </w:r>
    </w:p>
    <w:p w14:paraId="287C0957" w14:textId="70C1EDB6" w:rsidR="00BB1D5B" w:rsidRDefault="00E80DC4" w:rsidP="00BB1D5B">
      <w:pPr>
        <w:pStyle w:val="ListParagraph"/>
        <w:numPr>
          <w:ilvl w:val="2"/>
          <w:numId w:val="12"/>
        </w:numPr>
        <w:rPr>
          <w:lang w:bidi="ar-IQ"/>
        </w:rPr>
      </w:pPr>
      <w:r w:rsidRPr="00E80DC4">
        <w:rPr>
          <w:lang w:bidi="ar-IQ"/>
        </w:rPr>
        <w:t>Scope creep inflates scope</w:t>
      </w:r>
    </w:p>
    <w:p w14:paraId="5AC9476B" w14:textId="7FF6E725" w:rsidR="00BB1D5B" w:rsidRDefault="00BB1D5B" w:rsidP="00BB1D5B">
      <w:pPr>
        <w:pStyle w:val="ListParagraph"/>
        <w:numPr>
          <w:ilvl w:val="2"/>
          <w:numId w:val="12"/>
        </w:numPr>
        <w:rPr>
          <w:lang w:bidi="ar-IQ"/>
        </w:rPr>
      </w:pPr>
      <w:bookmarkStart w:id="0" w:name="_Hlk25280911"/>
      <w:r w:rsidRPr="00BB1D5B">
        <w:rPr>
          <w:lang w:bidi="ar-IQ"/>
        </w:rPr>
        <w:t>Estimates are inaccurate</w:t>
      </w:r>
    </w:p>
    <w:bookmarkEnd w:id="0"/>
    <w:p w14:paraId="3E0E7B37" w14:textId="4F52DFEA" w:rsidR="00BB1D5B" w:rsidRDefault="00BB1D5B" w:rsidP="00BB1D5B">
      <w:pPr>
        <w:pStyle w:val="ListParagraph"/>
        <w:numPr>
          <w:ilvl w:val="2"/>
          <w:numId w:val="12"/>
        </w:numPr>
        <w:rPr>
          <w:lang w:bidi="ar-IQ"/>
        </w:rPr>
      </w:pPr>
      <w:r w:rsidRPr="00BB1D5B">
        <w:rPr>
          <w:lang w:bidi="ar-IQ"/>
        </w:rPr>
        <w:t>Dependencies are inaccurate</w:t>
      </w:r>
    </w:p>
    <w:p w14:paraId="3964E90D" w14:textId="6ED9D41C" w:rsidR="00BB1D5B" w:rsidRDefault="00BB1D5B" w:rsidP="00BB1D5B">
      <w:pPr>
        <w:pStyle w:val="ListParagraph"/>
        <w:numPr>
          <w:ilvl w:val="2"/>
          <w:numId w:val="12"/>
        </w:numPr>
        <w:rPr>
          <w:lang w:bidi="ar-IQ"/>
        </w:rPr>
      </w:pPr>
      <w:r w:rsidRPr="00BB1D5B">
        <w:rPr>
          <w:lang w:bidi="ar-IQ"/>
        </w:rPr>
        <w:t>Activities are missing from scope</w:t>
      </w:r>
    </w:p>
    <w:p w14:paraId="44A71FB1" w14:textId="594ACBF4" w:rsidR="00BB1D5B" w:rsidRDefault="00BB1D5B" w:rsidP="00BB1D5B">
      <w:pPr>
        <w:pStyle w:val="ListParagraph"/>
        <w:numPr>
          <w:ilvl w:val="1"/>
          <w:numId w:val="6"/>
        </w:numPr>
        <w:rPr>
          <w:lang w:bidi="ar-IQ"/>
        </w:rPr>
      </w:pPr>
      <w:r w:rsidRPr="00BB1D5B">
        <w:rPr>
          <w:lang w:bidi="ar-IQ"/>
        </w:rPr>
        <w:t>Cost Management</w:t>
      </w:r>
    </w:p>
    <w:p w14:paraId="257F42CF" w14:textId="35F814F7" w:rsidR="00BB1D5B" w:rsidRDefault="00BB1D5B" w:rsidP="00BB1D5B">
      <w:pPr>
        <w:pStyle w:val="ListParagraph"/>
        <w:ind w:left="1080"/>
        <w:rPr>
          <w:lang w:bidi="ar-IQ"/>
        </w:rPr>
      </w:pPr>
      <w:r>
        <w:rPr>
          <w:lang w:bidi="ar-IQ"/>
        </w:rPr>
        <w:t xml:space="preserve">1.3.1-     </w:t>
      </w:r>
      <w:r w:rsidRPr="00BB1D5B">
        <w:rPr>
          <w:lang w:bidi="ar-IQ"/>
        </w:rPr>
        <w:t>Cost forecasts are inaccurate</w:t>
      </w:r>
    </w:p>
    <w:p w14:paraId="150E468E" w14:textId="0E8B409E" w:rsidR="00BB1D5B" w:rsidRDefault="00BB1D5B" w:rsidP="00BB1D5B">
      <w:pPr>
        <w:pStyle w:val="ListParagraph"/>
        <w:ind w:left="1080"/>
        <w:rPr>
          <w:lang w:bidi="ar-IQ"/>
        </w:rPr>
      </w:pPr>
      <w:r>
        <w:rPr>
          <w:lang w:bidi="ar-IQ"/>
        </w:rPr>
        <w:t xml:space="preserve">1.3.2-      </w:t>
      </w:r>
      <w:r w:rsidRPr="00BB1D5B">
        <w:rPr>
          <w:lang w:bidi="ar-IQ"/>
        </w:rPr>
        <w:t>Exchange rate variability</w:t>
      </w:r>
    </w:p>
    <w:p w14:paraId="00F787B7" w14:textId="77777777" w:rsidR="00BB1D5B" w:rsidRDefault="00BB1D5B" w:rsidP="00BB1D5B">
      <w:pPr>
        <w:pStyle w:val="ListParagraph"/>
        <w:rPr>
          <w:lang w:bidi="ar-IQ"/>
        </w:rPr>
      </w:pPr>
      <w:r>
        <w:rPr>
          <w:lang w:bidi="ar-IQ"/>
        </w:rPr>
        <w:t xml:space="preserve">1.4- </w:t>
      </w:r>
      <w:r w:rsidRPr="00BB1D5B">
        <w:rPr>
          <w:lang w:bidi="ar-IQ"/>
        </w:rPr>
        <w:t>Change Management</w:t>
      </w:r>
    </w:p>
    <w:p w14:paraId="3BE3DBD7" w14:textId="25067E4D" w:rsidR="00BB1D5B" w:rsidRDefault="00BB1D5B" w:rsidP="00BB1D5B">
      <w:pPr>
        <w:pStyle w:val="ListParagraph"/>
        <w:rPr>
          <w:lang w:bidi="ar-IQ"/>
        </w:rPr>
      </w:pPr>
      <w:r>
        <w:rPr>
          <w:lang w:bidi="ar-IQ"/>
        </w:rPr>
        <w:t xml:space="preserve">       1.4.1-      </w:t>
      </w:r>
      <w:r w:rsidRPr="00BB1D5B">
        <w:rPr>
          <w:lang w:bidi="ar-IQ"/>
        </w:rPr>
        <w:t>Stakeholder conflict over proposed changes</w:t>
      </w:r>
    </w:p>
    <w:p w14:paraId="052808D9" w14:textId="5E464882" w:rsidR="00BB1D5B" w:rsidRDefault="00BB1D5B" w:rsidP="00BB1D5B">
      <w:pPr>
        <w:pStyle w:val="ListParagraph"/>
        <w:rPr>
          <w:lang w:bidi="ar-IQ"/>
        </w:rPr>
      </w:pPr>
      <w:r>
        <w:rPr>
          <w:lang w:bidi="ar-IQ"/>
        </w:rPr>
        <w:t xml:space="preserve">       1.4.2-      </w:t>
      </w:r>
      <w:r w:rsidRPr="00BB1D5B">
        <w:rPr>
          <w:lang w:bidi="ar-IQ"/>
        </w:rPr>
        <w:t>Lack of a change management system</w:t>
      </w:r>
      <w:r w:rsidR="00873064">
        <w:rPr>
          <w:lang w:bidi="ar-IQ"/>
        </w:rPr>
        <w:t xml:space="preserve"> or process </w:t>
      </w:r>
    </w:p>
    <w:p w14:paraId="60934ABC" w14:textId="4AC25121" w:rsidR="00BB1D5B" w:rsidRDefault="00BB1D5B" w:rsidP="00BB1D5B">
      <w:pPr>
        <w:pStyle w:val="ListParagraph"/>
        <w:rPr>
          <w:lang w:bidi="ar-IQ"/>
        </w:rPr>
      </w:pPr>
      <w:r>
        <w:rPr>
          <w:lang w:bidi="ar-IQ"/>
        </w:rPr>
        <w:t xml:space="preserve">       1.4.3-      </w:t>
      </w:r>
      <w:r w:rsidRPr="00BB1D5B">
        <w:rPr>
          <w:lang w:bidi="ar-IQ"/>
        </w:rPr>
        <w:t>Low quality of change requests</w:t>
      </w:r>
    </w:p>
    <w:p w14:paraId="1BAF451E" w14:textId="2565002E" w:rsidR="00BB1D5B" w:rsidRDefault="00BB1D5B" w:rsidP="00BB1D5B">
      <w:pPr>
        <w:pStyle w:val="ListParagraph"/>
        <w:rPr>
          <w:lang w:bidi="ar-IQ"/>
        </w:rPr>
      </w:pPr>
      <w:r>
        <w:rPr>
          <w:lang w:bidi="ar-IQ"/>
        </w:rPr>
        <w:t xml:space="preserve">       </w:t>
      </w:r>
      <w:r w:rsidR="008A4A3B">
        <w:rPr>
          <w:lang w:bidi="ar-IQ"/>
        </w:rPr>
        <w:t xml:space="preserve">1.4.4       </w:t>
      </w:r>
      <w:r w:rsidR="008A4A3B" w:rsidRPr="008A4A3B">
        <w:rPr>
          <w:lang w:bidi="ar-IQ"/>
        </w:rPr>
        <w:t>Change request conflicts with requirements</w:t>
      </w:r>
    </w:p>
    <w:p w14:paraId="2EC49916" w14:textId="2AA37299" w:rsidR="008A4A3B" w:rsidRDefault="008A4A3B" w:rsidP="00BB1D5B">
      <w:pPr>
        <w:pStyle w:val="ListParagraph"/>
        <w:rPr>
          <w:lang w:bidi="ar-IQ"/>
        </w:rPr>
      </w:pPr>
      <w:r>
        <w:rPr>
          <w:lang w:bidi="ar-IQ"/>
        </w:rPr>
        <w:t>1.5-</w:t>
      </w:r>
      <w:r w:rsidRPr="008A4A3B">
        <w:rPr>
          <w:lang w:bidi="ar-IQ"/>
        </w:rPr>
        <w:t>Stakeholders</w:t>
      </w:r>
    </w:p>
    <w:p w14:paraId="5B703218" w14:textId="1462B3DC" w:rsidR="008A4A3B" w:rsidRDefault="008A4A3B" w:rsidP="00BB1D5B">
      <w:pPr>
        <w:pStyle w:val="ListParagraph"/>
        <w:rPr>
          <w:lang w:bidi="ar-IQ"/>
        </w:rPr>
      </w:pPr>
      <w:r>
        <w:rPr>
          <w:lang w:bidi="ar-IQ"/>
        </w:rPr>
        <w:t xml:space="preserve">       1.5.1-       </w:t>
      </w:r>
      <w:r w:rsidRPr="008A4A3B">
        <w:rPr>
          <w:lang w:bidi="ar-IQ"/>
        </w:rPr>
        <w:t>Stakeholders have inaccurate expectations</w:t>
      </w:r>
    </w:p>
    <w:p w14:paraId="299AB0C0" w14:textId="7D401508" w:rsidR="008A4A3B" w:rsidRDefault="008A4A3B" w:rsidP="00BB1D5B">
      <w:pPr>
        <w:pStyle w:val="ListParagraph"/>
        <w:rPr>
          <w:lang w:bidi="ar-IQ"/>
        </w:rPr>
      </w:pPr>
      <w:r>
        <w:rPr>
          <w:lang w:bidi="ar-IQ"/>
        </w:rPr>
        <w:t xml:space="preserve">       1.5.2-       </w:t>
      </w:r>
      <w:r w:rsidRPr="008A4A3B">
        <w:rPr>
          <w:lang w:bidi="ar-IQ"/>
        </w:rPr>
        <w:t>Stakeholders fail to support project</w:t>
      </w:r>
    </w:p>
    <w:p w14:paraId="2C9B25C6" w14:textId="202D7EFF" w:rsidR="00E80DC4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1.5.3-       </w:t>
      </w:r>
      <w:r w:rsidRPr="008A4A3B">
        <w:rPr>
          <w:lang w:bidi="ar-IQ"/>
        </w:rPr>
        <w:t>Process inputs are low quality</w:t>
      </w:r>
    </w:p>
    <w:p w14:paraId="0C6DC88B" w14:textId="6D82F7A2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1.6- </w:t>
      </w:r>
      <w:r w:rsidRPr="008A4A3B">
        <w:rPr>
          <w:lang w:bidi="ar-IQ"/>
        </w:rPr>
        <w:t>Communication</w:t>
      </w:r>
    </w:p>
    <w:p w14:paraId="5462E8CD" w14:textId="4BF6D1F6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1.6.1-      </w:t>
      </w:r>
      <w:r w:rsidRPr="008A4A3B">
        <w:rPr>
          <w:lang w:bidi="ar-IQ"/>
        </w:rPr>
        <w:t>Project team misunderstand requirements</w:t>
      </w:r>
    </w:p>
    <w:p w14:paraId="2E782038" w14:textId="4E416D61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1.6.2-      </w:t>
      </w:r>
      <w:r w:rsidRPr="008A4A3B">
        <w:rPr>
          <w:lang w:bidi="ar-IQ"/>
        </w:rPr>
        <w:t>Users have inaccurate expectations</w:t>
      </w:r>
    </w:p>
    <w:p w14:paraId="3F0E0E23" w14:textId="5B550E95" w:rsidR="00F6349A" w:rsidRDefault="00F6349A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1.6.3-      </w:t>
      </w:r>
      <w:r w:rsidRPr="00F6349A">
        <w:rPr>
          <w:lang w:bidi="ar-IQ"/>
        </w:rPr>
        <w:t>Bad communication with the client</w:t>
      </w:r>
    </w:p>
    <w:p w14:paraId="019A4B2E" w14:textId="575591C4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1.7- </w:t>
      </w:r>
      <w:r w:rsidRPr="008A4A3B">
        <w:rPr>
          <w:lang w:bidi="ar-IQ"/>
        </w:rPr>
        <w:t>Resources &amp; Team</w:t>
      </w:r>
    </w:p>
    <w:p w14:paraId="610BB69E" w14:textId="40BF5A14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1.7.1-       </w:t>
      </w:r>
      <w:r w:rsidRPr="008A4A3B">
        <w:rPr>
          <w:lang w:bidi="ar-IQ"/>
        </w:rPr>
        <w:t>Resource shortfalls</w:t>
      </w:r>
    </w:p>
    <w:p w14:paraId="07EF9141" w14:textId="6FEDFABE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1.7.2-       </w:t>
      </w:r>
      <w:r w:rsidRPr="008A4A3B">
        <w:rPr>
          <w:lang w:bidi="ar-IQ"/>
        </w:rPr>
        <w:t>Training isn't available</w:t>
      </w:r>
      <w:r>
        <w:rPr>
          <w:lang w:bidi="ar-IQ"/>
        </w:rPr>
        <w:t xml:space="preserve"> or </w:t>
      </w:r>
      <w:r w:rsidRPr="008A4A3B">
        <w:rPr>
          <w:lang w:bidi="ar-IQ"/>
        </w:rPr>
        <w:t>Training is inadequate</w:t>
      </w:r>
    </w:p>
    <w:p w14:paraId="17B94396" w14:textId="0BD58142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1.7.3-       </w:t>
      </w:r>
      <w:r w:rsidRPr="008A4A3B">
        <w:rPr>
          <w:lang w:bidi="ar-IQ"/>
        </w:rPr>
        <w:t>Team members with negative attitudes towards the project</w:t>
      </w:r>
    </w:p>
    <w:p w14:paraId="18CC6D43" w14:textId="551F8E1F" w:rsidR="008A4A3B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1.7.4-        </w:t>
      </w:r>
      <w:r w:rsidRPr="008A4A3B">
        <w:rPr>
          <w:lang w:bidi="ar-IQ"/>
        </w:rPr>
        <w:t>Low team motivation</w:t>
      </w:r>
    </w:p>
    <w:p w14:paraId="43D45B06" w14:textId="72D4D084" w:rsidR="00E80DC4" w:rsidRDefault="008A4A3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</w:t>
      </w:r>
      <w:r>
        <w:rPr>
          <w:lang w:bidi="ar-IQ"/>
        </w:rPr>
        <w:t>1.7.</w:t>
      </w:r>
      <w:r>
        <w:rPr>
          <w:lang w:bidi="ar-IQ"/>
        </w:rPr>
        <w:t>5</w:t>
      </w:r>
      <w:r>
        <w:rPr>
          <w:lang w:bidi="ar-IQ"/>
        </w:rPr>
        <w:t xml:space="preserve">-        </w:t>
      </w:r>
      <w:r w:rsidRPr="008A4A3B">
        <w:rPr>
          <w:lang w:bidi="ar-IQ"/>
        </w:rPr>
        <w:t>Lack of commitment from functional managers</w:t>
      </w:r>
    </w:p>
    <w:p w14:paraId="69505588" w14:textId="6D342E45" w:rsidR="00E80560" w:rsidRDefault="00E80560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1.7.6-        </w:t>
      </w:r>
      <w:r w:rsidRPr="00E80560">
        <w:rPr>
          <w:lang w:bidi="ar-IQ"/>
        </w:rPr>
        <w:t>Damage to work teams</w:t>
      </w:r>
    </w:p>
    <w:p w14:paraId="5763FA80" w14:textId="76F74BE3" w:rsidR="004E62DF" w:rsidRDefault="004E62DF" w:rsidP="008A4A3B">
      <w:pPr>
        <w:pStyle w:val="ListParagraph"/>
        <w:rPr>
          <w:lang w:bidi="ar-IQ"/>
        </w:rPr>
      </w:pPr>
      <w:r>
        <w:rPr>
          <w:lang w:bidi="ar-IQ"/>
        </w:rPr>
        <w:t xml:space="preserve">1.8- </w:t>
      </w:r>
      <w:r w:rsidR="0058456B" w:rsidRPr="0058456B">
        <w:rPr>
          <w:lang w:bidi="ar-IQ"/>
        </w:rPr>
        <w:t>Design</w:t>
      </w:r>
    </w:p>
    <w:p w14:paraId="082730A4" w14:textId="0ABB139C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1.8.1-        </w:t>
      </w:r>
      <w:r w:rsidRPr="0058456B">
        <w:rPr>
          <w:lang w:bidi="ar-IQ"/>
        </w:rPr>
        <w:t>Design is infeasible</w:t>
      </w:r>
    </w:p>
    <w:p w14:paraId="45EC0ACF" w14:textId="40E74F1E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1.8.2-        </w:t>
      </w:r>
      <w:r w:rsidRPr="0058456B">
        <w:rPr>
          <w:lang w:bidi="ar-IQ"/>
        </w:rPr>
        <w:t>Design lacks flexibility</w:t>
      </w:r>
    </w:p>
    <w:p w14:paraId="04D2FE7B" w14:textId="580AF733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1.8.3-        </w:t>
      </w:r>
      <w:r w:rsidRPr="0058456B">
        <w:rPr>
          <w:lang w:bidi="ar-IQ"/>
        </w:rPr>
        <w:t>Design is not fit for purpose</w:t>
      </w:r>
    </w:p>
    <w:p w14:paraId="37BA4162" w14:textId="4F201C20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1.9- </w:t>
      </w:r>
      <w:r w:rsidRPr="0058456B">
        <w:rPr>
          <w:lang w:bidi="ar-IQ"/>
        </w:rPr>
        <w:t>Requirements</w:t>
      </w:r>
    </w:p>
    <w:p w14:paraId="1DE3CA93" w14:textId="4BEAECCB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1.9.1-        </w:t>
      </w:r>
      <w:r w:rsidRPr="0058456B">
        <w:rPr>
          <w:lang w:bidi="ar-IQ"/>
        </w:rPr>
        <w:t>Requirements fail to align with strategy</w:t>
      </w:r>
    </w:p>
    <w:p w14:paraId="6F68BAF0" w14:textId="22679314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1.9.2-        </w:t>
      </w:r>
      <w:r w:rsidRPr="0058456B">
        <w:rPr>
          <w:lang w:bidi="ar-IQ"/>
        </w:rPr>
        <w:t>Requirements fail to align with systems</w:t>
      </w:r>
    </w:p>
    <w:p w14:paraId="6837971C" w14:textId="508DB704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1.9.3-        </w:t>
      </w:r>
      <w:r w:rsidRPr="0058456B">
        <w:rPr>
          <w:lang w:bidi="ar-IQ"/>
        </w:rPr>
        <w:t>Requirements have compliance issues</w:t>
      </w:r>
    </w:p>
    <w:p w14:paraId="67B2FE06" w14:textId="0E5EF459" w:rsidR="0058456B" w:rsidRDefault="0058456B" w:rsidP="008A4A3B">
      <w:pPr>
        <w:pStyle w:val="ListParagraph"/>
        <w:rPr>
          <w:lang w:bidi="ar-IQ"/>
        </w:rPr>
      </w:pPr>
      <w:r>
        <w:rPr>
          <w:lang w:bidi="ar-IQ"/>
        </w:rPr>
        <w:t xml:space="preserve">        1.9.4-        </w:t>
      </w:r>
      <w:r w:rsidRPr="0058456B">
        <w:rPr>
          <w:lang w:bidi="ar-IQ"/>
        </w:rPr>
        <w:t>Requirements are ambiguous</w:t>
      </w:r>
      <w:r>
        <w:rPr>
          <w:lang w:bidi="ar-IQ"/>
        </w:rPr>
        <w:t xml:space="preserve"> or </w:t>
      </w:r>
      <w:r w:rsidRPr="0058456B">
        <w:rPr>
          <w:lang w:bidi="ar-IQ"/>
        </w:rPr>
        <w:t>Requirements are low quality</w:t>
      </w:r>
      <w:r>
        <w:rPr>
          <w:lang w:bidi="ar-IQ"/>
        </w:rPr>
        <w:t xml:space="preserve"> or </w:t>
      </w:r>
      <w:r w:rsidRPr="0058456B">
        <w:rPr>
          <w:lang w:bidi="ar-IQ"/>
        </w:rPr>
        <w:t>Requirements are incomplete</w:t>
      </w:r>
    </w:p>
    <w:p w14:paraId="6BD0A94F" w14:textId="3EFC37A2" w:rsidR="006074B1" w:rsidRDefault="006074B1" w:rsidP="008A4A3B">
      <w:pPr>
        <w:pStyle w:val="ListParagraph"/>
        <w:rPr>
          <w:lang w:bidi="ar-IQ"/>
        </w:rPr>
      </w:pPr>
    </w:p>
    <w:p w14:paraId="6CEF061C" w14:textId="28CA4C38" w:rsidR="006074B1" w:rsidRDefault="006074B1" w:rsidP="008A4A3B">
      <w:pPr>
        <w:pStyle w:val="ListParagraph"/>
        <w:rPr>
          <w:lang w:bidi="ar-IQ"/>
        </w:rPr>
      </w:pPr>
    </w:p>
    <w:p w14:paraId="73DAD77C" w14:textId="2D899367" w:rsidR="006074B1" w:rsidRDefault="006074B1" w:rsidP="008A4A3B">
      <w:pPr>
        <w:pStyle w:val="ListParagraph"/>
        <w:rPr>
          <w:lang w:bidi="ar-IQ"/>
        </w:rPr>
      </w:pPr>
    </w:p>
    <w:p w14:paraId="654050D6" w14:textId="03B1C60D" w:rsidR="006074B1" w:rsidRDefault="006074B1" w:rsidP="006074B1">
      <w:pPr>
        <w:pStyle w:val="ListParagraph"/>
        <w:numPr>
          <w:ilvl w:val="0"/>
          <w:numId w:val="3"/>
        </w:numPr>
        <w:rPr>
          <w:lang w:bidi="ar-IQ"/>
        </w:rPr>
      </w:pPr>
      <w:r w:rsidRPr="006074B1">
        <w:rPr>
          <w:lang w:bidi="ar-IQ"/>
        </w:rPr>
        <w:t>detailed evaluation of the most important risks</w:t>
      </w:r>
    </w:p>
    <w:p w14:paraId="44FBC855" w14:textId="30BF8805" w:rsidR="006074B1" w:rsidRDefault="006074B1" w:rsidP="006074B1">
      <w:pPr>
        <w:pStyle w:val="ListParagraph"/>
        <w:numPr>
          <w:ilvl w:val="0"/>
          <w:numId w:val="17"/>
        </w:numPr>
        <w:rPr>
          <w:lang w:bidi="ar-IQ"/>
        </w:rPr>
      </w:pPr>
      <w:r w:rsidRPr="00662D79">
        <w:rPr>
          <w:b/>
          <w:bCs/>
          <w:lang w:bidi="ar-IQ"/>
        </w:rPr>
        <w:t>Executives fail to support project</w:t>
      </w:r>
      <w:r>
        <w:rPr>
          <w:lang w:bidi="ar-IQ"/>
        </w:rPr>
        <w:t xml:space="preserve">: </w:t>
      </w:r>
      <w:r w:rsidRPr="006074B1">
        <w:rPr>
          <w:lang w:bidi="ar-IQ"/>
        </w:rPr>
        <w:t>The project team may lack the authority to achieve project objectives. In such cases, executive management support is fundamental to project success. When this doesn't materialize the project fails.</w:t>
      </w:r>
    </w:p>
    <w:p w14:paraId="6EDB107D" w14:textId="4226A565" w:rsidR="009D3B60" w:rsidRDefault="00662D79" w:rsidP="009D3B60">
      <w:pPr>
        <w:pStyle w:val="ListParagraph"/>
        <w:ind w:left="1440"/>
        <w:rPr>
          <w:lang w:bidi="ar-IQ"/>
        </w:rPr>
      </w:pPr>
      <w:r>
        <w:rPr>
          <w:lang w:bidi="ar-IQ"/>
        </w:rPr>
        <w:t xml:space="preserve">The </w:t>
      </w:r>
      <w:r w:rsidRPr="00662D79">
        <w:rPr>
          <w:lang w:bidi="ar-IQ"/>
        </w:rPr>
        <w:t>Probability of occurrence</w:t>
      </w:r>
      <w:r w:rsidR="00873064">
        <w:rPr>
          <w:lang w:bidi="ar-IQ"/>
        </w:rPr>
        <w:t xml:space="preserve"> it</w:t>
      </w:r>
      <w:r w:rsidRPr="00662D79">
        <w:rPr>
          <w:lang w:bidi="ar-IQ"/>
        </w:rPr>
        <w:t xml:space="preserve"> </w:t>
      </w:r>
      <w:r>
        <w:rPr>
          <w:lang w:bidi="ar-IQ"/>
        </w:rPr>
        <w:t>20</w:t>
      </w:r>
      <w:r w:rsidRPr="00662D79">
        <w:rPr>
          <w:lang w:bidi="ar-IQ"/>
        </w:rPr>
        <w:t>%</w:t>
      </w:r>
      <w:r>
        <w:rPr>
          <w:lang w:bidi="ar-IQ"/>
        </w:rPr>
        <w:t>,</w:t>
      </w:r>
      <w:r w:rsidR="009D3B60" w:rsidRPr="009D3B60">
        <w:t xml:space="preserve"> </w:t>
      </w:r>
      <w:r>
        <w:rPr>
          <w:lang w:bidi="ar-IQ"/>
        </w:rPr>
        <w:t xml:space="preserve">the </w:t>
      </w:r>
      <w:r w:rsidRPr="00662D79">
        <w:rPr>
          <w:lang w:bidi="ar-IQ"/>
        </w:rPr>
        <w:t>Risk impact</w:t>
      </w:r>
      <w:r>
        <w:rPr>
          <w:lang w:bidi="ar-IQ"/>
        </w:rPr>
        <w:t xml:space="preserve"> must be at least less than 5% which represent the </w:t>
      </w:r>
      <w:r w:rsidRPr="00662D79">
        <w:rPr>
          <w:lang w:bidi="ar-IQ"/>
        </w:rPr>
        <w:t>Best case</w:t>
      </w:r>
      <w:r>
        <w:rPr>
          <w:lang w:bidi="ar-IQ"/>
        </w:rPr>
        <w:t>.</w:t>
      </w:r>
    </w:p>
    <w:p w14:paraId="314D4696" w14:textId="7C99AC60" w:rsidR="009D3B60" w:rsidRDefault="009D3B60" w:rsidP="009D3B60">
      <w:pPr>
        <w:pStyle w:val="ListParagraph"/>
        <w:ind w:left="1440"/>
        <w:rPr>
          <w:lang w:bidi="ar-IQ"/>
        </w:rPr>
      </w:pPr>
    </w:p>
    <w:p w14:paraId="2E76CE72" w14:textId="2D065FCE" w:rsidR="009D3B60" w:rsidRDefault="009D3B60" w:rsidP="00873064">
      <w:pPr>
        <w:pStyle w:val="ListParagraph"/>
        <w:numPr>
          <w:ilvl w:val="0"/>
          <w:numId w:val="17"/>
        </w:numPr>
        <w:rPr>
          <w:lang w:bidi="ar-IQ"/>
        </w:rPr>
      </w:pPr>
      <w:r w:rsidRPr="009D3B60">
        <w:rPr>
          <w:b/>
          <w:bCs/>
          <w:lang w:bidi="ar-IQ"/>
        </w:rPr>
        <w:t>Cost forecasts are inaccurate</w:t>
      </w:r>
      <w:r w:rsidRPr="009D3B60">
        <w:rPr>
          <w:b/>
          <w:bCs/>
          <w:lang w:bidi="ar-IQ"/>
        </w:rPr>
        <w:t>:</w:t>
      </w:r>
      <w:r>
        <w:rPr>
          <w:lang w:bidi="ar-IQ"/>
        </w:rPr>
        <w:t xml:space="preserve"> </w:t>
      </w:r>
      <w:r w:rsidRPr="009D3B60">
        <w:rPr>
          <w:lang w:bidi="ar-IQ"/>
        </w:rPr>
        <w:t>Inaccurate cost estimates and forecasts</w:t>
      </w:r>
      <w:r>
        <w:rPr>
          <w:lang w:bidi="ar-IQ"/>
        </w:rPr>
        <w:t>,</w:t>
      </w:r>
      <w:r w:rsidRPr="009D3B60">
        <w:rPr>
          <w:lang w:bidi="ar-IQ"/>
        </w:rPr>
        <w:t xml:space="preserve"> </w:t>
      </w:r>
      <w:r>
        <w:rPr>
          <w:lang w:bidi="ar-IQ"/>
        </w:rPr>
        <w:t xml:space="preserve">The </w:t>
      </w:r>
      <w:r w:rsidRPr="00662D79">
        <w:rPr>
          <w:lang w:bidi="ar-IQ"/>
        </w:rPr>
        <w:t xml:space="preserve">Probability of occurrence </w:t>
      </w:r>
      <w:r>
        <w:rPr>
          <w:lang w:bidi="ar-IQ"/>
        </w:rPr>
        <w:t>30</w:t>
      </w:r>
      <w:r w:rsidRPr="00662D79">
        <w:rPr>
          <w:lang w:bidi="ar-IQ"/>
        </w:rPr>
        <w:t>%</w:t>
      </w:r>
      <w:r>
        <w:rPr>
          <w:lang w:bidi="ar-IQ"/>
        </w:rPr>
        <w:t>,</w:t>
      </w:r>
      <w:r w:rsidRPr="009D3B60">
        <w:rPr>
          <w:lang w:bidi="ar-IQ"/>
        </w:rPr>
        <w:t xml:space="preserve"> </w:t>
      </w:r>
      <w:r>
        <w:rPr>
          <w:lang w:bidi="ar-IQ"/>
        </w:rPr>
        <w:t xml:space="preserve">the </w:t>
      </w:r>
      <w:r w:rsidRPr="00662D79">
        <w:rPr>
          <w:lang w:bidi="ar-IQ"/>
        </w:rPr>
        <w:t>Risk impact</w:t>
      </w:r>
      <w:r>
        <w:rPr>
          <w:lang w:bidi="ar-IQ"/>
        </w:rPr>
        <w:t xml:space="preserve"> must be at least less than </w:t>
      </w:r>
      <w:r>
        <w:rPr>
          <w:lang w:bidi="ar-IQ"/>
        </w:rPr>
        <w:t>10</w:t>
      </w:r>
      <w:r>
        <w:rPr>
          <w:lang w:bidi="ar-IQ"/>
        </w:rPr>
        <w:t xml:space="preserve">% which represent the </w:t>
      </w:r>
      <w:r w:rsidRPr="00662D79">
        <w:rPr>
          <w:lang w:bidi="ar-IQ"/>
        </w:rPr>
        <w:t>Best case</w:t>
      </w:r>
      <w:r>
        <w:rPr>
          <w:lang w:bidi="ar-IQ"/>
        </w:rPr>
        <w:t>.</w:t>
      </w:r>
      <w:r>
        <w:rPr>
          <w:lang w:bidi="ar-IQ"/>
        </w:rPr>
        <w:t xml:space="preserve"> </w:t>
      </w:r>
    </w:p>
    <w:p w14:paraId="68963F0B" w14:textId="4470AF28" w:rsidR="00873064" w:rsidRDefault="00873064" w:rsidP="00873064">
      <w:pPr>
        <w:pStyle w:val="ListParagraph"/>
        <w:numPr>
          <w:ilvl w:val="0"/>
          <w:numId w:val="17"/>
        </w:numPr>
        <w:rPr>
          <w:lang w:bidi="ar-IQ"/>
        </w:rPr>
      </w:pPr>
      <w:r w:rsidRPr="00873064">
        <w:rPr>
          <w:b/>
          <w:bCs/>
          <w:lang w:bidi="ar-IQ"/>
        </w:rPr>
        <w:t>Lack of a change management system or process</w:t>
      </w:r>
      <w:r>
        <w:rPr>
          <w:b/>
          <w:bCs/>
          <w:lang w:bidi="ar-IQ"/>
        </w:rPr>
        <w:t xml:space="preserve">: </w:t>
      </w:r>
      <w:r w:rsidRPr="00873064">
        <w:rPr>
          <w:lang w:bidi="ar-IQ"/>
        </w:rPr>
        <w:t xml:space="preserve">Identify any lack of critical tools as a </w:t>
      </w:r>
      <w:r w:rsidRPr="00873064">
        <w:rPr>
          <w:lang w:bidi="ar-IQ"/>
        </w:rPr>
        <w:t>risk, change</w:t>
      </w:r>
      <w:r w:rsidRPr="00873064">
        <w:rPr>
          <w:lang w:bidi="ar-IQ"/>
        </w:rPr>
        <w:t xml:space="preserve"> management at the organizational or departmental level is critical to project success. Otherwise, the project will have limited visibility into changes that impact the project.</w:t>
      </w:r>
    </w:p>
    <w:p w14:paraId="31FC598A" w14:textId="47722EB3" w:rsidR="006F52C0" w:rsidRDefault="00B3070B" w:rsidP="00873064">
      <w:pPr>
        <w:pStyle w:val="ListParagraph"/>
        <w:numPr>
          <w:ilvl w:val="0"/>
          <w:numId w:val="17"/>
        </w:numPr>
        <w:rPr>
          <w:lang w:bidi="ar-IQ"/>
        </w:rPr>
      </w:pPr>
      <w:r w:rsidRPr="00B3070B">
        <w:rPr>
          <w:b/>
          <w:bCs/>
          <w:lang w:bidi="ar-IQ"/>
        </w:rPr>
        <w:t>Stakeholders fail to support project</w:t>
      </w:r>
      <w:r w:rsidRPr="00B3070B">
        <w:rPr>
          <w:b/>
          <w:bCs/>
          <w:lang w:bidi="ar-IQ"/>
        </w:rPr>
        <w:t>:</w:t>
      </w:r>
      <w:r>
        <w:rPr>
          <w:lang w:bidi="ar-IQ"/>
        </w:rPr>
        <w:t xml:space="preserve"> </w:t>
      </w:r>
      <w:r w:rsidRPr="00B3070B">
        <w:rPr>
          <w:lang w:bidi="ar-IQ"/>
        </w:rPr>
        <w:t>When stakeholders have a negative attitude towards the project and wish to see it fail.</w:t>
      </w:r>
    </w:p>
    <w:p w14:paraId="027653CF" w14:textId="72F94EEF" w:rsidR="00B3070B" w:rsidRDefault="00B3070B" w:rsidP="00873064">
      <w:pPr>
        <w:pStyle w:val="ListParagraph"/>
        <w:numPr>
          <w:ilvl w:val="0"/>
          <w:numId w:val="17"/>
        </w:numPr>
        <w:rPr>
          <w:lang w:bidi="ar-IQ"/>
        </w:rPr>
      </w:pPr>
      <w:r w:rsidRPr="00B3070B">
        <w:rPr>
          <w:b/>
          <w:bCs/>
          <w:lang w:bidi="ar-IQ"/>
        </w:rPr>
        <w:t>Lack of commitment from functional managers</w:t>
      </w:r>
      <w:r w:rsidRPr="00B3070B">
        <w:rPr>
          <w:b/>
          <w:bCs/>
          <w:lang w:bidi="ar-IQ"/>
        </w:rPr>
        <w:t>:</w:t>
      </w:r>
      <w:r>
        <w:rPr>
          <w:lang w:bidi="ar-IQ"/>
        </w:rPr>
        <w:t xml:space="preserve"> </w:t>
      </w:r>
      <w:r w:rsidRPr="00B3070B">
        <w:rPr>
          <w:lang w:bidi="ar-IQ"/>
        </w:rPr>
        <w:t>In a matrix organization your team may report to functional managers. These functional managers are important stakeholders whose support is critical.</w:t>
      </w:r>
    </w:p>
    <w:p w14:paraId="61560F0C" w14:textId="3D61E7F6" w:rsidR="00B3070B" w:rsidRDefault="00B3070B" w:rsidP="00873064">
      <w:pPr>
        <w:pStyle w:val="ListParagraph"/>
        <w:numPr>
          <w:ilvl w:val="0"/>
          <w:numId w:val="17"/>
        </w:numPr>
        <w:rPr>
          <w:lang w:bidi="ar-IQ"/>
        </w:rPr>
      </w:pPr>
      <w:r w:rsidRPr="00B3070B">
        <w:rPr>
          <w:b/>
          <w:bCs/>
          <w:lang w:bidi="ar-IQ"/>
        </w:rPr>
        <w:t>Design is infeasible</w:t>
      </w:r>
      <w:r w:rsidRPr="00B3070B">
        <w:rPr>
          <w:b/>
          <w:bCs/>
          <w:lang w:bidi="ar-IQ"/>
        </w:rPr>
        <w:t>:</w:t>
      </w:r>
      <w:r>
        <w:rPr>
          <w:lang w:bidi="ar-IQ"/>
        </w:rPr>
        <w:t xml:space="preserve"> </w:t>
      </w:r>
      <w:r w:rsidRPr="00B3070B">
        <w:rPr>
          <w:lang w:bidi="ar-IQ"/>
        </w:rPr>
        <w:t>The design isn't possible, is excessively costly or doesn't support the requirements.</w:t>
      </w:r>
    </w:p>
    <w:p w14:paraId="700CACC5" w14:textId="481E210B" w:rsidR="00B3070B" w:rsidRDefault="00B3070B" w:rsidP="00B3070B">
      <w:pPr>
        <w:pStyle w:val="ListParagraph"/>
        <w:numPr>
          <w:ilvl w:val="0"/>
          <w:numId w:val="17"/>
        </w:numPr>
        <w:rPr>
          <w:lang w:bidi="ar-IQ"/>
        </w:rPr>
      </w:pPr>
      <w:r w:rsidRPr="00B3070B">
        <w:rPr>
          <w:b/>
          <w:bCs/>
          <w:lang w:bidi="ar-IQ"/>
        </w:rPr>
        <w:t>Requirements are ambiguous or Requirements are low quality or Requirements are incomplete</w:t>
      </w:r>
      <w:r w:rsidRPr="00B3070B">
        <w:rPr>
          <w:b/>
          <w:bCs/>
          <w:lang w:bidi="ar-IQ"/>
        </w:rPr>
        <w:t xml:space="preserve">: </w:t>
      </w:r>
      <w:r>
        <w:rPr>
          <w:b/>
          <w:bCs/>
          <w:lang w:bidi="ar-IQ"/>
        </w:rPr>
        <w:t xml:space="preserve"> </w:t>
      </w:r>
      <w:r w:rsidRPr="00B3070B">
        <w:rPr>
          <w:lang w:bidi="ar-IQ"/>
        </w:rPr>
        <w:t>Requirements are unclear and open to interpretation</w:t>
      </w:r>
      <w:r w:rsidRPr="00B3070B">
        <w:rPr>
          <w:lang w:bidi="ar-IQ"/>
        </w:rPr>
        <w:t xml:space="preserve">, </w:t>
      </w:r>
      <w:r w:rsidRPr="00B3070B">
        <w:rPr>
          <w:lang w:bidi="ar-IQ"/>
        </w:rPr>
        <w:t>Requirements aren't fit for purpose</w:t>
      </w:r>
      <w:r w:rsidRPr="00B3070B">
        <w:rPr>
          <w:lang w:bidi="ar-IQ"/>
        </w:rPr>
        <w:t xml:space="preserve">, </w:t>
      </w:r>
      <w:r w:rsidR="009B1360">
        <w:rPr>
          <w:lang w:bidi="ar-IQ"/>
        </w:rPr>
        <w:t>we</w:t>
      </w:r>
      <w:r w:rsidRPr="00B3070B">
        <w:rPr>
          <w:lang w:bidi="ar-IQ"/>
        </w:rPr>
        <w:t xml:space="preserve"> can spot obvious holes in the requirements.</w:t>
      </w:r>
    </w:p>
    <w:p w14:paraId="5FE72891" w14:textId="052FCBF7" w:rsidR="00A914F8" w:rsidRPr="00A914F8" w:rsidRDefault="00A914F8" w:rsidP="00A914F8">
      <w:pPr>
        <w:pStyle w:val="ListParagraph"/>
        <w:numPr>
          <w:ilvl w:val="0"/>
          <w:numId w:val="17"/>
        </w:numPr>
        <w:rPr>
          <w:b/>
          <w:bCs/>
          <w:lang w:bidi="ar-IQ"/>
        </w:rPr>
      </w:pPr>
      <w:r w:rsidRPr="00A914F8">
        <w:rPr>
          <w:b/>
          <w:bCs/>
          <w:lang w:bidi="ar-IQ"/>
        </w:rPr>
        <w:t>Executive turnover disrupts project</w:t>
      </w:r>
      <w:r>
        <w:rPr>
          <w:b/>
          <w:bCs/>
          <w:lang w:bidi="ar-IQ"/>
        </w:rPr>
        <w:t xml:space="preserve">: </w:t>
      </w:r>
      <w:r w:rsidRPr="00A914F8">
        <w:rPr>
          <w:lang w:bidi="ar-IQ"/>
        </w:rPr>
        <w:t xml:space="preserve">A key executive leaves the </w:t>
      </w:r>
      <w:proofErr w:type="gramStart"/>
      <w:r w:rsidRPr="00A914F8">
        <w:rPr>
          <w:lang w:bidi="ar-IQ"/>
        </w:rPr>
        <w:t>company,</w:t>
      </w:r>
      <w:proofErr w:type="gramEnd"/>
      <w:r w:rsidRPr="00A914F8">
        <w:rPr>
          <w:lang w:bidi="ar-IQ"/>
        </w:rPr>
        <w:t xml:space="preserve"> the resulting disruption becomes a project issue.</w:t>
      </w:r>
    </w:p>
    <w:p w14:paraId="15B08066" w14:textId="38A80D42" w:rsidR="00A914F8" w:rsidRPr="00A914F8" w:rsidRDefault="00A914F8" w:rsidP="00A914F8">
      <w:pPr>
        <w:pStyle w:val="ListParagraph"/>
        <w:numPr>
          <w:ilvl w:val="0"/>
          <w:numId w:val="17"/>
        </w:numPr>
        <w:rPr>
          <w:b/>
          <w:bCs/>
          <w:lang w:bidi="ar-IQ"/>
        </w:rPr>
      </w:pPr>
      <w:r w:rsidRPr="00A914F8">
        <w:rPr>
          <w:b/>
          <w:bCs/>
          <w:lang w:bidi="ar-IQ"/>
        </w:rPr>
        <w:t>Estimates are inaccurate</w:t>
      </w:r>
      <w:r>
        <w:rPr>
          <w:b/>
          <w:bCs/>
          <w:lang w:bidi="ar-IQ"/>
        </w:rPr>
        <w:t xml:space="preserve">: </w:t>
      </w:r>
      <w:r w:rsidRPr="00A914F8">
        <w:rPr>
          <w:lang w:bidi="ar-IQ"/>
        </w:rPr>
        <w:t xml:space="preserve">Project and task estimates tend to be off. In fact, bad estimates are one of the most persistent and destructive problems facing managers </w:t>
      </w:r>
      <w:r w:rsidRPr="00A914F8">
        <w:rPr>
          <w:lang w:bidi="ar-IQ"/>
        </w:rPr>
        <w:t>everywhere. Bad</w:t>
      </w:r>
      <w:r w:rsidRPr="00A914F8">
        <w:rPr>
          <w:lang w:bidi="ar-IQ"/>
        </w:rPr>
        <w:t xml:space="preserve"> estimates can destroy your plans, schedules, budget and credibility. Many managers try to get around the problem by padding estimates. However, a bad estimate that's been padded is still a bad estimate. High estimates can lead to low productivity and low stakeholder confidence. Low estimates lead to cost and schedule overruns.</w:t>
      </w:r>
      <w:bookmarkStart w:id="1" w:name="_GoBack"/>
      <w:bookmarkEnd w:id="1"/>
    </w:p>
    <w:sectPr w:rsidR="00A914F8" w:rsidRPr="00A914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050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B161E" w14:textId="77777777" w:rsidR="00E326D0" w:rsidRDefault="00A91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C5577" w14:textId="77777777" w:rsidR="00E326D0" w:rsidRDefault="00A914F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626"/>
    <w:multiLevelType w:val="hybridMultilevel"/>
    <w:tmpl w:val="F8F43B82"/>
    <w:lvl w:ilvl="0" w:tplc="32847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F57"/>
    <w:multiLevelType w:val="multilevel"/>
    <w:tmpl w:val="CDFCD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6970CC"/>
    <w:multiLevelType w:val="hybridMultilevel"/>
    <w:tmpl w:val="0472D810"/>
    <w:lvl w:ilvl="0" w:tplc="B0CADD6C">
      <w:start w:val="1"/>
      <w:numFmt w:val="decimal"/>
      <w:lvlText w:val="%1.2.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D7557"/>
    <w:multiLevelType w:val="hybridMultilevel"/>
    <w:tmpl w:val="FB8E2D8A"/>
    <w:lvl w:ilvl="0" w:tplc="D368D4D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C1006D"/>
    <w:multiLevelType w:val="multilevel"/>
    <w:tmpl w:val="06EAB9D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404604A8"/>
    <w:multiLevelType w:val="hybridMultilevel"/>
    <w:tmpl w:val="AFCA615E"/>
    <w:lvl w:ilvl="0" w:tplc="4DE81F2E">
      <w:start w:val="1"/>
      <w:numFmt w:val="decimal"/>
      <w:lvlText w:val="%1.3.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6765D"/>
    <w:multiLevelType w:val="hybridMultilevel"/>
    <w:tmpl w:val="46DCE8DE"/>
    <w:lvl w:ilvl="0" w:tplc="B0CADD6C">
      <w:start w:val="1"/>
      <w:numFmt w:val="decimal"/>
      <w:lvlText w:val="%1.2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DA6DB9"/>
    <w:multiLevelType w:val="hybridMultilevel"/>
    <w:tmpl w:val="E522E638"/>
    <w:lvl w:ilvl="0" w:tplc="3992E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0BBF"/>
    <w:multiLevelType w:val="multilevel"/>
    <w:tmpl w:val="B0A2D83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9405435"/>
    <w:multiLevelType w:val="multilevel"/>
    <w:tmpl w:val="707CB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BA71884"/>
    <w:multiLevelType w:val="hybridMultilevel"/>
    <w:tmpl w:val="65BA209A"/>
    <w:lvl w:ilvl="0" w:tplc="B0CADD6C">
      <w:start w:val="1"/>
      <w:numFmt w:val="decimal"/>
      <w:lvlText w:val="%1.2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BFA0DFC"/>
    <w:multiLevelType w:val="hybridMultilevel"/>
    <w:tmpl w:val="90545A8E"/>
    <w:lvl w:ilvl="0" w:tplc="71EAB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77BFD"/>
    <w:multiLevelType w:val="multilevel"/>
    <w:tmpl w:val="E51272A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5352383F"/>
    <w:multiLevelType w:val="multilevel"/>
    <w:tmpl w:val="19BA404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BE629D"/>
    <w:multiLevelType w:val="hybridMultilevel"/>
    <w:tmpl w:val="D41A6DD0"/>
    <w:lvl w:ilvl="0" w:tplc="D368D4D0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F23BE"/>
    <w:multiLevelType w:val="multilevel"/>
    <w:tmpl w:val="E6808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4BE0DB1"/>
    <w:multiLevelType w:val="hybridMultilevel"/>
    <w:tmpl w:val="C0F4F5B4"/>
    <w:lvl w:ilvl="0" w:tplc="854EA31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14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08"/>
    <w:rsid w:val="000C6CCA"/>
    <w:rsid w:val="00175C25"/>
    <w:rsid w:val="00270CA7"/>
    <w:rsid w:val="004E62DF"/>
    <w:rsid w:val="0058456B"/>
    <w:rsid w:val="006074B1"/>
    <w:rsid w:val="00662D79"/>
    <w:rsid w:val="006C43C6"/>
    <w:rsid w:val="006F52C0"/>
    <w:rsid w:val="00873064"/>
    <w:rsid w:val="00873108"/>
    <w:rsid w:val="008A4A3B"/>
    <w:rsid w:val="009B1360"/>
    <w:rsid w:val="009D3B60"/>
    <w:rsid w:val="00A914F8"/>
    <w:rsid w:val="00AE054B"/>
    <w:rsid w:val="00B3070B"/>
    <w:rsid w:val="00BB1D5B"/>
    <w:rsid w:val="00E80560"/>
    <w:rsid w:val="00E80DC4"/>
    <w:rsid w:val="00F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B92E"/>
  <w15:chartTrackingRefBased/>
  <w15:docId w15:val="{C75C698B-C0BB-4A2E-98EB-CAE6CB23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5C2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175C25"/>
    <w:rPr>
      <w:rFonts w:ascii="Calibri" w:eastAsia="Calibri" w:hAnsi="Calibri" w:cs="Calibri"/>
    </w:rPr>
  </w:style>
  <w:style w:type="paragraph" w:customStyle="1" w:styleId="Ttulo11">
    <w:name w:val="Título 11"/>
    <w:basedOn w:val="Normal"/>
    <w:rsid w:val="00175C25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customStyle="1" w:styleId="Ttulo31">
    <w:name w:val="Título 31"/>
    <w:basedOn w:val="Normal"/>
    <w:rsid w:val="00175C25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</w:rPr>
  </w:style>
  <w:style w:type="paragraph" w:customStyle="1" w:styleId="Textoindependiente1">
    <w:name w:val="Texto independiente1"/>
    <w:basedOn w:val="Normal"/>
    <w:rsid w:val="00175C25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</w:rPr>
  </w:style>
  <w:style w:type="character" w:customStyle="1" w:styleId="Fuentedeprrafopredeter1">
    <w:name w:val="Fuente de párrafo predeter.1"/>
    <w:rsid w:val="00175C25"/>
  </w:style>
  <w:style w:type="paragraph" w:styleId="ListParagraph">
    <w:name w:val="List Paragraph"/>
    <w:basedOn w:val="Normal"/>
    <w:uiPriority w:val="34"/>
    <w:qFormat/>
    <w:rsid w:val="00E8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14</cp:revision>
  <dcterms:created xsi:type="dcterms:W3CDTF">2019-11-21T23:24:00Z</dcterms:created>
  <dcterms:modified xsi:type="dcterms:W3CDTF">2019-11-22T01:10:00Z</dcterms:modified>
</cp:coreProperties>
</file>