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pStyle w:val="Heading1"/>
        <w:spacing w:lineRule="auto"/>
      </w:pPr>
      <w:r>
        <w:rPr/>
        <w:t xml:space="preserve">Cloudflare Deployment &amp; Infrastructure Report</w:t>
      </w:r>
    </w:p>
    <w:p>
      <w:pPr>
        <w:pStyle w:val="Heading2"/>
        <w:spacing w:lineRule="auto"/>
      </w:pPr>
      <w:r>
        <w:rPr/>
        <w:t xml:space="preserve">Overview</w:t>
      </w:r>
    </w:p>
    <w:p>
      <w:pPr>
        <w:spacing w:lineRule="auto"/>
      </w:pPr>
      <w:r>
        <w:rPr/>
        <w:t xml:space="preserve">This document details the successful deployment of the HR Management System to Cloudflare Workers, the database setup, CI/CD configuration via GitHub, and the resolution of the Single-Page Application (SPA) routing issue.</w:t>
      </w:r>
    </w:p>
    <w:p>
      <w:pPr>
        <w:pStyle w:val="Heading2"/>
        <w:spacing w:lineRule="auto"/>
      </w:pPr>
      <w:r>
        <w:rPr/>
        <w:t xml:space="preserve">1. Why Cloudflare was Chosen</w:t>
      </w:r>
    </w:p>
    <w:p>
      <w:pPr>
        <w:spacing w:lineRule="auto"/>
      </w:pPr>
      <w:r>
        <w:rPr/>
        <w:t xml:space="preserve">Cloudflare was selected as the infrastructure provider because it offers a highly performant global edge network. By deploying on Cloudflare Workers, the API backend runs serverless across hundreds of data centers worldwide, minimizing latency. Additionally, Cloudflare provides D1 (a serverless SQL database) natively integrated into Workers, eliminating the need to provision and manage a separate database server. The integrated GitHub CI/CD pipeline also allows for automatic builds without third-party CI services, streamlining our development lifecycle.</w:t>
      </w:r>
    </w:p>
    <w:p>
      <w:pPr>
        <w:pStyle w:val="Heading2"/>
        <w:spacing w:lineRule="auto"/>
      </w:pPr>
      <w:r>
        <w:rPr/>
        <w:t xml:space="preserve">2. Tools and Technologies Used</w:t>
      </w:r>
    </w:p>
    <w:p>
      <w:pPr>
        <w:numPr>
          <w:ilvl w:val="0"/>
          <w:numId w:val="1"/>
        </w:numPr>
        <w:spacing w:lineRule="auto"/>
      </w:pPr>
      <w:r>
        <w:rPr>
          <w:b/>
        </w:rPr>
        <w:t xml:space="preserve">Cloudflare Workers:</w:t>
      </w:r>
      <w:r>
        <w:rPr/>
        <w:t xml:space="preserve"> Serverless backend execution for our Hono API.</w:t>
      </w:r>
    </w:p>
    <w:p>
      <w:pPr>
        <w:numPr>
          <w:ilvl w:val="0"/>
          <w:numId w:val="1"/>
        </w:numPr>
        <w:spacing w:lineRule="auto"/>
      </w:pPr>
      <w:r>
        <w:rPr>
          <w:b/>
        </w:rPr>
        <w:t xml:space="preserve">Cloudflare D1:</w:t>
      </w:r>
      <w:r>
        <w:rPr/>
        <w:t xml:space="preserve"> Serverless SQLite database for persistent storage.</w:t>
      </w:r>
    </w:p>
    <w:p>
      <w:pPr>
        <w:numPr>
          <w:ilvl w:val="0"/>
          <w:numId w:val="1"/>
        </w:numPr>
        <w:spacing w:lineRule="auto"/>
      </w:pPr>
      <w:r>
        <w:rPr>
          <w:b/>
        </w:rPr>
        <w:t xml:space="preserve">Wrangler CLI:</w:t>
      </w:r>
      <w:r>
        <w:rPr/>
        <w:t xml:space="preserve"> Cloudflare's command-line tool used for local development, database creation, and deployment.</w:t>
      </w:r>
    </w:p>
    <w:p>
      <w:pPr>
        <w:numPr>
          <w:ilvl w:val="0"/>
          <w:numId w:val="1"/>
        </w:numPr>
        <w:spacing w:lineRule="auto"/>
      </w:pPr>
      <w:r>
        <w:rPr>
          <w:b/>
        </w:rPr>
        <w:t xml:space="preserve">GitHub:</w:t>
      </w:r>
      <w:r>
        <w:rPr/>
        <w:t xml:space="preserve"> Version control and CI/CD automation provider.</w:t>
      </w:r>
    </w:p>
    <w:p>
      <w:pPr>
        <w:numPr>
          <w:ilvl w:val="0"/>
          <w:numId w:val="1"/>
        </w:numPr>
        <w:spacing w:lineRule="auto"/>
      </w:pPr>
      <w:r>
        <w:rPr>
          <w:b/>
        </w:rPr>
        <w:t xml:space="preserve">Hono:</w:t>
      </w:r>
      <w:r>
        <w:rPr/>
        <w:t xml:space="preserve"> A lightweight, fast web framework optimized for Cloudflare Workers.</w:t>
      </w:r>
    </w:p>
    <w:p>
      <w:pPr>
        <w:numPr>
          <w:ilvl w:val="0"/>
          <w:numId w:val="1"/>
        </w:numPr>
        <w:spacing w:lineRule="auto"/>
      </w:pPr>
      <w:r>
        <w:rPr>
          <w:b/>
        </w:rPr>
        <w:t xml:space="preserve">React &amp; Vite:</w:t>
      </w:r>
      <w:r>
        <w:rPr/>
        <w:t xml:space="preserve"> Used for building the static frontend assets which are served directly by Cloudflare.</w:t>
      </w:r>
    </w:p>
    <w:p>
      <w:pPr>
        <w:pStyle w:val="Heading2"/>
        <w:spacing w:lineRule="auto"/>
      </w:pPr>
      <w:r>
        <w:rPr/>
        <w:t xml:space="preserve">3. Setup and Configuration Steps</w:t>
      </w:r>
    </w:p>
    <w:p>
      <w:pPr>
        <w:spacing w:lineRule="auto"/>
      </w:pPr>
      <w:r>
        <w:rPr/>
        <w:t xml:space="preserve">The initial deployment attempt failed due to several configuration issues. The following steps were executed to resolve them:</w:t>
      </w:r>
    </w:p>
    <w:p>
      <w:pPr>
        <w:numPr>
          <w:ilvl w:val="0"/>
          <w:numId w:val="2"/>
        </w:numPr>
        <w:spacing w:lineRule="auto"/>
      </w:pPr>
      <w:r>
        <w:rPr>
          <w:b/>
        </w:rPr>
        <w:t xml:space="preserve">Root Configuration:</w:t>
      </w:r>
      <w:r>
        <w:rPr/>
        <w:t xml:space="preserve"> Created a root package.json file to manage worker dependencies (like hono and bcryptjs) and established unified build scripts.</w:t>
      </w:r>
    </w:p>
    <w:p>
      <w:pPr>
        <w:numPr>
          <w:ilvl w:val="0"/>
          <w:numId w:val="2"/>
        </w:numPr>
        <w:spacing w:lineRule="auto"/>
      </w:pPr>
      <w:r>
        <w:rPr>
          <w:b/>
        </w:rPr>
        <w:t xml:space="preserve">Wrangler File Update:</w:t>
      </w:r>
      <w:r>
        <w:rPr/>
        <w:t xml:space="preserve"> Updated wrangler.toml to include compatibility_flags = ["nodejs_compat"]. This was required because our authentication uses bcryptjs, which relies on native Node.js crypto modules that Cloudflare supports via this flag.</w:t>
      </w:r>
    </w:p>
    <w:p>
      <w:pPr>
        <w:numPr>
          <w:ilvl w:val="0"/>
          <w:numId w:val="2"/>
        </w:numPr>
        <w:spacing w:lineRule="auto"/>
      </w:pPr>
      <w:r>
        <w:rPr>
          <w:b/>
        </w:rPr>
        <w:t xml:space="preserve">JWT Authentication Fix:</w:t>
      </w:r>
      <w:r>
        <w:rPr/>
        <w:t xml:space="preserve"> Hono v4 requires an explicit algorithm parameter for JWT verification. Both sign() and verify() calls in backend/worker.js were updated to explicitly use 'HS256'. We also removed hardcoded fallback secrets for security.</w:t>
      </w:r>
    </w:p>
    <w:p>
      <w:pPr>
        <w:spacing w:lineRule="auto"/>
      </w:pPr>
      <w:r>
        <w:rPr/>
        <w:t xml:space="preserve">Commands executed to configure secrets:</w:t>
      </w:r>
    </w:p>
    <w:p>
      <w:pPr>
        <w:spacing w:lineRule="auto"/>
      </w:pPr>
      <w:r>
        <w:rPr/>
        <w:t xml:space="preserve">npx wrangler secret put JWT_SECRET</w:t>
      </w:r>
    </w:p>
    <w:p>
      <w:pPr>
        <w:pStyle w:val="Heading2"/>
        <w:spacing w:lineRule="auto"/>
      </w:pPr>
      <w:r>
        <w:rPr/>
        <w:t xml:space="preserve">4. Database (D1) Configuration</w:t>
      </w:r>
    </w:p>
    <w:p>
      <w:pPr>
        <w:spacing w:lineRule="auto"/>
      </w:pPr>
      <w:r>
        <w:rPr/>
        <w:t xml:space="preserve">The database was provisioned directly on Cloudflare's network using the D1 service.</w:t>
      </w:r>
    </w:p>
    <w:p>
      <w:pPr>
        <w:spacing w:lineRule="auto"/>
      </w:pPr>
      <w:r>
        <w:rPr/>
        <w:t xml:space="preserve">Commands used to create and apply the schema:</w:t>
      </w:r>
    </w:p>
    <w:p>
      <w:pPr>
        <w:spacing w:lineRule="auto"/>
      </w:pPr>
      <w:r>
        <w:rPr/>
        <w:t xml:space="preserve">npx wrangler d1 create hr-management-db</w:t>
      </w:r>
      <w:r>
        <w:rPr/>
        <w:t xml:space="preserve"> npx wrangler d1 execute hr-management-db --remote --file=schema.sql</w:t>
      </w:r>
    </w:p>
    <w:p>
      <w:pPr>
        <w:spacing w:lineRule="auto"/>
      </w:pPr>
      <w:r>
        <w:rPr/>
        <w:t xml:space="preserve">This successfully applied our schema (10 tables including users, holidays, hr_requests, and practice_infos) to the production database (ID: ac9bfb48-5056-4fce-ab91-6067036fe47a).</w:t>
      </w:r>
    </w:p>
    <w:p>
      <w:pPr>
        <w:pStyle w:val="Heading2"/>
        <w:spacing w:lineRule="auto"/>
      </w:pPr>
      <w:r>
        <w:rPr/>
        <w:t xml:space="preserve">5. GitHub CI/CD Integration</w:t>
      </w:r>
    </w:p>
    <w:p>
      <w:pPr>
        <w:spacing w:lineRule="auto"/>
      </w:pPr>
      <w:r>
        <w:rPr/>
        <w:t xml:space="preserve">Automatic deployments were established by connecting the repository (AbdullahTahir-1042/HR-Management) directly to Cloudflare Pages/Workers.</w:t>
      </w:r>
    </w:p>
    <w:p>
      <w:pPr>
        <w:numPr>
          <w:ilvl w:val="0"/>
          <w:numId w:val="3"/>
        </w:numPr>
        <w:spacing w:lineRule="auto"/>
      </w:pPr>
      <w:r>
        <w:rPr>
          <w:b/>
        </w:rPr>
        <w:t xml:space="preserve">Production Branch:</w:t>
      </w:r>
      <w:r>
        <w:rPr/>
        <w:t xml:space="preserve"> holidays-managing</w:t>
      </w:r>
    </w:p>
    <w:p>
      <w:pPr>
        <w:numPr>
          <w:ilvl w:val="0"/>
          <w:numId w:val="3"/>
        </w:numPr>
        <w:spacing w:lineRule="auto"/>
      </w:pPr>
      <w:r>
        <w:rPr>
          <w:b/>
        </w:rPr>
        <w:t xml:space="preserve">Build Command:</w:t>
      </w:r>
      <w:r>
        <w:rPr/>
        <w:t xml:space="preserve"> npm install --prefix frontend &amp;&amp; npm run build --prefix frontend</w:t>
      </w:r>
    </w:p>
    <w:p>
      <w:pPr>
        <w:numPr>
          <w:ilvl w:val="0"/>
          <w:numId w:val="3"/>
        </w:numPr>
        <w:spacing w:lineRule="auto"/>
      </w:pPr>
      <w:r>
        <w:rPr>
          <w:b/>
        </w:rPr>
        <w:t xml:space="preserve">Output Directory:</w:t>
      </w:r>
      <w:r>
        <w:rPr/>
        <w:t xml:space="preserve"> /</w:t>
      </w:r>
    </w:p>
    <w:p>
      <w:pPr>
        <w:spacing w:lineRule="auto"/>
      </w:pPr>
      <w:r>
        <w:rPr/>
        <w:t xml:space="preserve">With this configuration, every push to the holidays-managing branch automatically triggers a fresh build and deploy, ensuring the live site is always up to date without manual intervention.</w:t>
      </w:r>
    </w:p>
    <w:p>
      <w:pPr>
        <w:pStyle w:val="Heading2"/>
        <w:spacing w:lineRule="auto"/>
      </w:pPr>
      <w:r>
        <w:rPr/>
        <w:t xml:space="preserve">6. Encountered SPA 404 Routing Issue and Resolution</w:t>
      </w:r>
    </w:p>
    <w:p>
      <w:pPr>
        <w:spacing w:lineRule="auto"/>
      </w:pPr>
      <w:r>
        <w:rPr>
          <w:b/>
        </w:rPr>
        <w:t xml:space="preserve">The Problem:</w:t>
      </w:r>
      <w:r>
        <w:rPr/>
        <w:t xml:space="preserve"> Once deployed, navigating to the root URL (/) loaded the application correctly. However, if a user directly opened a specific route (e.g., https://hr-management.hr-management-portal.workers.dev/leaves), Cloudflare returned a 404 Not Found error.</w:t>
      </w:r>
    </w:p>
    <w:p>
      <w:pPr>
        <w:spacing w:lineRule="auto"/>
      </w:pPr>
      <w:r>
        <w:rPr>
          <w:b/>
        </w:rPr>
        <w:t xml:space="preserve">The Cause:</w:t>
      </w:r>
      <w:r>
        <w:rPr/>
        <w:t xml:space="preserve"> The application is a Single-Page Application (SPA) built with React. React handles routing on the client side. By default, Cloudflare's static asset binding expects a physical file named leaves.html to exist. When it could not find this file, it passed the request to the worker API, which did not have an endpoint for /leaves, resulting in a 404.</w:t>
      </w:r>
    </w:p>
    <w:p>
      <w:pPr>
        <w:spacing w:lineRule="auto"/>
      </w:pPr>
      <w:r>
        <w:rPr>
          <w:b/>
        </w:rPr>
        <w:t xml:space="preserve">The Fix:</w:t>
      </w:r>
      <w:r>
        <w:rPr/>
        <w:t xml:space="preserve"> We needed to instruct Cloudflare to fall back to index.html for all non-API GET requests so React Router could take over.</w:t>
      </w:r>
    </w:p>
    <w:p>
      <w:pPr>
        <w:numPr>
          <w:ilvl w:val="0"/>
          <w:numId w:val="4"/>
        </w:numPr>
        <w:spacing w:lineRule="auto"/>
      </w:pPr>
      <w:r>
        <w:rPr/>
        <w:t xml:space="preserve">We updated wrangler.toml to explicitly bind the assets: binding = "ASSETS" under the [assets] section.</w:t>
      </w:r>
    </w:p>
    <w:p>
      <w:pPr>
        <w:numPr>
          <w:ilvl w:val="0"/>
          <w:numId w:val="4"/>
        </w:numPr>
        <w:spacing w:lineRule="auto"/>
      </w:pPr>
      <w:r>
        <w:rPr/>
        <w:t xml:space="preserve">We updated backend/worker.js to mount the API routes under a root router and added a catch-all route at the end:</w:t>
      </w:r>
    </w:p>
    <w:p>
      <w:pPr>
        <w:spacing w:lineRule="auto"/>
      </w:pPr>
      <w:r>
        <w:rPr/>
        <w:t xml:space="preserve">root.get('*', async (c) =&gt; {</w:t>
      </w:r>
      <w:r>
        <w:rPr/>
        <w:t xml:space="preserve">   const url = new URL(c.req.url);</w:t>
      </w:r>
      <w:r>
        <w:rPr/>
        <w:t xml:space="preserve">   url.pathname = '/';</w:t>
      </w:r>
      <w:r>
        <w:rPr/>
        <w:t xml:space="preserve">   return c.env.ASSETS.fetch(new Request(url, c.req.raw));</w:t>
      </w:r>
      <w:r>
        <w:rPr/>
        <w:t xml:space="preserve"> });</w:t>
      </w:r>
    </w:p>
    <w:p>
      <w:pPr>
        <w:spacing w:lineRule="auto"/>
      </w:pPr>
      <w:r>
        <w:rPr/>
        <w:t xml:space="preserve">This cleanly routes all unmatched requests to the main index.html, fully resolving the 404 error.</w:t>
      </w:r>
    </w:p>
    <w:p>
      <w:pPr>
        <w:pStyle w:val="Heading2"/>
        <w:spacing w:lineRule="auto"/>
      </w:pPr>
      <w:r>
        <w:rPr/>
        <w:t xml:space="preserve">7. Verification and Testing</w:t>
      </w:r>
    </w:p>
    <w:p>
      <w:pPr>
        <w:spacing w:lineRule="auto"/>
      </w:pPr>
      <w:r>
        <w:rPr/>
        <w:t xml:space="preserve">The final deployment was rigorously tested:</w:t>
      </w:r>
    </w:p>
    <w:p>
      <w:pPr>
        <w:numPr>
          <w:ilvl w:val="0"/>
          <w:numId w:val="5"/>
        </w:numPr>
        <w:spacing w:lineRule="auto"/>
      </w:pPr>
      <w:r>
        <w:rPr>
          <w:b/>
        </w:rPr>
        <w:t xml:space="preserve">Authentication:</w:t>
      </w:r>
      <w:r>
        <w:rPr/>
        <w:t xml:space="preserve"> Successfully logged in using the default credentials.</w:t>
      </w:r>
    </w:p>
    <w:p>
      <w:pPr>
        <w:numPr>
          <w:ilvl w:val="0"/>
          <w:numId w:val="5"/>
        </w:numPr>
        <w:spacing w:lineRule="auto"/>
      </w:pPr>
      <w:r>
        <w:rPr>
          <w:b/>
        </w:rPr>
        <w:t xml:space="preserve">Database Connectivity:</w:t>
      </w:r>
      <w:r>
        <w:rPr/>
        <w:t xml:space="preserve"> Successfully registered new employees and fetched the user list, confirming the D1 database is tightly integrated.</w:t>
      </w:r>
    </w:p>
    <w:p>
      <w:pPr>
        <w:numPr>
          <w:ilvl w:val="0"/>
          <w:numId w:val="5"/>
        </w:numPr>
        <w:spacing w:lineRule="auto"/>
      </w:pPr>
      <w:r>
        <w:rPr>
          <w:b/>
        </w:rPr>
        <w:t xml:space="preserve">Routing:</w:t>
      </w:r>
      <w:r>
        <w:rPr/>
        <w:t xml:space="preserve"> Fresh browser sessions directly to sub-paths (e.g., /leaves) correctly return HTTP 200 OK and load the application.</w:t>
      </w:r>
    </w:p>
    <w:p>
      <w:pPr>
        <w:numPr>
          <w:ilvl w:val="0"/>
          <w:numId w:val="5"/>
        </w:numPr>
        <w:spacing w:lineRule="auto"/>
      </w:pPr>
      <w:r>
        <w:rPr>
          <w:b/>
        </w:rPr>
        <w:t xml:space="preserve">Live URL:</w:t>
      </w:r>
      <w:r>
        <w:rPr/>
        <w:t xml:space="preserve"> The validated production endpoint is: https://hr-management.hr-management-portal.workers.dev</w:t>
      </w:r>
    </w:p>
    <w:p>
      <w:pPr>
        <w:pStyle w:val="Heading2"/>
        <w:spacing w:lineRule="auto"/>
      </w:pPr>
      <w:r>
        <w:rPr/>
        <w:t xml:space="preserve">8. Notes for Future Maintenance</w:t>
      </w:r>
    </w:p>
    <w:p>
      <w:pPr>
        <w:numPr>
          <w:ilvl w:val="0"/>
          <w:numId w:val="6"/>
        </w:numPr>
        <w:spacing w:lineRule="auto"/>
      </w:pPr>
      <w:r>
        <w:rPr>
          <w:b/>
        </w:rPr>
        <w:t xml:space="preserve">Environment Variables:</w:t>
      </w:r>
      <w:r>
        <w:rPr/>
        <w:t xml:space="preserve"> If third-party integrations (like email providers or external APIs) are added, ensure their tokens are added via the Wrangler CLI secret command rather than committing them in the code.</w:t>
      </w:r>
    </w:p>
    <w:p>
      <w:pPr>
        <w:numPr>
          <w:ilvl w:val="0"/>
          <w:numId w:val="6"/>
        </w:numPr>
        <w:spacing w:lineRule="auto"/>
      </w:pPr>
      <w:r>
        <w:rPr>
          <w:b/>
        </w:rPr>
        <w:t xml:space="preserve">Database Migrations:</w:t>
      </w:r>
      <w:r>
        <w:rPr/>
        <w:t xml:space="preserve"> When adding new tables in the future, append the SQL commands to schema.sql and execute them remotely using the Wrangler CLI before deploying code that depends on them.</w:t>
      </w:r>
    </w:p>
    <w:p>
      <w:pPr>
        <w:numPr>
          <w:ilvl w:val="0"/>
          <w:numId w:val="6"/>
        </w:numPr>
        <w:spacing w:lineRule="auto"/>
      </w:pPr>
      <w:r>
        <w:rPr>
          <w:b/>
        </w:rPr>
        <w:t xml:space="preserve">Branching:</w:t>
      </w:r>
      <w:r>
        <w:rPr/>
        <w:t xml:space="preserve"> The current CI/CD pipeline listens to the holidays-managing branch. If the main development branch changes (e.g., merging into main), the Cloudflare deployment settings must be updated accordingly in the Cloudflare Dashboard.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2026-07-15T09:22:44.158Z</dcterms:created>
  <dcterms:modified xsi:type="dcterms:W3CDTF">2026-07-15T09:22:44.158Z</dcterms:modified>
</cp:coreProperties>
</file>