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67efbfa0c13d03d0eee3b30ba821910f7f50a7a"/>
    <w:p>
      <w:pPr>
        <w:pStyle w:val="Heading1"/>
      </w:pPr>
      <w:r>
        <w:t xml:space="preserve">File 3: GEO/AIO Optimization Checklist (Actionable)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 hands-on, weekly checklist to ensure your content is optimized for both</w:t>
      </w:r>
      <w:r>
        <w:t xml:space="preserve"> </w:t>
      </w:r>
      <w:r>
        <w:rPr>
          <w:b/>
          <w:bCs/>
        </w:rPr>
        <w:t xml:space="preserve">GEO</w:t>
      </w:r>
      <w:r>
        <w:t xml:space="preserve"> </w:t>
      </w:r>
      <w:r>
        <w:t xml:space="preserve">(Generative Engine Optimization) and</w:t>
      </w:r>
      <w:r>
        <w:t xml:space="preserve"> </w:t>
      </w:r>
      <w:r>
        <w:rPr>
          <w:b/>
          <w:bCs/>
        </w:rPr>
        <w:t xml:space="preserve">AIO</w:t>
      </w:r>
      <w:r>
        <w:t xml:space="preserve"> </w:t>
      </w:r>
      <w:r>
        <w:t xml:space="preserve">(AI Optimization) visibility. Includes a practical testing section to validate whether AI systems actually cite your content.</w:t>
      </w:r>
    </w:p>
    <w:p>
      <w:r>
        <w:pict>
          <v:rect style="width:0;height:1.5pt" o:hralign="center" o:hrstd="t" o:hr="t"/>
        </w:pict>
      </w:r>
    </w:p>
    <w:bookmarkStart w:id="25" w:name="X45cd392313ffe87ab9ba7c9b0b9606ca34b81f7"/>
    <w:p>
      <w:pPr>
        <w:pStyle w:val="Heading2"/>
      </w:pPr>
      <w:r>
        <w:t xml:space="preserve">Part 1: Weekly Content Optimization Checklist</w:t>
      </w:r>
    </w:p>
    <w:bookmarkStart w:id="20" w:name="week-12-content-updates-freshness"/>
    <w:p>
      <w:pPr>
        <w:pStyle w:val="Heading3"/>
      </w:pPr>
      <w:r>
        <w:t xml:space="preserve">Week 1–2: Content Updates &amp; Freshness</w:t>
      </w:r>
    </w:p>
    <w:p>
      <w:pPr>
        <w:pStyle w:val="FirstParagraph"/>
      </w:pPr>
      <w:r>
        <w:rPr>
          <w:b/>
          <w:bCs/>
        </w:rPr>
        <w:t xml:space="preserve">Day 1–2: Audit &amp; Plan</w:t>
      </w:r>
      <w:r>
        <w:t xml:space="preserve"> </w:t>
      </w:r>
      <w:r>
        <w:t xml:space="preserve">- [ ] Review your top 10 performing pages in Google Search Console.</w:t>
      </w:r>
      <w:r>
        <w:t xml:space="preserve"> </w:t>
      </w:r>
      <w:r>
        <w:t xml:space="preserve">- [ ] Identify which pages would benefit most from AIO/GEO optimization (informational, how-to, comparison content).</w:t>
      </w:r>
      <w:r>
        <w:t xml:space="preserve"> </w:t>
      </w:r>
      <w:r>
        <w:t xml:space="preserve">- [ ] Check publication dates—prioritize updating pages older than 6 months.</w:t>
      </w:r>
      <w:r>
        <w:t xml:space="preserve"> </w:t>
      </w:r>
      <w:r>
        <w:t xml:space="preserve">- [ ] Note any pages ranking in positions 3–10 that could move to position 1 with better structure.</w:t>
      </w:r>
    </w:p>
    <w:p>
      <w:pPr>
        <w:pStyle w:val="BodyText"/>
      </w:pPr>
      <w:r>
        <w:rPr>
          <w:b/>
          <w:bCs/>
        </w:rPr>
        <w:t xml:space="preserve">Day 3–5: Content Refresh</w:t>
      </w:r>
      <w:r>
        <w:t xml:space="preserve"> </w:t>
      </w:r>
      <w:r>
        <w:t xml:space="preserve">- [ ] Update statistics, data, and case studies with 2025–2026 information[1].</w:t>
      </w:r>
      <w:r>
        <w:t xml:space="preserve"> </w:t>
      </w:r>
      <w:r>
        <w:t xml:space="preserve">- [ ] Verify all links (internal and external) are working—broken links hurt AI citation chances[2].</w:t>
      </w:r>
      <w:r>
        <w:t xml:space="preserve"> </w:t>
      </w:r>
      <w:r>
        <w:t xml:space="preserve">- [ ] Check for outdated product/service information or discontinued references.</w:t>
      </w:r>
      <w:r>
        <w:t xml:space="preserve"> </w:t>
      </w:r>
      <w:r>
        <w:t xml:space="preserve">- [ ] Add new insights, recent developments, or emerging trends in your industry.</w:t>
      </w:r>
      <w:r>
        <w:t xml:space="preserve"> </w:t>
      </w:r>
      <w:r>
        <w:t xml:space="preserve">- [ ] Review competitor content for gaps you can fill uniquely.</w:t>
      </w:r>
    </w:p>
    <w:p>
      <w:pPr>
        <w:pStyle w:val="BodyText"/>
      </w:pPr>
      <w:r>
        <w:rPr>
          <w:b/>
          <w:bCs/>
        </w:rPr>
        <w:t xml:space="preserve">Day 6–7: Fact-Check &amp; Validate</w:t>
      </w:r>
      <w:r>
        <w:t xml:space="preserve"> </w:t>
      </w:r>
      <w:r>
        <w:t xml:space="preserve">- [ ] Verify all claims, statistics, and dates with original sources[1].</w:t>
      </w:r>
      <w:r>
        <w:t xml:space="preserve"> </w:t>
      </w:r>
      <w:r>
        <w:t xml:space="preserve">- [ ] Cross-reference sources and ensure citations are correct.</w:t>
      </w:r>
      <w:r>
        <w:t xml:space="preserve"> </w:t>
      </w:r>
      <w:r>
        <w:t xml:space="preserve">- [ ] Update meta descriptions to reflect refreshed content (150 characters, answer-first phrasing).</w:t>
      </w:r>
    </w:p>
    <w:p>
      <w:r>
        <w:pict>
          <v:rect style="width:0;height:1.5pt" o:hralign="center" o:hrstd="t" o:hr="t"/>
        </w:pict>
      </w:r>
    </w:p>
    <w:bookmarkEnd w:id="20"/>
    <w:bookmarkStart w:id="21" w:name="week-23-faq-how-to-sections"/>
    <w:p>
      <w:pPr>
        <w:pStyle w:val="Heading3"/>
      </w:pPr>
      <w:r>
        <w:t xml:space="preserve">Week 2–3: FAQ &amp; How-To Sections</w:t>
      </w:r>
    </w:p>
    <w:p>
      <w:pPr>
        <w:pStyle w:val="FirstParagraph"/>
      </w:pPr>
      <w:r>
        <w:rPr>
          <w:b/>
          <w:bCs/>
        </w:rPr>
        <w:t xml:space="preserve">FAQ Implementation</w:t>
      </w:r>
      <w:r>
        <w:t xml:space="preserve"> </w:t>
      </w:r>
      <w:r>
        <w:t xml:space="preserve">- [ ] Add 4–6 FAQ questions that match common user queries (check Google Search Console → Queries →</w:t>
      </w:r>
      <w:r>
        <w:t xml:space="preserve"> </w:t>
      </w:r>
      <w:r>
        <w:t xml:space="preserve">“</w:t>
      </w:r>
      <w:r>
        <w:t xml:space="preserve">avg. position 3–10</w:t>
      </w:r>
      <w:r>
        <w:t xml:space="preserve">”</w:t>
      </w:r>
      <w:r>
        <w:t xml:space="preserve"> </w:t>
      </w:r>
      <w:r>
        <w:t xml:space="preserve">for inspiration).</w:t>
      </w:r>
      <w:r>
        <w:t xml:space="preserve"> </w:t>
      </w:r>
      <w:r>
        <w:t xml:space="preserve">- [ ] Structure as</w:t>
      </w:r>
      <w:r>
        <w:t xml:space="preserve"> </w:t>
      </w:r>
      <w:r>
        <w:rPr>
          <w:b/>
          <w:bCs/>
        </w:rPr>
        <w:t xml:space="preserve">one question + one to two-sentence direct answer</w:t>
      </w:r>
      <w:r>
        <w:t xml:space="preserve"> </w:t>
      </w:r>
      <w:r>
        <w:t xml:space="preserve">per item.</w:t>
      </w:r>
      <w:r>
        <w:t xml:space="preserve"> </w:t>
      </w:r>
      <w:r>
        <w:t xml:space="preserve">- [ ] Include long-tail keyword variations in questions (natural phrasing, not keyword-stuffed).</w:t>
      </w:r>
      <w:r>
        <w:t xml:space="preserve"> </w:t>
      </w:r>
      <w:r>
        <w:t xml:space="preserve">- [ ] Implement FAQ schema markup (JSON-LD format) for visibility in AI systems[3].</w:t>
      </w:r>
    </w:p>
    <w:p>
      <w:pPr>
        <w:pStyle w:val="BodyText"/>
      </w:pPr>
      <w:r>
        <w:rPr>
          <w:b/>
          <w:bCs/>
        </w:rPr>
        <w:t xml:space="preserve">Example FAQ structure:</w:t>
      </w:r>
    </w:p>
    <w:p>
      <w:pPr>
        <w:pStyle w:val="SourceCode"/>
      </w:pPr>
      <w:r>
        <w:rPr>
          <w:rStyle w:val="VerbatimChar"/>
        </w:rPr>
        <w:t xml:space="preserve">Q: How long does it take to see results?</w:t>
      </w:r>
      <w:r>
        <w:br/>
      </w:r>
      <w:r>
        <w:rPr>
          <w:rStyle w:val="VerbatimChar"/>
        </w:rPr>
        <w:t xml:space="preserve">A: Most clients see measurable results within 3–4 weeks. Initial improvements like ranking movements typically appear faster than traffic increases.</w:t>
      </w:r>
      <w:r>
        <w:br/>
      </w:r>
      <w:r>
        <w:br/>
      </w:r>
      <w:r>
        <w:rPr>
          <w:rStyle w:val="VerbatimChar"/>
        </w:rPr>
        <w:t xml:space="preserve">Q: Do you offer a refund policy?</w:t>
      </w:r>
      <w:r>
        <w:br/>
      </w:r>
      <w:r>
        <w:rPr>
          <w:rStyle w:val="VerbatimChar"/>
        </w:rPr>
        <w:t xml:space="preserve">A: Yes—if you're not satisfied within 30 days, we offer a full refund, no questions asked.</w:t>
      </w:r>
    </w:p>
    <w:p>
      <w:pPr>
        <w:pStyle w:val="FirstParagraph"/>
      </w:pPr>
      <w:r>
        <w:rPr>
          <w:b/>
          <w:bCs/>
        </w:rPr>
        <w:t xml:space="preserve">How-To Sections</w:t>
      </w:r>
      <w:r>
        <w:t xml:space="preserve"> </w:t>
      </w:r>
      <w:r>
        <w:t xml:space="preserve">- [ ] Create or expand</w:t>
      </w:r>
      <w:r>
        <w:t xml:space="preserve"> </w:t>
      </w:r>
      <w:r>
        <w:rPr>
          <w:b/>
          <w:bCs/>
        </w:rPr>
        <w:t xml:space="preserve">numbered step-by-step guides</w:t>
      </w:r>
      <w:r>
        <w:t xml:space="preserve"> </w:t>
      </w:r>
      <w:r>
        <w:t xml:space="preserve">for common problems or questions.</w:t>
      </w:r>
      <w:r>
        <w:t xml:space="preserve"> </w:t>
      </w:r>
      <w:r>
        <w:t xml:space="preserve">- [ ] Each step should be</w:t>
      </w:r>
      <w:r>
        <w:t xml:space="preserve"> </w:t>
      </w:r>
      <w:r>
        <w:rPr>
          <w:b/>
          <w:bCs/>
        </w:rPr>
        <w:t xml:space="preserve">2–4 sentences max</w:t>
      </w:r>
      <w:r>
        <w:t xml:space="preserve"> </w:t>
      </w:r>
      <w:r>
        <w:t xml:space="preserve">with one clear action.</w:t>
      </w:r>
      <w:r>
        <w:t xml:space="preserve"> </w:t>
      </w:r>
      <w:r>
        <w:t xml:space="preserve">- [ ] Include visuals (screenshots, diagrams) where helpful[2].</w:t>
      </w:r>
      <w:r>
        <w:t xml:space="preserve"> </w:t>
      </w:r>
      <w:r>
        <w:t xml:space="preserve">- [ ] Ensure steps are sequential and logical for both humans and AI systems.</w:t>
      </w:r>
    </w:p>
    <w:p>
      <w:r>
        <w:pict>
          <v:rect style="width:0;height:1.5pt" o:hralign="center" o:hrstd="t" o:hr="t"/>
        </w:pict>
      </w:r>
    </w:p>
    <w:bookmarkEnd w:id="21"/>
    <w:bookmarkStart w:id="22" w:name="week-34-page-structure-optimization"/>
    <w:p>
      <w:pPr>
        <w:pStyle w:val="Heading3"/>
      </w:pPr>
      <w:r>
        <w:t xml:space="preserve">Week 3–4: Page Structure Optimization</w:t>
      </w:r>
    </w:p>
    <w:p>
      <w:pPr>
        <w:pStyle w:val="FirstParagraph"/>
      </w:pPr>
      <w:r>
        <w:rPr>
          <w:b/>
          <w:bCs/>
        </w:rPr>
        <w:t xml:space="preserve">On-Page Structure Review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H1 tag:</w:t>
      </w:r>
      <w:r>
        <w:t xml:space="preserve"> </w:t>
      </w:r>
      <w:r>
        <w:t xml:space="preserve">Verify it’s a clear question or statement matching primary search intent (only one H1 per page).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H2/H3 tags:</w:t>
      </w:r>
      <w:r>
        <w:t xml:space="preserve"> </w:t>
      </w:r>
      <w:r>
        <w:t xml:space="preserve">Rewrite as questions where possible (</w:t>
      </w:r>
      <w:r>
        <w:t xml:space="preserve">“</w:t>
      </w:r>
      <w:r>
        <w:t xml:space="preserve">Why…?</w:t>
      </w:r>
      <w:r>
        <w:t xml:space="preserve">”</w:t>
      </w:r>
      <w:r>
        <w:t xml:space="preserve"> </w:t>
      </w:r>
      <w:r>
        <w:t xml:space="preserve">“</w:t>
      </w:r>
      <w:r>
        <w:t xml:space="preserve">How do I…?</w:t>
      </w:r>
      <w:r>
        <w:t xml:space="preserve">”</w:t>
      </w:r>
      <w:r>
        <w:t xml:space="preserve"> </w:t>
      </w:r>
      <w:r>
        <w:t xml:space="preserve">“</w:t>
      </w:r>
      <w:r>
        <w:t xml:space="preserve">What are the benefits…?</w:t>
      </w:r>
      <w:r>
        <w:t xml:space="preserve">”</w:t>
      </w:r>
      <w:r>
        <w:t xml:space="preserve">)[1].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Opening paragraph:</w:t>
      </w:r>
      <w:r>
        <w:t xml:space="preserve"> </w:t>
      </w:r>
      <w:r>
        <w:t xml:space="preserve">Ensure it contains a</w:t>
      </w:r>
      <w:r>
        <w:t xml:space="preserve"> </w:t>
      </w:r>
      <w:r>
        <w:rPr>
          <w:b/>
          <w:bCs/>
        </w:rPr>
        <w:t xml:space="preserve">direct, self-contained answer</w:t>
      </w:r>
      <w:r>
        <w:t xml:space="preserve"> </w:t>
      </w:r>
      <w:r>
        <w:t xml:space="preserve">to the H1 question (first 50 words)[2].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Paragraph length:</w:t>
      </w:r>
      <w:r>
        <w:t xml:space="preserve"> </w:t>
      </w:r>
      <w:r>
        <w:t xml:space="preserve">Break long paragraphs into 2–3 sentences each for AI readability[3].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Lists:</w:t>
      </w:r>
      <w:r>
        <w:t xml:space="preserve"> </w:t>
      </w:r>
      <w:r>
        <w:t xml:space="preserve">Convert complex sentences into bullet points (features) or numbered lists (steps).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Whitespace:</w:t>
      </w:r>
      <w:r>
        <w:t xml:space="preserve"> </w:t>
      </w:r>
      <w:r>
        <w:t xml:space="preserve">Add breathing room between sections for visual clarity and AI parsing.</w:t>
      </w:r>
    </w:p>
    <w:p>
      <w:pPr>
        <w:pStyle w:val="BodyText"/>
      </w:pPr>
      <w:r>
        <w:rPr>
          <w:b/>
          <w:bCs/>
        </w:rPr>
        <w:t xml:space="preserve">Content Formatting Checklist</w:t>
      </w:r>
      <w:r>
        <w:t xml:space="preserve"> </w:t>
      </w:r>
      <w:r>
        <w:t xml:space="preserve">- [ ] Answer-first structure present (direct answer before elaboration)?</w:t>
      </w:r>
      <w:r>
        <w:t xml:space="preserve"> </w:t>
      </w:r>
      <w:r>
        <w:t xml:space="preserve">- [ ] Subheadings formatted as questions?</w:t>
      </w:r>
      <w:r>
        <w:t xml:space="preserve"> </w:t>
      </w:r>
      <w:r>
        <w:t xml:space="preserve">- [ ] Paragraphs kept to 2–3 sentences?</w:t>
      </w:r>
      <w:r>
        <w:t xml:space="preserve"> </w:t>
      </w:r>
      <w:r>
        <w:t xml:space="preserve">- [ ] Lists use consistent formatting (bullets for features, numbers for steps)?</w:t>
      </w:r>
      <w:r>
        <w:t xml:space="preserve"> </w:t>
      </w:r>
      <w:r>
        <w:t xml:space="preserve">- [ ] Tables or comparison charts included where relevant (for vs. comparisons)?</w:t>
      </w:r>
    </w:p>
    <w:p>
      <w:r>
        <w:pict>
          <v:rect style="width:0;height:1.5pt" o:hralign="center" o:hrstd="t" o:hr="t"/>
        </w:pict>
      </w:r>
    </w:p>
    <w:bookmarkEnd w:id="22"/>
    <w:bookmarkStart w:id="23" w:name="week-4-author-bio-e-e-a-t-signals"/>
    <w:p>
      <w:pPr>
        <w:pStyle w:val="Heading3"/>
      </w:pPr>
      <w:r>
        <w:t xml:space="preserve">Week 4: Author Bio &amp; E-E-A-T Signals</w:t>
      </w:r>
    </w:p>
    <w:p>
      <w:pPr>
        <w:pStyle w:val="FirstParagraph"/>
      </w:pPr>
      <w:r>
        <w:rPr>
          <w:b/>
          <w:bCs/>
        </w:rPr>
        <w:t xml:space="preserve">Author Expertise Display</w:t>
      </w:r>
      <w:r>
        <w:t xml:space="preserve"> </w:t>
      </w:r>
      <w:r>
        <w:t xml:space="preserve">- [ ] Add or update</w:t>
      </w:r>
      <w:r>
        <w:t xml:space="preserve"> </w:t>
      </w:r>
      <w:r>
        <w:rPr>
          <w:b/>
          <w:bCs/>
        </w:rPr>
        <w:t xml:space="preserve">author bio</w:t>
      </w:r>
      <w:r>
        <w:t xml:space="preserve"> </w:t>
      </w:r>
      <w:r>
        <w:t xml:space="preserve">near the beginning or end of the page[1].</w:t>
      </w:r>
      <w:r>
        <w:t xml:space="preserve"> </w:t>
      </w:r>
      <w:r>
        <w:t xml:space="preserve">- [ ] Include:</w:t>
      </w:r>
      <w:r>
        <w:t xml:space="preserve"> </w:t>
      </w:r>
      <w:r>
        <w:t xml:space="preserve">- Author’s full name and professional title.</w:t>
      </w:r>
      <w:r>
        <w:t xml:space="preserve"> </w:t>
      </w:r>
      <w:r>
        <w:t xml:space="preserve">- Years of experience or relevant credentials (certifications, degrees).</w:t>
      </w:r>
      <w:r>
        <w:t xml:space="preserve"> </w:t>
      </w:r>
      <w:r>
        <w:t xml:space="preserve">- Link to author’s LinkedIn, website, or credentials page.</w:t>
      </w:r>
      <w:r>
        <w:t xml:space="preserve"> </w:t>
      </w:r>
      <w:r>
        <w:t xml:space="preserve">- Headshot or professional image.</w:t>
      </w:r>
    </w:p>
    <w:p>
      <w:pPr>
        <w:pStyle w:val="BodyText"/>
      </w:pPr>
      <w:r>
        <w:rPr>
          <w:b/>
          <w:bCs/>
        </w:rPr>
        <w:t xml:space="preserve">Example author bio: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Written by Sarah Chen, Digital Marketing Strategist with 8+ years of experience in AI optimization. Certified by Google and HubSpot. Follow Sarah on LinkedIn.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E-E-A-T Signals (Experience, Expertise, Authoritativeness, Trustworthiness)</w:t>
      </w:r>
      <w:r>
        <w:t xml:space="preserve"> </w:t>
      </w:r>
      <w:r>
        <w:t xml:space="preserve">- [ ] Demonstrate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— Mention how long you’ve worked in the field, relevant projects, or case studies.</w:t>
      </w:r>
      <w:r>
        <w:t xml:space="preserve"> </w:t>
      </w:r>
      <w:r>
        <w:t xml:space="preserve">- [ ] Show</w:t>
      </w:r>
      <w:r>
        <w:t xml:space="preserve"> </w:t>
      </w:r>
      <w:r>
        <w:rPr>
          <w:b/>
          <w:bCs/>
        </w:rPr>
        <w:t xml:space="preserve">expertise</w:t>
      </w:r>
      <w:r>
        <w:t xml:space="preserve"> </w:t>
      </w:r>
      <w:r>
        <w:t xml:space="preserve">— Cite credentials, certifications, awards, or speaking engagements.</w:t>
      </w:r>
      <w:r>
        <w:t xml:space="preserve"> </w:t>
      </w:r>
      <w:r>
        <w:t xml:space="preserve">- [ ] Build</w:t>
      </w:r>
      <w:r>
        <w:t xml:space="preserve"> </w:t>
      </w:r>
      <w:r>
        <w:rPr>
          <w:b/>
          <w:bCs/>
        </w:rPr>
        <w:t xml:space="preserve">authority</w:t>
      </w:r>
      <w:r>
        <w:t xml:space="preserve"> </w:t>
      </w:r>
      <w:r>
        <w:t xml:space="preserve">— Include backlinks from reputable sources, expert quotes, or research citations[2].</w:t>
      </w:r>
      <w:r>
        <w:t xml:space="preserve"> </w:t>
      </w:r>
      <w:r>
        <w:t xml:space="preserve">- [ ] Ensure</w:t>
      </w:r>
      <w:r>
        <w:t xml:space="preserve"> </w:t>
      </w:r>
      <w:r>
        <w:rPr>
          <w:b/>
          <w:bCs/>
        </w:rPr>
        <w:t xml:space="preserve">trustworthiness</w:t>
      </w:r>
      <w:r>
        <w:t xml:space="preserve"> </w:t>
      </w:r>
      <w:r>
        <w:t xml:space="preserve">— Add trust badges, privacy policies, clear contact info, and transparent sourcing.</w:t>
      </w:r>
    </w:p>
    <w:p>
      <w:pPr>
        <w:pStyle w:val="BodyText"/>
      </w:pPr>
      <w:r>
        <w:rPr>
          <w:b/>
          <w:bCs/>
        </w:rPr>
        <w:t xml:space="preserve">For Local/GEO Content:</w:t>
      </w:r>
      <w:r>
        <w:t xml:space="preserve"> </w:t>
      </w:r>
      <w:r>
        <w:t xml:space="preserve">- [ ] Include</w:t>
      </w:r>
      <w:r>
        <w:t xml:space="preserve"> </w:t>
      </w:r>
      <w:r>
        <w:rPr>
          <w:b/>
          <w:bCs/>
        </w:rPr>
        <w:t xml:space="preserve">location-based authority signals</w:t>
      </w:r>
      <w:r>
        <w:t xml:space="preserve">: Local partnerships, community involvement, local media mentions.</w:t>
      </w:r>
      <w:r>
        <w:t xml:space="preserve"> </w:t>
      </w:r>
      <w:r>
        <w:t xml:space="preserve">- [ ] Add</w:t>
      </w:r>
      <w:r>
        <w:t xml:space="preserve"> </w:t>
      </w:r>
      <w:r>
        <w:rPr>
          <w:b/>
          <w:bCs/>
        </w:rPr>
        <w:t xml:space="preserve">Google Business Profile</w:t>
      </w:r>
      <w:r>
        <w:t xml:space="preserve"> </w:t>
      </w:r>
      <w:r>
        <w:t xml:space="preserve">link (with complete, accurate NAP: Name, Address, Phone).</w:t>
      </w:r>
      <w:r>
        <w:t xml:space="preserve"> </w:t>
      </w:r>
      <w:r>
        <w:t xml:space="preserve">- [ ] Include customer testimonials or local case studies.</w:t>
      </w:r>
    </w:p>
    <w:p>
      <w:r>
        <w:pict>
          <v:rect style="width:0;height:1.5pt" o:hralign="center" o:hrstd="t" o:hr="t"/>
        </w:pict>
      </w:r>
    </w:p>
    <w:bookmarkEnd w:id="23"/>
    <w:bookmarkStart w:id="24" w:name="Xd092a1d8b87ed6b42793529e7f7178e634c89d0"/>
    <w:p>
      <w:pPr>
        <w:pStyle w:val="Heading3"/>
      </w:pPr>
      <w:r>
        <w:t xml:space="preserve">Week 4 (Continued): Reliable Source Links &amp; Citations</w:t>
      </w:r>
    </w:p>
    <w:p>
      <w:pPr>
        <w:pStyle w:val="FirstParagraph"/>
      </w:pPr>
      <w:r>
        <w:rPr>
          <w:b/>
          <w:bCs/>
        </w:rPr>
        <w:t xml:space="preserve">Internal Linking Strategy</w:t>
      </w:r>
      <w:r>
        <w:t xml:space="preserve"> </w:t>
      </w:r>
      <w:r>
        <w:t xml:space="preserve">- [ ] Link to related high-authority pages within your site (2–4 internal links per page).</w:t>
      </w:r>
      <w:r>
        <w:t xml:space="preserve"> </w:t>
      </w:r>
      <w:r>
        <w:t xml:space="preserve">- [ ] Use</w:t>
      </w:r>
      <w:r>
        <w:t xml:space="preserve"> </w:t>
      </w:r>
      <w:r>
        <w:rPr>
          <w:b/>
          <w:bCs/>
        </w:rPr>
        <w:t xml:space="preserve">descriptive anchor text</w:t>
      </w:r>
      <w:r>
        <w:t xml:space="preserve"> </w:t>
      </w:r>
      <w:r>
        <w:t xml:space="preserve">that includes keywords naturally (</w:t>
      </w:r>
      <w:r>
        <w:t xml:space="preserve">“</w:t>
      </w:r>
      <w:r>
        <w:t xml:space="preserve">Learn more about content structure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click here</w:t>
      </w:r>
      <w:r>
        <w:t xml:space="preserve">”</w:t>
      </w:r>
      <w:r>
        <w:t xml:space="preserve">)[2].</w:t>
      </w:r>
      <w:r>
        <w:t xml:space="preserve"> </w:t>
      </w:r>
      <w:r>
        <w:t xml:space="preserve">- [ ] Avoid over-linking; prioritize relevance over quantity.</w:t>
      </w:r>
    </w:p>
    <w:p>
      <w:pPr>
        <w:pStyle w:val="BodyText"/>
      </w:pPr>
      <w:r>
        <w:rPr>
          <w:b/>
          <w:bCs/>
        </w:rPr>
        <w:t xml:space="preserve">External Link Quality</w:t>
      </w:r>
      <w:r>
        <w:t xml:space="preserve"> </w:t>
      </w:r>
      <w:r>
        <w:t xml:space="preserve">- [ ] Link to</w:t>
      </w:r>
      <w:r>
        <w:t xml:space="preserve"> </w:t>
      </w:r>
      <w:r>
        <w:rPr>
          <w:b/>
          <w:bCs/>
        </w:rPr>
        <w:t xml:space="preserve">authoritative, trustworthy sources</w:t>
      </w:r>
      <w:r>
        <w:t xml:space="preserve"> </w:t>
      </w:r>
      <w:r>
        <w:t xml:space="preserve">(government sites, peer-reviewed journals, industry leaders)[1].</w:t>
      </w:r>
      <w:r>
        <w:t xml:space="preserve"> </w:t>
      </w:r>
      <w:r>
        <w:t xml:space="preserve">- [ ] Prioritize:</w:t>
      </w:r>
      <w:r>
        <w:t xml:space="preserve"> </w:t>
      </w:r>
      <w:r>
        <w:t xml:space="preserve">- Original research and primary sources (not secondary summaries).</w:t>
      </w:r>
      <w:r>
        <w:t xml:space="preserve"> </w:t>
      </w:r>
      <w:r>
        <w:t xml:space="preserve">- Recent sources (preferably from the last 2 years).</w:t>
      </w:r>
      <w:r>
        <w:t xml:space="preserve"> </w:t>
      </w:r>
      <w:r>
        <w:t xml:space="preserve">- Reputable domains with strong domain authority.</w:t>
      </w:r>
      <w:r>
        <w:t xml:space="preserve"> </w:t>
      </w:r>
      <w:r>
        <w:t xml:space="preserve">- [ ] Add 3–5 external citations per 1000 words (appropriate ratio, not excessive).</w:t>
      </w:r>
      <w:r>
        <w:t xml:space="preserve"> </w:t>
      </w:r>
      <w:r>
        <w:t xml:space="preserve">- [ ] Verify external links work and aren’t broken (use tools like Screaming Frog).</w:t>
      </w:r>
    </w:p>
    <w:p>
      <w:pPr>
        <w:pStyle w:val="BodyText"/>
      </w:pPr>
      <w:r>
        <w:rPr>
          <w:b/>
          <w:bCs/>
        </w:rPr>
        <w:t xml:space="preserve">Citation Format</w:t>
      </w:r>
      <w:r>
        <w:t xml:space="preserve"> </w:t>
      </w:r>
      <w:r>
        <w:t xml:space="preserve">- [ ] Use a consistent citation style (e.g., author, year, source title, URL).</w:t>
      </w:r>
      <w:r>
        <w:t xml:space="preserve"> </w:t>
      </w:r>
      <w:r>
        <w:t xml:space="preserve">- [ ] Example: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According to the Content Marketing Institute’s 2025 Research Report, 72% of B2B marketers prioritize AI-optimized content strategies[1].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57ebc394d31c7faf4126738fe7204984fd6a5c1"/>
    <w:p>
      <w:pPr>
        <w:pStyle w:val="Heading2"/>
      </w:pPr>
      <w:r>
        <w:t xml:space="preserve">Part 2: Practical Testing Section — Does AI Actually Cite Your Content?</w:t>
      </w:r>
    </w:p>
    <w:bookmarkStart w:id="26" w:name="why-test"/>
    <w:p>
      <w:pPr>
        <w:pStyle w:val="Heading3"/>
      </w:pPr>
      <w:r>
        <w:t xml:space="preserve">Why Test?</w:t>
      </w:r>
    </w:p>
    <w:p>
      <w:pPr>
        <w:pStyle w:val="FirstParagraph"/>
      </w:pPr>
      <w:r>
        <w:t xml:space="preserve">AI systems (ChatGPT, Google Gemini, Perplexity) decide whether to cite your content based 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Clarity</w:t>
      </w:r>
      <w:r>
        <w:t xml:space="preserve"> </w:t>
      </w:r>
      <w:r>
        <w:t xml:space="preserve">— Can the answer be extracted easily?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— Is the information well-formatted and scannable?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Relevance</w:t>
      </w:r>
      <w:r>
        <w:t xml:space="preserve"> </w:t>
      </w:r>
      <w:r>
        <w:t xml:space="preserve">— Does it precisely match the question?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Authority</w:t>
      </w:r>
      <w:r>
        <w:t xml:space="preserve"> </w:t>
      </w:r>
      <w:r>
        <w:t xml:space="preserve">— Does it come from an established source with strong E-E-A-T?</w:t>
      </w:r>
    </w:p>
    <w:p>
      <w:pPr>
        <w:pStyle w:val="BodyText"/>
      </w:pPr>
      <w:r>
        <w:t xml:space="preserve">Testing reveals real gaps before publication.</w:t>
      </w:r>
    </w:p>
    <w:p>
      <w:r>
        <w:pict>
          <v:rect style="width:0;height:1.5pt" o:hralign="center" o:hrstd="t" o:hr="t"/>
        </w:pict>
      </w:r>
    </w:p>
    <w:bookmarkEnd w:id="26"/>
    <w:bookmarkStart w:id="30" w:name="testing-process-weekly"/>
    <w:p>
      <w:pPr>
        <w:pStyle w:val="Heading3"/>
      </w:pPr>
      <w:r>
        <w:t xml:space="preserve">Testing Process (Weekly)</w:t>
      </w:r>
    </w:p>
    <w:p>
      <w:pPr>
        <w:pStyle w:val="FirstParagraph"/>
      </w:pPr>
      <w:r>
        <w:rPr>
          <w:b/>
          <w:bCs/>
        </w:rPr>
        <w:t xml:space="preserve">Step 1: Identify Your Target Page</w:t>
      </w:r>
      <w:r>
        <w:t xml:space="preserve"> </w:t>
      </w:r>
      <w:r>
        <w:t xml:space="preserve">- Pick one published page from your site (or a page you’re about to publish).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How to Start a Successful Blog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Best CRM for Small Teams.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Step 2: Craft a Test Query</w:t>
      </w:r>
      <w:r>
        <w:t xml:space="preserve"> </w:t>
      </w:r>
      <w:r>
        <w:t xml:space="preserve">- Write a question a user would actually ask about that topic.</w:t>
      </w:r>
      <w:r>
        <w:t xml:space="preserve"> </w:t>
      </w:r>
      <w:r>
        <w:t xml:space="preserve">- Keep it natural, not brand-focused (e.g.,</w:t>
      </w:r>
      <w:r>
        <w:t xml:space="preserve"> </w:t>
      </w:r>
      <w:r>
        <w:t xml:space="preserve">“</w:t>
      </w:r>
      <w:r>
        <w:t xml:space="preserve">What are the best practices for starting a blog?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Why should I use our blog service?</w:t>
      </w:r>
      <w:r>
        <w:t xml:space="preserve">”</w:t>
      </w:r>
      <w:r>
        <w:t xml:space="preserve">).</w:t>
      </w:r>
      <w:r>
        <w:t xml:space="preserve"> </w:t>
      </w:r>
      <w:r>
        <w:t xml:space="preserve">-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do I…?</w:t>
      </w:r>
      <w:r>
        <w:t xml:space="preserve">”</w:t>
      </w:r>
      <w:r>
        <w:t xml:space="preserve"> </w:t>
      </w:r>
      <w:r>
        <w:t xml:space="preserve">questions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is the best…?</w:t>
      </w:r>
      <w:r>
        <w:t xml:space="preserve">”</w:t>
      </w:r>
      <w:r>
        <w:t xml:space="preserve"> </w:t>
      </w:r>
      <w:r>
        <w:t xml:space="preserve">comparisons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Why should I…?</w:t>
      </w:r>
      <w:r>
        <w:t xml:space="preserve">”</w:t>
      </w:r>
      <w:r>
        <w:t xml:space="preserve"> </w:t>
      </w:r>
      <w:r>
        <w:t xml:space="preserve">benefit-oriented</w:t>
      </w:r>
    </w:p>
    <w:p>
      <w:pPr>
        <w:pStyle w:val="BodyText"/>
      </w:pPr>
      <w:r>
        <w:rPr>
          <w:b/>
          <w:bCs/>
        </w:rPr>
        <w:t xml:space="preserve">Step 3: Test with ChatGPT</w:t>
      </w:r>
      <w:r>
        <w:t xml:space="preserve"> </w:t>
      </w:r>
      <w:r>
        <w:t xml:space="preserve">1. Open</w:t>
      </w:r>
      <w:r>
        <w:t xml:space="preserve"> </w:t>
      </w:r>
      <w:hyperlink r:id="rId27">
        <w:r>
          <w:rPr>
            <w:rStyle w:val="Hyperlink"/>
          </w:rPr>
          <w:t xml:space="preserve">https://chat.openai.com</w:t>
        </w:r>
      </w:hyperlink>
      <w:r>
        <w:t xml:space="preserve">.</w:t>
      </w:r>
      <w:r>
        <w:t xml:space="preserve"> </w:t>
      </w:r>
      <w:r>
        <w:t xml:space="preserve">2. Paste your query.</w:t>
      </w:r>
      <w:r>
        <w:t xml:space="preserve"> </w:t>
      </w:r>
      <w:r>
        <w:t xml:space="preserve">3. In the response, ChatGPT will cite sources if available (usually in footnote or bracket format).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Record results:</w:t>
      </w:r>
      <w:r>
        <w:t xml:space="preserve"> </w:t>
      </w:r>
      <w:r>
        <w:t xml:space="preserve">- Did it cite your site? (Yes/No)</w:t>
      </w:r>
      <w:r>
        <w:t xml:space="preserve"> </w:t>
      </w:r>
      <w:r>
        <w:t xml:space="preserve">- Did it cite competitors? (List them)</w:t>
      </w:r>
      <w:r>
        <w:t xml:space="preserve"> </w:t>
      </w:r>
      <w:r>
        <w:t xml:space="preserve">- Was the citation in the answer or at the end?</w:t>
      </w:r>
      <w:r>
        <w:t xml:space="preserve"> </w:t>
      </w:r>
      <w:r>
        <w:t xml:space="preserve">- What exact text did it quote?</w:t>
      </w:r>
    </w:p>
    <w:p>
      <w:pPr>
        <w:pStyle w:val="BodyText"/>
      </w:pPr>
      <w:r>
        <w:rPr>
          <w:b/>
          <w:bCs/>
        </w:rPr>
        <w:t xml:space="preserve">Example ChatGPT Response: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The best way to start a blog is to choose a niche, set up hosting, and publish consistently[1]. According to MarketingPro.com, most successful blogs publish at least 2 posts per week[2].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Step 4: Test with Google Gemini</w:t>
      </w:r>
      <w:r>
        <w:t xml:space="preserve"> </w:t>
      </w:r>
      <w:r>
        <w:t xml:space="preserve">1. Open</w:t>
      </w:r>
      <w:r>
        <w:t xml:space="preserve"> </w:t>
      </w:r>
      <w:hyperlink r:id="rId28">
        <w:r>
          <w:rPr>
            <w:rStyle w:val="Hyperlink"/>
          </w:rPr>
          <w:t xml:space="preserve">https://gemini.google.com</w:t>
        </w:r>
      </w:hyperlink>
      <w:r>
        <w:t xml:space="preserve">.</w:t>
      </w:r>
      <w:r>
        <w:t xml:space="preserve"> </w:t>
      </w:r>
      <w:r>
        <w:t xml:space="preserve">2. Paste the same query.</w:t>
      </w:r>
      <w:r>
        <w:t xml:space="preserve"> </w:t>
      </w:r>
      <w:r>
        <w:t xml:space="preserve">3. Gemini often includes sources in a sidebar or</w:t>
      </w:r>
      <w:r>
        <w:t xml:space="preserve"> </w:t>
      </w:r>
      <w:r>
        <w:t xml:space="preserve">“</w:t>
      </w:r>
      <w:r>
        <w:t xml:space="preserve">Sources</w:t>
      </w:r>
      <w:r>
        <w:t xml:space="preserve">”</w:t>
      </w:r>
      <w:r>
        <w:t xml:space="preserve"> </w:t>
      </w:r>
      <w:r>
        <w:t xml:space="preserve">section.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Record results</w:t>
      </w:r>
      <w:r>
        <w:t xml:space="preserve"> </w:t>
      </w:r>
      <w:r>
        <w:t xml:space="preserve">using the same template as ChatGPT.</w:t>
      </w:r>
    </w:p>
    <w:p>
      <w:pPr>
        <w:pStyle w:val="BodyText"/>
      </w:pPr>
      <w:r>
        <w:rPr>
          <w:b/>
          <w:bCs/>
        </w:rPr>
        <w:t xml:space="preserve">Step 5: Test with Perplexity (Optional)</w:t>
      </w:r>
      <w:r>
        <w:t xml:space="preserve"> </w:t>
      </w:r>
      <w:r>
        <w:t xml:space="preserve">1. Open</w:t>
      </w:r>
      <w:r>
        <w:t xml:space="preserve"> </w:t>
      </w:r>
      <w:hyperlink r:id="rId29">
        <w:r>
          <w:rPr>
            <w:rStyle w:val="Hyperlink"/>
          </w:rPr>
          <w:t xml:space="preserve">https://www.perplexity.ai</w:t>
        </w:r>
      </w:hyperlink>
      <w:r>
        <w:t xml:space="preserve">.</w:t>
      </w:r>
      <w:r>
        <w:t xml:space="preserve"> </w:t>
      </w:r>
      <w:r>
        <w:t xml:space="preserve">2. Paste the same query.</w:t>
      </w:r>
      <w:r>
        <w:t xml:space="preserve"> </w:t>
      </w:r>
      <w:r>
        <w:t xml:space="preserve">3. Perplexity prominently displays sources used in the answer.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Record results.</w:t>
      </w:r>
    </w:p>
    <w:p>
      <w:pPr>
        <w:pStyle w:val="BodyText"/>
      </w:pPr>
      <w:r>
        <w:rPr>
          <w:b/>
          <w:bCs/>
        </w:rPr>
        <w:t xml:space="preserve">Step 6: Compare 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9"/>
        <w:gridCol w:w="1717"/>
        <w:gridCol w:w="1240"/>
        <w:gridCol w:w="1813"/>
        <w:gridCol w:w="2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Your Site?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in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exact text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/ Middle /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A, Site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exact text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/ Middle /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A, Site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exact text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/ Middle /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A, Site 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if-your-site-was-not-cited-diagnosis-fix"/>
    <w:p>
      <w:pPr>
        <w:pStyle w:val="Heading3"/>
      </w:pPr>
      <w:r>
        <w:t xml:space="preserve">If Your Site Was NOT Cited: Diagnosis &amp; Fix</w:t>
      </w:r>
    </w:p>
    <w:p>
      <w:pPr>
        <w:pStyle w:val="FirstParagraph"/>
      </w:pPr>
      <w:r>
        <w:rPr>
          <w:b/>
          <w:bCs/>
        </w:rPr>
        <w:t xml:space="preserve">Issue 1: Poor Answer-First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Your answer doesn’t appear in the first paragraph or is buried in context.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- Rewrite your intro as a standalone answer (first 50 words, no preamble).</w:t>
      </w:r>
      <w:r>
        <w:t xml:space="preserve"> </w:t>
      </w:r>
      <w:r>
        <w:t xml:space="preserve">- Move the answer up; context can come after.</w:t>
      </w:r>
      <w:r>
        <w:t xml:space="preserve"> </w:t>
      </w:r>
      <w:r>
        <w:t xml:space="preserve">- Example: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Many people wonder about blogging. There are various methods. The most effective approach is…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The best way to start a blog is to choose a niche, set up hosting, and publish consistently.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 2: Weak Heading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Your headings aren’t formatted as questions; they don’t match how users search.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- Rewrite H2/H3 as questions matching common queries.</w:t>
      </w:r>
      <w:r>
        <w:t xml:space="preserve"> </w:t>
      </w:r>
      <w:r>
        <w:t xml:space="preserve">- Examples: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Getting Started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How do I choose a blog niche?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 3: Long Paragraphs &amp; No Lists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Information is dense and hard to extract.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- Break paragraphs into 2–3 sentences max.</w:t>
      </w:r>
      <w:r>
        <w:t xml:space="preserve"> </w:t>
      </w:r>
      <w:r>
        <w:t xml:space="preserve">- Convert complex ideas into bulleted lists.</w:t>
      </w:r>
    </w:p>
    <w:p>
      <w:pPr>
        <w:pStyle w:val="BodyText"/>
      </w:pPr>
      <w:r>
        <w:rPr>
          <w:b/>
          <w:bCs/>
        </w:rPr>
        <w:t xml:space="preserve">Issue 4: Weak Authority Signals (Low E-E-A-T)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AI systems prefer well-established sources; your page looks new or untrustworthy.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- Add author bio with credentials.</w:t>
      </w:r>
      <w:r>
        <w:t xml:space="preserve"> </w:t>
      </w:r>
      <w:r>
        <w:t xml:space="preserve">- Link to reputable external sources.</w:t>
      </w:r>
      <w:r>
        <w:t xml:space="preserve"> </w:t>
      </w:r>
      <w:r>
        <w:t xml:space="preserve">- Include customer testimonials or case studies.</w:t>
      </w:r>
      <w:r>
        <w:t xml:space="preserve"> </w:t>
      </w:r>
      <w:r>
        <w:t xml:space="preserve">- Show years of experience in the field.</w:t>
      </w:r>
    </w:p>
    <w:p>
      <w:pPr>
        <w:pStyle w:val="BodyText"/>
      </w:pPr>
      <w:r>
        <w:rPr>
          <w:b/>
          <w:bCs/>
        </w:rPr>
        <w:t xml:space="preserve">Issue 5: Competitors Cite Better 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Competitors’ pages rank higher and have stronger external citations.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- Audit competitor content for sources they used.</w:t>
      </w:r>
      <w:r>
        <w:t xml:space="preserve"> </w:t>
      </w:r>
      <w:r>
        <w:t xml:space="preserve">- Use similar (or better) authoritative sources in your rewrite.</w:t>
      </w:r>
      <w:r>
        <w:t xml:space="preserve"> </w:t>
      </w:r>
      <w:r>
        <w:t xml:space="preserve">- Add original research, data, or insights competitors don’t have.</w:t>
      </w:r>
    </w:p>
    <w:p>
      <w:r>
        <w:pict>
          <v:rect style="width:0;height:1.5pt" o:hralign="center" o:hrstd="t" o:hr="t"/>
        </w:pict>
      </w:r>
    </w:p>
    <w:bookmarkEnd w:id="31"/>
    <w:bookmarkStart w:id="32" w:name="re-test-after-fixes"/>
    <w:p>
      <w:pPr>
        <w:pStyle w:val="Heading3"/>
      </w:pPr>
      <w:r>
        <w:t xml:space="preserve">Re-Test After Fixes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- Make structural changes to your page.</w:t>
      </w:r>
      <w:r>
        <w:t xml:space="preserve"> </w:t>
      </w:r>
      <w:r>
        <w:t xml:space="preserve">- Wait 24–48 hours for AI systems to re-crawl (or manually clear cache if you control the site).</w:t>
      </w:r>
      <w:r>
        <w:t xml:space="preserve"> </w:t>
      </w:r>
      <w:r>
        <w:t xml:space="preserve">- Re-run the same test queries in ChatGPT, Gemini, and Perplexity.</w:t>
      </w:r>
      <w:r>
        <w:t xml:space="preserve"> </w:t>
      </w:r>
      <w:r>
        <w:t xml:space="preserve">- Compare results to your baseline.</w:t>
      </w:r>
    </w:p>
    <w:p>
      <w:pPr>
        <w:pStyle w:val="BodyText"/>
      </w:pPr>
      <w:r>
        <w:rPr>
          <w:b/>
          <w:bCs/>
        </w:rPr>
        <w:t xml:space="preserve">Expected Improvements:</w:t>
      </w:r>
      <w:r>
        <w:t xml:space="preserve"> </w:t>
      </w:r>
      <w:r>
        <w:t xml:space="preserve">- ✅ Your site now appears in citations.</w:t>
      </w:r>
      <w:r>
        <w:t xml:space="preserve"> </w:t>
      </w:r>
      <w:r>
        <w:t xml:space="preserve">- ✅ Your quote appears earlier in the AI response (more prominent).</w:t>
      </w:r>
      <w:r>
        <w:t xml:space="preserve"> </w:t>
      </w:r>
      <w:r>
        <w:t xml:space="preserve">- ✅ AI systems prefer your answer over competitors’.</w:t>
      </w:r>
    </w:p>
    <w:p>
      <w:r>
        <w:pict>
          <v:rect style="width:0;height:1.5pt" o:hralign="center" o:hrstd="t" o:hr="t"/>
        </w:pict>
      </w:r>
    </w:p>
    <w:bookmarkEnd w:id="32"/>
    <w:bookmarkStart w:id="33" w:name="weekly-testing-template"/>
    <w:p>
      <w:pPr>
        <w:pStyle w:val="Heading3"/>
      </w:pPr>
      <w:r>
        <w:t xml:space="preserve">Weekly Testing Template</w:t>
      </w:r>
    </w:p>
    <w:p>
      <w:pPr>
        <w:pStyle w:val="FirstParagraph"/>
      </w:pPr>
      <w:r>
        <w:rPr>
          <w:b/>
          <w:bCs/>
        </w:rPr>
        <w:t xml:space="preserve">Copy and use this template weekly:</w:t>
      </w:r>
    </w:p>
    <w:p>
      <w:pPr>
        <w:pStyle w:val="SourceCode"/>
      </w:pPr>
      <w:r>
        <w:rPr>
          <w:rStyle w:val="VerbatimChar"/>
        </w:rPr>
        <w:t xml:space="preserve">Date: _____________</w:t>
      </w:r>
      <w:r>
        <w:br/>
      </w:r>
      <w:r>
        <w:rPr>
          <w:rStyle w:val="VerbatimChar"/>
        </w:rPr>
        <w:t xml:space="preserve">Page Tested: ______________________________ (URL)</w:t>
      </w:r>
      <w:r>
        <w:br/>
      </w:r>
      <w:r>
        <w:rPr>
          <w:rStyle w:val="VerbatimChar"/>
        </w:rPr>
        <w:t xml:space="preserve">Test Query: "What is … ?" or "How do I … ?"</w:t>
      </w:r>
      <w:r>
        <w:br/>
      </w:r>
      <w:r>
        <w:br/>
      </w:r>
      <w:r>
        <w:rPr>
          <w:rStyle w:val="VerbatimChar"/>
        </w:rPr>
        <w:t xml:space="preserve">Results:</w:t>
      </w:r>
      <w:r>
        <w:br/>
      </w:r>
      <w:r>
        <w:br/>
      </w:r>
      <w:r>
        <w:rPr>
          <w:rStyle w:val="VerbatimChar"/>
        </w:rPr>
        <w:t xml:space="preserve">ChatGPT:</w:t>
      </w:r>
      <w:r>
        <w:br/>
      </w:r>
      <w:r>
        <w:rPr>
          <w:rStyle w:val="VerbatimChar"/>
        </w:rPr>
        <w:t xml:space="preserve">- Cited? [ ] Yes [ ] No</w:t>
      </w:r>
      <w:r>
        <w:br/>
      </w:r>
      <w:r>
        <w:rPr>
          <w:rStyle w:val="VerbatimChar"/>
        </w:rPr>
        <w:t xml:space="preserve">- Quote: "_________________"</w:t>
      </w:r>
      <w:r>
        <w:br/>
      </w:r>
      <w:r>
        <w:rPr>
          <w:rStyle w:val="VerbatimChar"/>
        </w:rPr>
        <w:t xml:space="preserve">- Position: [ ] Intro [ ] Middle [ ] End</w:t>
      </w:r>
      <w:r>
        <w:br/>
      </w:r>
      <w:r>
        <w:br/>
      </w:r>
      <w:r>
        <w:rPr>
          <w:rStyle w:val="VerbatimChar"/>
        </w:rPr>
        <w:t xml:space="preserve">Gemini:</w:t>
      </w:r>
      <w:r>
        <w:br/>
      </w:r>
      <w:r>
        <w:rPr>
          <w:rStyle w:val="VerbatimChar"/>
        </w:rPr>
        <w:t xml:space="preserve">- Cited? [ ] Yes [ ] No</w:t>
      </w:r>
      <w:r>
        <w:br/>
      </w:r>
      <w:r>
        <w:rPr>
          <w:rStyle w:val="VerbatimChar"/>
        </w:rPr>
        <w:t xml:space="preserve">- Quote: "_________________"</w:t>
      </w:r>
      <w:r>
        <w:br/>
      </w:r>
      <w:r>
        <w:rPr>
          <w:rStyle w:val="VerbatimChar"/>
        </w:rPr>
        <w:t xml:space="preserve">- Position: [ ] Intro [ ] Middle [ ] End</w:t>
      </w:r>
      <w:r>
        <w:br/>
      </w:r>
      <w:r>
        <w:br/>
      </w:r>
      <w:r>
        <w:rPr>
          <w:rStyle w:val="VerbatimChar"/>
        </w:rPr>
        <w:t xml:space="preserve">Perplexity:</w:t>
      </w:r>
      <w:r>
        <w:br/>
      </w:r>
      <w:r>
        <w:rPr>
          <w:rStyle w:val="VerbatimChar"/>
        </w:rPr>
        <w:t xml:space="preserve">- Cited? [ ] Yes [ ] No</w:t>
      </w:r>
      <w:r>
        <w:br/>
      </w:r>
      <w:r>
        <w:rPr>
          <w:rStyle w:val="VerbatimChar"/>
        </w:rPr>
        <w:t xml:space="preserve">- Quote: "_________________"</w:t>
      </w:r>
      <w:r>
        <w:br/>
      </w:r>
      <w:r>
        <w:rPr>
          <w:rStyle w:val="VerbatimChar"/>
        </w:rPr>
        <w:t xml:space="preserve">- Position: [ ] Intro [ ] Middle [ ] End</w:t>
      </w:r>
      <w:r>
        <w:br/>
      </w:r>
      <w:r>
        <w:br/>
      </w:r>
      <w:r>
        <w:rPr>
          <w:rStyle w:val="VerbatimChar"/>
        </w:rPr>
        <w:t xml:space="preserve">Diagnosis (if not cited):</w:t>
      </w:r>
      <w:r>
        <w:br/>
      </w:r>
      <w:r>
        <w:rPr>
          <w:rStyle w:val="VerbatimChar"/>
        </w:rPr>
        <w:t xml:space="preserve">[ ] Poor answer-first structure</w:t>
      </w:r>
      <w:r>
        <w:br/>
      </w:r>
      <w:r>
        <w:rPr>
          <w:rStyle w:val="VerbatimChar"/>
        </w:rPr>
        <w:t xml:space="preserve">[ ] Weak heading structure</w:t>
      </w:r>
      <w:r>
        <w:br/>
      </w:r>
      <w:r>
        <w:rPr>
          <w:rStyle w:val="VerbatimChar"/>
        </w:rPr>
        <w:t xml:space="preserve">[ ] Long paragraphs, no lists</w:t>
      </w:r>
      <w:r>
        <w:br/>
      </w:r>
      <w:r>
        <w:rPr>
          <w:rStyle w:val="VerbatimChar"/>
        </w:rPr>
        <w:t xml:space="preserve">[ ] Low E-E-A-T signals</w:t>
      </w:r>
      <w:r>
        <w:br/>
      </w:r>
      <w:r>
        <w:rPr>
          <w:rStyle w:val="VerbatimChar"/>
        </w:rPr>
        <w:t xml:space="preserve">[ ] Competitors' sources rank higher</w:t>
      </w:r>
      <w:r>
        <w:br/>
      </w:r>
      <w:r>
        <w:br/>
      </w:r>
      <w:r>
        <w:rPr>
          <w:rStyle w:val="VerbatimChar"/>
        </w:rPr>
        <w:t xml:space="preserve">Action Items for Next Week:</w:t>
      </w:r>
      <w:r>
        <w:br/>
      </w:r>
      <w:r>
        <w:rPr>
          <w:rStyle w:val="VerbatimChar"/>
        </w:rPr>
        <w:t xml:space="preserve">1. _______________________________</w:t>
      </w:r>
      <w:r>
        <w:br/>
      </w:r>
      <w:r>
        <w:rPr>
          <w:rStyle w:val="VerbatimChar"/>
        </w:rPr>
        <w:t xml:space="preserve">2. _______________________________</w:t>
      </w:r>
      <w:r>
        <w:br/>
      </w:r>
      <w:r>
        <w:rPr>
          <w:rStyle w:val="VerbatimChar"/>
        </w:rPr>
        <w:t xml:space="preserve">3. _______________________________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412b8c181ef9fe9f2672f06cbce50505dce08fc"/>
    <w:p>
      <w:pPr>
        <w:pStyle w:val="Heading2"/>
      </w:pPr>
      <w:r>
        <w:t xml:space="preserve">Part 3: GEO-Specific Optimization (For Local Businesses)</w:t>
      </w:r>
    </w:p>
    <w:bookmarkStart w:id="35" w:name="google-business-profile-gbp-checklist"/>
    <w:p>
      <w:pPr>
        <w:pStyle w:val="Heading3"/>
      </w:pPr>
      <w:r>
        <w:t xml:space="preserve">Google Business Profile (GBP) Checklist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NAP Consistency:</w:t>
      </w:r>
      <w:r>
        <w:t xml:space="preserve"> </w:t>
      </w:r>
      <w:r>
        <w:t xml:space="preserve">Name, Address, Phone match exactly across GBP, website, and local directories.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Service Areas:</w:t>
      </w:r>
      <w:r>
        <w:t xml:space="preserve"> </w:t>
      </w:r>
      <w:r>
        <w:t xml:space="preserve">Clearly define geographic service areas (cities/zip codes).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Photos:</w:t>
      </w:r>
      <w:r>
        <w:t xml:space="preserve"> </w:t>
      </w:r>
      <w:r>
        <w:t xml:space="preserve">Add high-quality photos of your team, workspace, and work samples (10+ photos minimum).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Posts:</w:t>
      </w:r>
      <w:r>
        <w:t xml:space="preserve"> </w:t>
      </w:r>
      <w:r>
        <w:t xml:space="preserve">Publish 2–4 posts per month (promotions, tips, seasonal updates, events)[4].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Reviews:</w:t>
      </w:r>
      <w:r>
        <w:t xml:space="preserve"> </w:t>
      </w:r>
      <w:r>
        <w:t xml:space="preserve">Request reviews from past clients; respond to all reviews (positive and negative).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Q&amp;A:</w:t>
      </w:r>
      <w:r>
        <w:t xml:space="preserve"> </w:t>
      </w:r>
      <w:r>
        <w:t xml:space="preserve">Monitor and respond to questions on your GBP Q&amp;A section within 24 hours[4].</w:t>
      </w:r>
    </w:p>
    <w:bookmarkEnd w:id="35"/>
    <w:bookmarkStart w:id="36" w:name="X9a62a8584d3cb25cda012eaa4b27341bfa7b786"/>
    <w:p>
      <w:pPr>
        <w:pStyle w:val="Heading3"/>
      </w:pPr>
      <w:r>
        <w:t xml:space="preserve">Service Area Pages (For Multi-Location Businesses)</w:t>
      </w:r>
    </w:p>
    <w:p>
      <w:pPr>
        <w:pStyle w:val="Compact"/>
        <w:numPr>
          <w:ilvl w:val="0"/>
          <w:numId w:val="1002"/>
        </w:numPr>
      </w:pPr>
      <w:r>
        <w:t xml:space="preserve">☐ Create</w:t>
      </w:r>
      <w:r>
        <w:t xml:space="preserve"> </w:t>
      </w:r>
      <w:r>
        <w:rPr>
          <w:b/>
          <w:bCs/>
        </w:rPr>
        <w:t xml:space="preserve">dedicated pages for each city/region</w:t>
      </w:r>
      <w:r>
        <w:t xml:space="preserve"> </w:t>
      </w:r>
      <w:r>
        <w:t xml:space="preserve">you serve (not one generic page for all areas).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Include location-specific content:</w:t>
      </w:r>
    </w:p>
    <w:p>
      <w:pPr>
        <w:pStyle w:val="Compact"/>
        <w:numPr>
          <w:ilvl w:val="1"/>
          <w:numId w:val="1003"/>
        </w:numPr>
      </w:pPr>
      <w:r>
        <w:t xml:space="preserve">Local landmarks or neighborhoods.</w:t>
      </w:r>
    </w:p>
    <w:p>
      <w:pPr>
        <w:pStyle w:val="Compact"/>
        <w:numPr>
          <w:ilvl w:val="1"/>
          <w:numId w:val="1003"/>
        </w:numPr>
      </w:pPr>
      <w:r>
        <w:t xml:space="preserve">Regional statistics or trends.</w:t>
      </w:r>
    </w:p>
    <w:p>
      <w:pPr>
        <w:pStyle w:val="Compact"/>
        <w:numPr>
          <w:ilvl w:val="1"/>
          <w:numId w:val="1003"/>
        </w:numPr>
      </w:pPr>
      <w:r>
        <w:t xml:space="preserve">Local case studies or client testimonials.</w:t>
      </w:r>
    </w:p>
    <w:p>
      <w:pPr>
        <w:pStyle w:val="Compact"/>
        <w:numPr>
          <w:ilvl w:val="1"/>
          <w:numId w:val="1003"/>
        </w:numPr>
      </w:pPr>
      <w:r>
        <w:t xml:space="preserve">Information about local competitors or market conditions.</w:t>
      </w:r>
    </w:p>
    <w:p>
      <w:pPr>
        <w:pStyle w:val="Compact"/>
        <w:numPr>
          <w:ilvl w:val="0"/>
          <w:numId w:val="1002"/>
        </w:numPr>
      </w:pPr>
      <w:r>
        <w:t xml:space="preserve">☐ Optimize for geo-modifiers (</w:t>
      </w:r>
      <w:r>
        <w:t xml:space="preserve">“</w:t>
      </w:r>
      <w:r>
        <w:t xml:space="preserve">Plumbing in Denver, CO</w:t>
      </w:r>
      <w:r>
        <w:t xml:space="preserve">”</w:t>
      </w:r>
      <w:r>
        <w:t xml:space="preserve"> </w:t>
      </w:r>
      <w:r>
        <w:t xml:space="preserve">not just</w:t>
      </w:r>
      <w:r>
        <w:t xml:space="preserve"> </w:t>
      </w:r>
      <w:r>
        <w:t xml:space="preserve">“</w:t>
      </w:r>
      <w:r>
        <w:t xml:space="preserve">Plumbing Services</w:t>
      </w:r>
      <w:r>
        <w:t xml:space="preserve">”</w:t>
      </w:r>
      <w:r>
        <w:t xml:space="preserve">).</w:t>
      </w:r>
    </w:p>
    <w:bookmarkEnd w:id="36"/>
    <w:bookmarkStart w:id="37" w:name="local-citations-directories"/>
    <w:p>
      <w:pPr>
        <w:pStyle w:val="Heading3"/>
      </w:pPr>
      <w:r>
        <w:t xml:space="preserve">Local Citations &amp; Directories</w:t>
      </w:r>
    </w:p>
    <w:p>
      <w:pPr>
        <w:pStyle w:val="Compact"/>
        <w:numPr>
          <w:ilvl w:val="0"/>
          <w:numId w:val="1004"/>
        </w:numPr>
      </w:pPr>
      <w:r>
        <w:t xml:space="preserve">☐ Ensure your business is listed on:</w:t>
      </w:r>
    </w:p>
    <w:p>
      <w:pPr>
        <w:pStyle w:val="Compact"/>
        <w:numPr>
          <w:ilvl w:val="1"/>
          <w:numId w:val="1005"/>
        </w:numPr>
      </w:pPr>
      <w:r>
        <w:t xml:space="preserve">Yelp, Google Maps, Facebook, LinkedIn[4].</w:t>
      </w:r>
    </w:p>
    <w:p>
      <w:pPr>
        <w:pStyle w:val="Compact"/>
        <w:numPr>
          <w:ilvl w:val="1"/>
          <w:numId w:val="1005"/>
        </w:numPr>
      </w:pPr>
      <w:r>
        <w:t xml:space="preserve">Industry-specific directories (e.g., Angi for contractors, Healthgrades for health professionals).</w:t>
      </w:r>
    </w:p>
    <w:p>
      <w:pPr>
        <w:pStyle w:val="Compact"/>
        <w:numPr>
          <w:ilvl w:val="1"/>
          <w:numId w:val="1005"/>
        </w:numPr>
      </w:pPr>
      <w:r>
        <w:t xml:space="preserve">Local chambers of commerce and business directories.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Audit for inconsistencies:</w:t>
      </w:r>
      <w:r>
        <w:t xml:space="preserve"> </w:t>
      </w:r>
      <w:r>
        <w:t xml:space="preserve">Use a citation checker tool; fix any NAP mismatches.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art-4-monthly-tracking-optimization"/>
    <w:p>
      <w:pPr>
        <w:pStyle w:val="Heading2"/>
      </w:pPr>
      <w:r>
        <w:t xml:space="preserve">Part 4: Monthly Tracking &amp; Optimization</w:t>
      </w:r>
    </w:p>
    <w:bookmarkStart w:id="39" w:name="metrics-to-monitor"/>
    <w:p>
      <w:pPr>
        <w:pStyle w:val="Heading3"/>
      </w:pPr>
      <w:r>
        <w:t xml:space="preserve">Metrics to Monitor</w:t>
      </w:r>
    </w:p>
    <w:p>
      <w:pPr>
        <w:pStyle w:val="FirstParagraph"/>
      </w:pPr>
      <w:r>
        <w:rPr>
          <w:b/>
          <w:bCs/>
        </w:rPr>
        <w:t xml:space="preserve">Traditional SEO Metrics</w:t>
      </w:r>
      <w:r>
        <w:t xml:space="preserve"> </w:t>
      </w:r>
      <w:r>
        <w:t xml:space="preserve">- [ ] Search visibility (impressions, clicks, average position in Google Search Console).</w:t>
      </w:r>
      <w:r>
        <w:t xml:space="preserve"> </w:t>
      </w:r>
      <w:r>
        <w:t xml:space="preserve">- [ ] Organic traffic (sessions, bounce rate, conversion rate in Google Analytics).</w:t>
      </w:r>
      <w:r>
        <w:t xml:space="preserve"> </w:t>
      </w:r>
      <w:r>
        <w:t xml:space="preserve">- [ ] Rankings for target keywords.</w:t>
      </w:r>
    </w:p>
    <w:p>
      <w:pPr>
        <w:pStyle w:val="BodyText"/>
      </w:pPr>
      <w:r>
        <w:rPr>
          <w:b/>
          <w:bCs/>
        </w:rPr>
        <w:t xml:space="preserve">AIO/GEO Metrics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AI Citation Count:</w:t>
      </w:r>
      <w:r>
        <w:t xml:space="preserve"> </w:t>
      </w:r>
      <w:r>
        <w:t xml:space="preserve">Use tools like SEMrush, SISTRIX, or Rank Ranger to track citations in AI Overviews and AI search systems[2].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Brand Mention Rate:</w:t>
      </w:r>
      <w:r>
        <w:t xml:space="preserve"> </w:t>
      </w:r>
      <w:r>
        <w:t xml:space="preserve">Monitor how often your brand is mentioned in AI search results (even without a link).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Impression Share:</w:t>
      </w:r>
      <w:r>
        <w:t xml:space="preserve"> </w:t>
      </w:r>
      <w:r>
        <w:t xml:space="preserve">Percentage of searches where your content is eligible to appear (vs. competitor content).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Featured Snippet Rate:</w:t>
      </w:r>
      <w:r>
        <w:t xml:space="preserve"> </w:t>
      </w:r>
      <w:r>
        <w:t xml:space="preserve">Percentage of pages ranking in position 0 (AI/featured snippets favor these).</w:t>
      </w:r>
    </w:p>
    <w:bookmarkEnd w:id="39"/>
    <w:bookmarkStart w:id="40" w:name="monthly-optimization-cycle"/>
    <w:p>
      <w:pPr>
        <w:pStyle w:val="Heading3"/>
      </w:pPr>
      <w:r>
        <w:t xml:space="preserve">Monthly Optimization Cycle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 1:</w:t>
      </w:r>
      <w:r>
        <w:t xml:space="preserve"> </w:t>
      </w:r>
      <w:r>
        <w:t xml:space="preserve">Content updates &amp; freshness (as above).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 2:</w:t>
      </w:r>
      <w:r>
        <w:t xml:space="preserve"> </w:t>
      </w:r>
      <w:r>
        <w:t xml:space="preserve">FAQ &amp; how-to sections.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 3:</w:t>
      </w:r>
      <w:r>
        <w:t xml:space="preserve"> </w:t>
      </w:r>
      <w:r>
        <w:t xml:space="preserve">Page structure &amp; formatting.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 4:</w:t>
      </w:r>
      <w:r>
        <w:t xml:space="preserve"> </w:t>
      </w:r>
      <w:r>
        <w:t xml:space="preserve">Author bio, E-E-A-T signals, and</w:t>
      </w:r>
      <w:r>
        <w:t xml:space="preserve"> </w:t>
      </w:r>
      <w:r>
        <w:rPr>
          <w:b/>
          <w:bCs/>
        </w:rPr>
        <w:t xml:space="preserve">AI citation testing</w:t>
      </w:r>
      <w:r>
        <w:t xml:space="preserve"> </w:t>
      </w:r>
      <w:r>
        <w:t xml:space="preserve">(Part 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 of Month:</w:t>
      </w:r>
      <w:r>
        <w:t xml:space="preserve"> </w:t>
      </w:r>
      <w:r>
        <w:t xml:space="preserve">Review metrics, identify top improvements, plan next month.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summary-your-30-day-action-plan"/>
    <w:p>
      <w:pPr>
        <w:pStyle w:val="Heading2"/>
      </w:pPr>
      <w:r>
        <w:t xml:space="preserve">Summary: Your 30-Day Action Plan</w:t>
      </w:r>
    </w:p>
    <w:bookmarkStart w:id="42" w:name="week-1"/>
    <w:p>
      <w:pPr>
        <w:pStyle w:val="Heading3"/>
      </w:pPr>
      <w:r>
        <w:t xml:space="preserve">Week 1</w:t>
      </w:r>
    </w:p>
    <w:p>
      <w:pPr>
        <w:pStyle w:val="Compact"/>
        <w:numPr>
          <w:ilvl w:val="0"/>
          <w:numId w:val="1007"/>
        </w:numPr>
      </w:pPr>
      <w:r>
        <w:t xml:space="preserve">☐ Audit top 10 pages in Google Search Console.</w:t>
      </w:r>
    </w:p>
    <w:p>
      <w:pPr>
        <w:pStyle w:val="Compact"/>
        <w:numPr>
          <w:ilvl w:val="0"/>
          <w:numId w:val="1007"/>
        </w:numPr>
      </w:pPr>
      <w:r>
        <w:t xml:space="preserve">☐ Update statistics and refresh old content (6+ months).</w:t>
      </w:r>
    </w:p>
    <w:p>
      <w:pPr>
        <w:pStyle w:val="Compact"/>
        <w:numPr>
          <w:ilvl w:val="0"/>
          <w:numId w:val="1007"/>
        </w:numPr>
      </w:pPr>
      <w:r>
        <w:t xml:space="preserve">☐ Verify all links are working.</w:t>
      </w:r>
    </w:p>
    <w:bookmarkEnd w:id="42"/>
    <w:bookmarkStart w:id="43" w:name="week-2"/>
    <w:p>
      <w:pPr>
        <w:pStyle w:val="Heading3"/>
      </w:pPr>
      <w:r>
        <w:t xml:space="preserve">Week 2</w:t>
      </w:r>
    </w:p>
    <w:p>
      <w:pPr>
        <w:pStyle w:val="Compact"/>
        <w:numPr>
          <w:ilvl w:val="0"/>
          <w:numId w:val="1008"/>
        </w:numPr>
      </w:pPr>
      <w:r>
        <w:t xml:space="preserve">☐ Add 4–6 FAQ questions with schema markup.</w:t>
      </w:r>
    </w:p>
    <w:p>
      <w:pPr>
        <w:pStyle w:val="Compact"/>
        <w:numPr>
          <w:ilvl w:val="0"/>
          <w:numId w:val="1008"/>
        </w:numPr>
      </w:pPr>
      <w:r>
        <w:t xml:space="preserve">☐ Create or expand how-to sections with numbered steps.</w:t>
      </w:r>
    </w:p>
    <w:p>
      <w:pPr>
        <w:pStyle w:val="Compact"/>
        <w:numPr>
          <w:ilvl w:val="0"/>
          <w:numId w:val="1008"/>
        </w:numPr>
      </w:pPr>
      <w:r>
        <w:t xml:space="preserve">☐ Implement answer-first formatting in intros.</w:t>
      </w:r>
    </w:p>
    <w:bookmarkEnd w:id="43"/>
    <w:bookmarkStart w:id="44" w:name="week-3"/>
    <w:p>
      <w:pPr>
        <w:pStyle w:val="Heading3"/>
      </w:pPr>
      <w:r>
        <w:t xml:space="preserve">Week 3</w:t>
      </w:r>
    </w:p>
    <w:p>
      <w:pPr>
        <w:pStyle w:val="Compact"/>
        <w:numPr>
          <w:ilvl w:val="0"/>
          <w:numId w:val="1009"/>
        </w:numPr>
      </w:pPr>
      <w:r>
        <w:t xml:space="preserve">☐ Rewrite H1/H2 tags as questions.</w:t>
      </w:r>
    </w:p>
    <w:p>
      <w:pPr>
        <w:pStyle w:val="Compact"/>
        <w:numPr>
          <w:ilvl w:val="0"/>
          <w:numId w:val="1009"/>
        </w:numPr>
      </w:pPr>
      <w:r>
        <w:t xml:space="preserve">☐ Break long paragraphs into 2–3 sentences.</w:t>
      </w:r>
    </w:p>
    <w:p>
      <w:pPr>
        <w:pStyle w:val="Compact"/>
        <w:numPr>
          <w:ilvl w:val="0"/>
          <w:numId w:val="1009"/>
        </w:numPr>
      </w:pPr>
      <w:r>
        <w:t xml:space="preserve">☐ Convert complex information into lists.</w:t>
      </w:r>
    </w:p>
    <w:bookmarkEnd w:id="44"/>
    <w:bookmarkStart w:id="45" w:name="week-4"/>
    <w:p>
      <w:pPr>
        <w:pStyle w:val="Heading3"/>
      </w:pPr>
      <w:r>
        <w:t xml:space="preserve">Week 4</w:t>
      </w:r>
    </w:p>
    <w:p>
      <w:pPr>
        <w:pStyle w:val="Compact"/>
        <w:numPr>
          <w:ilvl w:val="0"/>
          <w:numId w:val="1010"/>
        </w:numPr>
      </w:pPr>
      <w:r>
        <w:t xml:space="preserve">☐ Add or update author bio with credentials.</w:t>
      </w:r>
    </w:p>
    <w:p>
      <w:pPr>
        <w:pStyle w:val="Compact"/>
        <w:numPr>
          <w:ilvl w:val="0"/>
          <w:numId w:val="1010"/>
        </w:numPr>
      </w:pPr>
      <w:r>
        <w:t xml:space="preserve">☐ Audit and improve E-E-A-T signals.</w:t>
      </w:r>
    </w:p>
    <w:p>
      <w:pPr>
        <w:pStyle w:val="Compact"/>
        <w:numPr>
          <w:ilvl w:val="0"/>
          <w:numId w:val="1010"/>
        </w:numPr>
      </w:pPr>
      <w:r>
        <w:t xml:space="preserve">☐ Implement AI citation testing (ChatGPT, Gemini, Perplexity).</w:t>
      </w:r>
    </w:p>
    <w:p>
      <w:pPr>
        <w:pStyle w:val="Compact"/>
        <w:numPr>
          <w:ilvl w:val="0"/>
          <w:numId w:val="1010"/>
        </w:numPr>
      </w:pPr>
      <w:r>
        <w:t xml:space="preserve">☐ Make fixes based on test results.</w:t>
      </w:r>
    </w:p>
    <w:bookmarkEnd w:id="45"/>
    <w:bookmarkStart w:id="46" w:name="month-2-beyond"/>
    <w:p>
      <w:pPr>
        <w:pStyle w:val="Heading3"/>
      </w:pPr>
      <w:r>
        <w:t xml:space="preserve">Month 2 &amp; Beyond</w:t>
      </w:r>
    </w:p>
    <w:p>
      <w:pPr>
        <w:pStyle w:val="Compact"/>
        <w:numPr>
          <w:ilvl w:val="0"/>
          <w:numId w:val="1011"/>
        </w:numPr>
      </w:pPr>
      <w:r>
        <w:t xml:space="preserve">☐ Repeat the 4-week cycle for your next batch of pages.</w:t>
      </w:r>
    </w:p>
    <w:p>
      <w:pPr>
        <w:pStyle w:val="Compact"/>
        <w:numPr>
          <w:ilvl w:val="0"/>
          <w:numId w:val="1011"/>
        </w:numPr>
      </w:pPr>
      <w:r>
        <w:t xml:space="preserve">☐ Track AI citation count and impressions monthly.</w:t>
      </w:r>
    </w:p>
    <w:p>
      <w:pPr>
        <w:pStyle w:val="Compact"/>
        <w:numPr>
          <w:ilvl w:val="0"/>
          <w:numId w:val="1011"/>
        </w:numPr>
      </w:pPr>
      <w:r>
        <w:t xml:space="preserve">☐ Refine based on what’s working.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Charlotte Copywriting. (2025). AIO Content Optimisation Guide for 2025. Retrieved January 2026 from https://charlottecopywriting.com/blog/content-optimization-for-ai-search/</w:t>
      </w:r>
    </w:p>
    <w:p>
      <w:pPr>
        <w:pStyle w:val="BodyText"/>
      </w:pPr>
      <w:r>
        <w:t xml:space="preserve">[2] SISTRIX. (2025). Google AI Overviews: How this changes SEO. Retrieved January 2026</w:t>
      </w:r>
    </w:p>
    <w:p>
      <w:pPr>
        <w:pStyle w:val="BodyText"/>
      </w:pPr>
      <w:r>
        <w:t xml:space="preserve">[3] AI Marketing Labs. (2025). AIO Content Optimization Checklist: 12 Steps to Rank in AI-Driven Search Engines. https://ai-marketinglabs.com/</w:t>
      </w:r>
    </w:p>
    <w:p>
      <w:pPr>
        <w:pStyle w:val="BodyText"/>
      </w:pPr>
      <w:r>
        <w:t xml:space="preserve">[4] Optic Marketing Group. (2025). SEO or GEO: How To Adjust Your Local SEO Strategy For 2026. https://opticmarketinggroup.com/seo-or-geo-how-to-adjust-your-local-seo-strategy-for-2026/</w:t>
      </w:r>
    </w:p>
    <w:p>
      <w:pPr>
        <w:pStyle w:val="BodyText"/>
      </w:pPr>
      <w:r>
        <w:t xml:space="preserve">[5] Blym. (2025). GEO vs SEO in 2026: The Key Differences &amp; Optimization Tips. Retrieved January 2026 from https://www.blym.co/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chat.openai.com" TargetMode="External" /><Relationship Type="http://schemas.openxmlformats.org/officeDocument/2006/relationships/hyperlink" Id="rId28" Target="https://gemini.google.com" TargetMode="External" /><Relationship Type="http://schemas.openxmlformats.org/officeDocument/2006/relationships/hyperlink" Id="rId29" Target="https://www.perplexity.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chat.openai.com" TargetMode="External" /><Relationship Type="http://schemas.openxmlformats.org/officeDocument/2006/relationships/hyperlink" Id="rId28" Target="https://gemini.google.com" TargetMode="External" /><Relationship Type="http://schemas.openxmlformats.org/officeDocument/2006/relationships/hyperlink" Id="rId29" Target="https://www.perplexity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2026-01-18T09:39:27Z</dcterms:created>
  <dcterms:modified xsi:type="dcterms:W3CDTF">2026-01-18T09:39:27Z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